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4"/>
        <w:tblW w:w="96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206"/>
        <w:gridCol w:w="4113"/>
      </w:tblGrid>
      <w:tr w:rsidR="00AE1885" w:rsidRPr="008234BF" w:rsidTr="005D3CE7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AE1885" w:rsidRPr="008234BF" w:rsidRDefault="00AE1885" w:rsidP="005D3CE7">
            <w:pPr>
              <w:pStyle w:val="2"/>
              <w:rPr>
                <w:b w:val="0"/>
                <w:szCs w:val="28"/>
              </w:rPr>
            </w:pPr>
            <w:r w:rsidRPr="008234BF">
              <w:rPr>
                <w:b w:val="0"/>
                <w:szCs w:val="28"/>
              </w:rPr>
              <w:t>РОССИЙ ФЕДЕРАЦИЙ</w:t>
            </w:r>
          </w:p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 xml:space="preserve">Марий Эл </w:t>
            </w:r>
            <w:proofErr w:type="spellStart"/>
            <w:r w:rsidRPr="008234BF">
              <w:rPr>
                <w:b/>
                <w:color w:val="0000FF"/>
                <w:sz w:val="28"/>
                <w:szCs w:val="28"/>
              </w:rPr>
              <w:t>Республикысе</w:t>
            </w:r>
            <w:proofErr w:type="spellEnd"/>
          </w:p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8234BF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8234BF">
              <w:rPr>
                <w:b/>
                <w:color w:val="0000FF"/>
                <w:sz w:val="28"/>
                <w:szCs w:val="28"/>
              </w:rPr>
              <w:t xml:space="preserve"> муниципал </w:t>
            </w:r>
            <w:proofErr w:type="spellStart"/>
            <w:r w:rsidRPr="008234BF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8234BF">
              <w:rPr>
                <w:b/>
                <w:color w:val="0000FF"/>
                <w:sz w:val="28"/>
                <w:szCs w:val="28"/>
              </w:rPr>
              <w:t>Кокласола</w:t>
            </w:r>
            <w:proofErr w:type="spellEnd"/>
            <w:r w:rsidRPr="008234BF"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8234BF"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8234BF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206" w:type="dxa"/>
          </w:tcPr>
          <w:p w:rsidR="00AE1885" w:rsidRPr="00F2239A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2239A"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"C:\\Users\\User\\Downloads\\Мои документы\\Герб_Морки.jpg" \* MERGEFORMAT </w:instrText>
            </w:r>
            <w:r w:rsidRPr="00F2239A">
              <w:rPr>
                <w:color w:val="0000FF"/>
              </w:rPr>
              <w:fldChar w:fldCharType="separate"/>
            </w:r>
            <w:r w:rsidRPr="00F2239A">
              <w:rPr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.75pt">
                  <v:imagedata r:id="rId4" r:href="rId5"/>
                </v:shape>
              </w:pict>
            </w:r>
            <w:r w:rsidRPr="00F2239A">
              <w:rPr>
                <w:color w:val="0000FF"/>
              </w:rPr>
              <w:fldChar w:fldCharType="end"/>
            </w:r>
          </w:p>
        </w:tc>
        <w:tc>
          <w:tcPr>
            <w:tcW w:w="4113" w:type="dxa"/>
          </w:tcPr>
          <w:p w:rsidR="00AE1885" w:rsidRPr="008234BF" w:rsidRDefault="00AE1885" w:rsidP="005D3CE7">
            <w:pPr>
              <w:jc w:val="center"/>
              <w:rPr>
                <w:color w:val="0000FF"/>
                <w:sz w:val="28"/>
                <w:szCs w:val="28"/>
              </w:rPr>
            </w:pPr>
            <w:r w:rsidRPr="008234BF"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 xml:space="preserve">Коркатовская сельская </w:t>
            </w:r>
          </w:p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 xml:space="preserve">Моркинского муниципального </w:t>
            </w:r>
          </w:p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>района Республики Марий Эл</w:t>
            </w:r>
          </w:p>
        </w:tc>
      </w:tr>
      <w:tr w:rsidR="00AE1885" w:rsidRPr="008234BF" w:rsidTr="005D3CE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AE1885" w:rsidRPr="00376DD6" w:rsidRDefault="00AE1885" w:rsidP="005D3CE7">
            <w:pPr>
              <w:jc w:val="center"/>
              <w:rPr>
                <w:color w:val="0000FF"/>
              </w:rPr>
            </w:pPr>
          </w:p>
        </w:tc>
        <w:tc>
          <w:tcPr>
            <w:tcW w:w="4113" w:type="dxa"/>
          </w:tcPr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E1885" w:rsidRPr="008234BF" w:rsidRDefault="00AE1885" w:rsidP="005D3C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AE1885" w:rsidRPr="008234BF" w:rsidRDefault="00AE1885" w:rsidP="005D3C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1885" w:rsidRDefault="00AE1885" w:rsidP="00405209">
      <w:pPr>
        <w:jc w:val="center"/>
        <w:rPr>
          <w:sz w:val="28"/>
          <w:szCs w:val="28"/>
        </w:rPr>
      </w:pPr>
    </w:p>
    <w:p w:rsidR="00405209" w:rsidRPr="000B6B85" w:rsidRDefault="00FE45EA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E1885">
        <w:rPr>
          <w:sz w:val="28"/>
          <w:szCs w:val="28"/>
        </w:rPr>
        <w:t>11</w:t>
      </w:r>
      <w:r>
        <w:rPr>
          <w:sz w:val="28"/>
          <w:szCs w:val="28"/>
        </w:rPr>
        <w:t xml:space="preserve"> сентября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AE1885">
        <w:rPr>
          <w:sz w:val="28"/>
          <w:szCs w:val="28"/>
        </w:rPr>
        <w:t xml:space="preserve"> 69</w:t>
      </w:r>
      <w:r w:rsidR="009F039B">
        <w:rPr>
          <w:sz w:val="28"/>
          <w:szCs w:val="28"/>
        </w:rPr>
        <w:t xml:space="preserve"> </w:t>
      </w:r>
      <w:r w:rsidR="00405209" w:rsidRPr="000B6B85">
        <w:rPr>
          <w:sz w:val="28"/>
          <w:szCs w:val="28"/>
        </w:rPr>
        <w:t xml:space="preserve"> </w:t>
      </w:r>
      <w:r w:rsidR="00405209">
        <w:rPr>
          <w:sz w:val="28"/>
          <w:szCs w:val="28"/>
        </w:rPr>
        <w:t xml:space="preserve"> 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EA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45EA">
        <w:rPr>
          <w:rFonts w:ascii="Times New Roman" w:hAnsi="Times New Roman" w:cs="Times New Roman"/>
          <w:b/>
          <w:bCs/>
          <w:sz w:val="28"/>
          <w:szCs w:val="28"/>
        </w:rPr>
        <w:t xml:space="preserve"> плане мероприятий («дорожной карте»), </w:t>
      </w:r>
    </w:p>
    <w:p w:rsidR="00FE45EA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направленных на повышение эффективности управления</w:t>
      </w:r>
    </w:p>
    <w:p w:rsidR="00FE45EA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дебиторской задолженностью по платежам, пеням и штрафам </w:t>
      </w:r>
    </w:p>
    <w:p w:rsidR="006C78D1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бюджет 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B2B">
        <w:rPr>
          <w:rFonts w:ascii="Times New Roman" w:hAnsi="Times New Roman" w:cs="Times New Roman"/>
          <w:b/>
          <w:bCs/>
          <w:sz w:val="28"/>
          <w:szCs w:val="28"/>
        </w:rPr>
        <w:t>Коркатовского</w:t>
      </w:r>
      <w:r w:rsidR="006C78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9241E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Моркинск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а Республики Марий Эл </w:t>
      </w: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885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45EA">
        <w:rPr>
          <w:rFonts w:ascii="Times New Roman" w:hAnsi="Times New Roman" w:cs="Times New Roman"/>
          <w:sz w:val="28"/>
          <w:szCs w:val="28"/>
        </w:rPr>
        <w:t>о исполнение пункта 3 Постановления Правительства Республики Марий Эл от 30 августа 2023 г. № 1118-</w:t>
      </w:r>
      <w:r w:rsidR="00AE1885">
        <w:rPr>
          <w:rFonts w:ascii="Times New Roman" w:hAnsi="Times New Roman" w:cs="Times New Roman"/>
          <w:sz w:val="28"/>
          <w:szCs w:val="28"/>
        </w:rPr>
        <w:t>р «</w:t>
      </w:r>
      <w:r w:rsidR="00FE45EA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AE1885">
        <w:rPr>
          <w:rFonts w:ascii="Times New Roman" w:hAnsi="Times New Roman" w:cs="Times New Roman"/>
          <w:sz w:val="28"/>
          <w:szCs w:val="28"/>
        </w:rPr>
        <w:t>мероприятия (</w:t>
      </w:r>
      <w:r w:rsidR="00FE45EA">
        <w:rPr>
          <w:rFonts w:ascii="Times New Roman" w:hAnsi="Times New Roman" w:cs="Times New Roman"/>
          <w:sz w:val="28"/>
          <w:szCs w:val="28"/>
        </w:rPr>
        <w:t>«дорожной карте»), направленных на повышение эффективности управления дебиторской задолженностью по платежам, п</w:t>
      </w:r>
      <w:r w:rsidR="00C201AE">
        <w:rPr>
          <w:rFonts w:ascii="Times New Roman" w:hAnsi="Times New Roman" w:cs="Times New Roman"/>
          <w:sz w:val="28"/>
          <w:szCs w:val="28"/>
        </w:rPr>
        <w:t>е</w:t>
      </w:r>
      <w:r w:rsidR="00FE45EA">
        <w:rPr>
          <w:rFonts w:ascii="Times New Roman" w:hAnsi="Times New Roman" w:cs="Times New Roman"/>
          <w:sz w:val="28"/>
          <w:szCs w:val="28"/>
        </w:rPr>
        <w:t>ням и штрафам               в республиканский бюджет Республики Марий Эл»</w:t>
      </w:r>
      <w:r w:rsidR="000B4167">
        <w:rPr>
          <w:rFonts w:ascii="Times New Roman" w:hAnsi="Times New Roman" w:cs="Times New Roman"/>
          <w:sz w:val="28"/>
          <w:szCs w:val="28"/>
        </w:rPr>
        <w:t>,</w:t>
      </w:r>
      <w:r w:rsidR="00FE45EA">
        <w:rPr>
          <w:rFonts w:ascii="Times New Roman" w:hAnsi="Times New Roman" w:cs="Times New Roman"/>
          <w:sz w:val="28"/>
          <w:szCs w:val="28"/>
        </w:rPr>
        <w:t xml:space="preserve"> </w:t>
      </w:r>
      <w:r w:rsidR="00960B2B">
        <w:rPr>
          <w:rFonts w:ascii="Times New Roman" w:hAnsi="Times New Roman" w:cs="Times New Roman"/>
          <w:sz w:val="28"/>
          <w:szCs w:val="28"/>
        </w:rPr>
        <w:t>Коркатовская</w:t>
      </w:r>
      <w:r w:rsidR="006C78D1">
        <w:rPr>
          <w:rFonts w:ascii="Times New Roman" w:hAnsi="Times New Roman" w:cs="Times New Roman"/>
          <w:sz w:val="28"/>
          <w:szCs w:val="28"/>
        </w:rPr>
        <w:t xml:space="preserve"> </w:t>
      </w:r>
      <w:r w:rsidR="00AE1885"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="006C78D1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6C78D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ADA" w:rsidRPr="005016D0" w:rsidRDefault="00C57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>п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Pr="00200044">
        <w:rPr>
          <w:rFonts w:ascii="Times New Roman" w:hAnsi="Times New Roman" w:cs="Times New Roman"/>
          <w:sz w:val="28"/>
          <w:szCs w:val="28"/>
        </w:rPr>
        <w:t>о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Pr="00200044">
        <w:rPr>
          <w:rFonts w:ascii="Times New Roman" w:hAnsi="Times New Roman" w:cs="Times New Roman"/>
          <w:sz w:val="28"/>
          <w:szCs w:val="28"/>
        </w:rPr>
        <w:t>с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0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Pr="00200044">
        <w:rPr>
          <w:rFonts w:ascii="Times New Roman" w:hAnsi="Times New Roman" w:cs="Times New Roman"/>
          <w:sz w:val="28"/>
          <w:szCs w:val="28"/>
        </w:rPr>
        <w:t>а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Pr="00200044">
        <w:rPr>
          <w:rFonts w:ascii="Times New Roman" w:hAnsi="Times New Roman" w:cs="Times New Roman"/>
          <w:sz w:val="28"/>
          <w:szCs w:val="28"/>
        </w:rPr>
        <w:t>н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Pr="00200044">
        <w:rPr>
          <w:rFonts w:ascii="Times New Roman" w:hAnsi="Times New Roman" w:cs="Times New Roman"/>
          <w:sz w:val="28"/>
          <w:szCs w:val="28"/>
        </w:rPr>
        <w:t>о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Pr="00200044">
        <w:rPr>
          <w:rFonts w:ascii="Times New Roman" w:hAnsi="Times New Roman" w:cs="Times New Roman"/>
          <w:sz w:val="28"/>
          <w:szCs w:val="28"/>
        </w:rPr>
        <w:t>в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Pr="00200044">
        <w:rPr>
          <w:rFonts w:ascii="Times New Roman" w:hAnsi="Times New Roman" w:cs="Times New Roman"/>
          <w:sz w:val="28"/>
          <w:szCs w:val="28"/>
        </w:rPr>
        <w:t>л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Pr="00200044">
        <w:rPr>
          <w:rFonts w:ascii="Times New Roman" w:hAnsi="Times New Roman" w:cs="Times New Roman"/>
          <w:sz w:val="28"/>
          <w:szCs w:val="28"/>
        </w:rPr>
        <w:t>я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5016D0" w:rsidRPr="005016D0">
        <w:rPr>
          <w:rFonts w:ascii="Times New Roman" w:hAnsi="Times New Roman" w:cs="Times New Roman"/>
          <w:sz w:val="28"/>
          <w:szCs w:val="28"/>
        </w:rPr>
        <w:t>т:</w:t>
      </w:r>
    </w:p>
    <w:p w:rsidR="0019241E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F6A79">
        <w:rPr>
          <w:rFonts w:ascii="Times New Roman" w:hAnsi="Times New Roman" w:cs="Times New Roman"/>
          <w:sz w:val="28"/>
          <w:szCs w:val="28"/>
        </w:rPr>
        <w:t>п</w:t>
      </w:r>
      <w:r w:rsidR="00FE45EA">
        <w:rPr>
          <w:rFonts w:ascii="Times New Roman" w:hAnsi="Times New Roman" w:cs="Times New Roman"/>
          <w:sz w:val="28"/>
          <w:szCs w:val="28"/>
        </w:rPr>
        <w:t>лан мероприятий («дорожн</w:t>
      </w:r>
      <w:r w:rsidR="00FF6A79">
        <w:rPr>
          <w:rFonts w:ascii="Times New Roman" w:hAnsi="Times New Roman" w:cs="Times New Roman"/>
          <w:sz w:val="28"/>
          <w:szCs w:val="28"/>
        </w:rPr>
        <w:t>ую</w:t>
      </w:r>
      <w:r w:rsidR="00FE45EA">
        <w:rPr>
          <w:rFonts w:ascii="Times New Roman" w:hAnsi="Times New Roman" w:cs="Times New Roman"/>
          <w:sz w:val="28"/>
          <w:szCs w:val="28"/>
        </w:rPr>
        <w:t xml:space="preserve"> карт</w:t>
      </w:r>
      <w:r w:rsidR="00FF6A79">
        <w:rPr>
          <w:rFonts w:ascii="Times New Roman" w:hAnsi="Times New Roman" w:cs="Times New Roman"/>
          <w:sz w:val="28"/>
          <w:szCs w:val="28"/>
        </w:rPr>
        <w:t>у</w:t>
      </w:r>
      <w:r w:rsidR="00FE45EA">
        <w:rPr>
          <w:rFonts w:ascii="Times New Roman" w:hAnsi="Times New Roman" w:cs="Times New Roman"/>
          <w:sz w:val="28"/>
          <w:szCs w:val="28"/>
        </w:rPr>
        <w:t>»), направленных на повышение эффективности управления дебиторской задолженностью по платежам, п</w:t>
      </w:r>
      <w:r w:rsidR="00576A72">
        <w:rPr>
          <w:rFonts w:ascii="Times New Roman" w:hAnsi="Times New Roman" w:cs="Times New Roman"/>
          <w:sz w:val="28"/>
          <w:szCs w:val="28"/>
        </w:rPr>
        <w:t>е</w:t>
      </w:r>
      <w:r w:rsidR="00FE45EA">
        <w:rPr>
          <w:rFonts w:ascii="Times New Roman" w:hAnsi="Times New Roman" w:cs="Times New Roman"/>
          <w:sz w:val="28"/>
          <w:szCs w:val="28"/>
        </w:rPr>
        <w:t>ням и штрафам</w:t>
      </w:r>
      <w:r w:rsidR="00FF6A79">
        <w:rPr>
          <w:rFonts w:ascii="Times New Roman" w:hAnsi="Times New Roman" w:cs="Times New Roman"/>
          <w:sz w:val="28"/>
          <w:szCs w:val="28"/>
        </w:rPr>
        <w:t xml:space="preserve"> в </w:t>
      </w:r>
      <w:r w:rsidRPr="0019241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60B2B">
        <w:rPr>
          <w:rFonts w:ascii="Times New Roman" w:hAnsi="Times New Roman" w:cs="Times New Roman"/>
          <w:sz w:val="28"/>
          <w:szCs w:val="28"/>
        </w:rPr>
        <w:t>Коркатовского</w:t>
      </w:r>
      <w:r w:rsidR="006C78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Моркинского </w:t>
      </w:r>
      <w:r w:rsidRPr="0019241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6A79">
        <w:rPr>
          <w:rFonts w:ascii="Times New Roman" w:hAnsi="Times New Roman" w:cs="Times New Roman"/>
          <w:sz w:val="28"/>
          <w:szCs w:val="28"/>
        </w:rPr>
        <w:t xml:space="preserve"> Р</w:t>
      </w:r>
      <w:r w:rsidRPr="0019241E">
        <w:rPr>
          <w:rFonts w:ascii="Times New Roman" w:hAnsi="Times New Roman" w:cs="Times New Roman"/>
          <w:sz w:val="28"/>
          <w:szCs w:val="28"/>
        </w:rPr>
        <w:t xml:space="preserve">еспублики Марий Эл (далее </w:t>
      </w:r>
      <w:r w:rsidR="00FF6A79">
        <w:rPr>
          <w:rFonts w:ascii="Times New Roman" w:hAnsi="Times New Roman" w:cs="Times New Roman"/>
          <w:sz w:val="28"/>
          <w:szCs w:val="28"/>
        </w:rPr>
        <w:t>–</w:t>
      </w:r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FF6A79">
        <w:rPr>
          <w:rFonts w:ascii="Times New Roman" w:hAnsi="Times New Roman" w:cs="Times New Roman"/>
          <w:sz w:val="28"/>
          <w:szCs w:val="28"/>
        </w:rPr>
        <w:t>«дорожная карта»</w:t>
      </w:r>
      <w:r w:rsidRPr="0019241E">
        <w:rPr>
          <w:rFonts w:ascii="Times New Roman" w:hAnsi="Times New Roman" w:cs="Times New Roman"/>
          <w:sz w:val="28"/>
          <w:szCs w:val="28"/>
        </w:rPr>
        <w:t>).</w:t>
      </w:r>
    </w:p>
    <w:p w:rsidR="00FF6A79" w:rsidRDefault="00FF6A79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Главным администраторам доходов бюджета </w:t>
      </w:r>
      <w:r w:rsidR="00960B2B">
        <w:rPr>
          <w:rFonts w:ascii="Times New Roman" w:hAnsi="Times New Roman" w:cs="Times New Roman"/>
          <w:sz w:val="28"/>
          <w:szCs w:val="28"/>
        </w:rPr>
        <w:t>Коркатовского</w:t>
      </w:r>
      <w:r w:rsidR="006C78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Эл:</w:t>
      </w:r>
    </w:p>
    <w:p w:rsidR="00FF6A79" w:rsidRDefault="00FF6A79" w:rsidP="00FF6A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обеспечить выполнение «дорожной карты»;</w:t>
      </w:r>
    </w:p>
    <w:p w:rsidR="00FF6A79" w:rsidRPr="00AC6608" w:rsidRDefault="00AC6608" w:rsidP="00AC6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608">
        <w:rPr>
          <w:rFonts w:ascii="Times New Roman" w:hAnsi="Times New Roman" w:cs="Times New Roman"/>
          <w:sz w:val="28"/>
          <w:szCs w:val="28"/>
        </w:rPr>
        <w:t>до 1 октября 2023г.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6608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ежеквартально) представлять в Финансовое управление Администрации Моркинского муниципального района сведения о выполнении «дорожной карты».</w:t>
      </w:r>
    </w:p>
    <w:p w:rsidR="00AC6608" w:rsidRDefault="00AC6608" w:rsidP="006C7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85A91">
        <w:rPr>
          <w:rFonts w:ascii="Times New Roman" w:hAnsi="Times New Roman" w:cs="Times New Roman"/>
          <w:sz w:val="28"/>
          <w:szCs w:val="28"/>
        </w:rPr>
        <w:t>возложить на главного специалиста Александровой Т.Э.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16410" w:type="dxa"/>
        <w:tblLayout w:type="fixed"/>
        <w:tblLook w:val="01E0" w:firstRow="1" w:lastRow="1" w:firstColumn="1" w:lastColumn="1" w:noHBand="0" w:noVBand="0"/>
      </w:tblPr>
      <w:tblGrid>
        <w:gridCol w:w="10173"/>
        <w:gridCol w:w="1984"/>
        <w:gridCol w:w="2126"/>
        <w:gridCol w:w="2127"/>
      </w:tblGrid>
      <w:tr w:rsidR="00E60CC9" w:rsidRPr="006D4D3A" w:rsidTr="006C78D1">
        <w:tc>
          <w:tcPr>
            <w:tcW w:w="10173" w:type="dxa"/>
          </w:tcPr>
          <w:p w:rsidR="00AB2AD8" w:rsidRDefault="00AC6608" w:rsidP="006C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633F3">
              <w:rPr>
                <w:sz w:val="28"/>
                <w:szCs w:val="28"/>
              </w:rPr>
              <w:t xml:space="preserve">    </w:t>
            </w:r>
            <w:r w:rsidR="000B4167">
              <w:rPr>
                <w:sz w:val="28"/>
                <w:szCs w:val="28"/>
              </w:rPr>
              <w:t xml:space="preserve">   </w:t>
            </w:r>
            <w:r w:rsidR="001633F3">
              <w:rPr>
                <w:sz w:val="28"/>
                <w:szCs w:val="28"/>
              </w:rPr>
              <w:t xml:space="preserve">     </w:t>
            </w:r>
          </w:p>
          <w:p w:rsidR="00E60CC9" w:rsidRDefault="006C78D1" w:rsidP="006C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2AD8">
              <w:rPr>
                <w:sz w:val="28"/>
                <w:szCs w:val="28"/>
              </w:rPr>
              <w:t xml:space="preserve">      </w:t>
            </w:r>
            <w:proofErr w:type="spellStart"/>
            <w:r w:rsidR="00585A91">
              <w:rPr>
                <w:sz w:val="28"/>
                <w:szCs w:val="28"/>
              </w:rPr>
              <w:t>И.о</w:t>
            </w:r>
            <w:proofErr w:type="spellEnd"/>
            <w:r w:rsidR="00585A91">
              <w:rPr>
                <w:sz w:val="28"/>
                <w:szCs w:val="28"/>
              </w:rPr>
              <w:t>.</w:t>
            </w:r>
            <w:r w:rsidR="00AB2AD8">
              <w:rPr>
                <w:sz w:val="28"/>
                <w:szCs w:val="28"/>
              </w:rPr>
              <w:t xml:space="preserve">  </w:t>
            </w:r>
            <w:r w:rsidR="00585A91">
              <w:rPr>
                <w:sz w:val="28"/>
                <w:szCs w:val="28"/>
              </w:rPr>
              <w:t>г</w:t>
            </w:r>
            <w:r w:rsidR="001A2807" w:rsidRPr="00200044">
              <w:rPr>
                <w:sz w:val="28"/>
                <w:szCs w:val="28"/>
              </w:rPr>
              <w:t>лав</w:t>
            </w:r>
            <w:r w:rsidR="00585A91">
              <w:rPr>
                <w:sz w:val="28"/>
                <w:szCs w:val="28"/>
              </w:rPr>
              <w:t>ы</w:t>
            </w:r>
            <w:r w:rsidR="001A2807" w:rsidRPr="00200044">
              <w:rPr>
                <w:sz w:val="28"/>
                <w:szCs w:val="28"/>
              </w:rPr>
              <w:t xml:space="preserve"> </w:t>
            </w:r>
            <w:r w:rsidR="00960B2B">
              <w:rPr>
                <w:sz w:val="28"/>
                <w:szCs w:val="28"/>
              </w:rPr>
              <w:t>Коркатовской</w:t>
            </w:r>
          </w:p>
          <w:p w:rsidR="00AB2AD8" w:rsidRPr="00937E33" w:rsidRDefault="006C78D1" w:rsidP="00585A91">
            <w:pPr>
              <w:ind w:right="-5778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      сельской администрации                      </w:t>
            </w:r>
            <w:r w:rsidR="00AB2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 w:rsidR="00585A91">
              <w:rPr>
                <w:sz w:val="28"/>
                <w:szCs w:val="28"/>
              </w:rPr>
              <w:t>Л.М.Семенова</w:t>
            </w:r>
          </w:p>
        </w:tc>
        <w:tc>
          <w:tcPr>
            <w:tcW w:w="1984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</w:tr>
    </w:tbl>
    <w:p w:rsidR="00AB2AD8" w:rsidRDefault="00AB2AD8" w:rsidP="00091236">
      <w:pPr>
        <w:spacing w:after="240"/>
        <w:rPr>
          <w:highlight w:val="yellow"/>
        </w:rPr>
        <w:sectPr w:rsidR="00AB2AD8" w:rsidSect="00CC077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2A5D43" w:rsidRDefault="00AB2AD8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6718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P31"/>
      <w:bookmarkEnd w:id="0"/>
      <w:r w:rsidR="00D402FA" w:rsidRPr="006C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402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02FA" w:rsidRPr="006C78D1">
        <w:rPr>
          <w:rFonts w:ascii="Times New Roman" w:hAnsi="Times New Roman" w:cs="Times New Roman"/>
          <w:sz w:val="28"/>
          <w:szCs w:val="28"/>
        </w:rPr>
        <w:t xml:space="preserve">  </w:t>
      </w:r>
      <w:r w:rsidR="00536FE9">
        <w:rPr>
          <w:rFonts w:ascii="Times New Roman" w:hAnsi="Times New Roman" w:cs="Times New Roman"/>
          <w:sz w:val="28"/>
          <w:szCs w:val="28"/>
        </w:rPr>
        <w:t xml:space="preserve">  </w:t>
      </w:r>
      <w:r w:rsidR="002A5D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02FA" w:rsidRPr="006C78D1">
        <w:rPr>
          <w:rFonts w:ascii="Times New Roman" w:hAnsi="Times New Roman" w:cs="Times New Roman"/>
          <w:sz w:val="28"/>
          <w:szCs w:val="28"/>
        </w:rPr>
        <w:t xml:space="preserve"> </w:t>
      </w:r>
      <w:r w:rsidR="00D402FA" w:rsidRPr="00FC4F9D">
        <w:rPr>
          <w:rFonts w:ascii="Times New Roman" w:hAnsi="Times New Roman" w:cs="Times New Roman"/>
          <w:sz w:val="28"/>
          <w:szCs w:val="28"/>
        </w:rPr>
        <w:t>Утвержден</w:t>
      </w:r>
    </w:p>
    <w:p w:rsidR="002A5D43" w:rsidRDefault="002A5D43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</w:t>
      </w:r>
      <w:r w:rsidR="00D402F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2B">
        <w:rPr>
          <w:rFonts w:ascii="Times New Roman" w:hAnsi="Times New Roman" w:cs="Times New Roman"/>
          <w:sz w:val="28"/>
          <w:szCs w:val="28"/>
        </w:rPr>
        <w:t>Коркатовской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2FA" w:rsidRDefault="002A5D43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сельской администрации</w:t>
      </w:r>
    </w:p>
    <w:p w:rsidR="00D402FA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585A91">
        <w:rPr>
          <w:rFonts w:ascii="Times New Roman" w:hAnsi="Times New Roman" w:cs="Times New Roman"/>
          <w:sz w:val="28"/>
          <w:szCs w:val="28"/>
        </w:rPr>
        <w:t>11</w:t>
      </w:r>
      <w:r w:rsidR="002A5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2023г. №</w:t>
      </w:r>
      <w:r w:rsidR="002A5D43">
        <w:rPr>
          <w:rFonts w:ascii="Times New Roman" w:hAnsi="Times New Roman" w:cs="Times New Roman"/>
          <w:sz w:val="28"/>
          <w:szCs w:val="28"/>
        </w:rPr>
        <w:t xml:space="preserve"> </w:t>
      </w:r>
      <w:r w:rsidR="00585A91">
        <w:rPr>
          <w:rFonts w:ascii="Times New Roman" w:hAnsi="Times New Roman" w:cs="Times New Roman"/>
          <w:sz w:val="28"/>
          <w:szCs w:val="28"/>
        </w:rPr>
        <w:t>69</w:t>
      </w:r>
      <w:bookmarkStart w:id="1" w:name="_GoBack"/>
      <w:bookmarkEnd w:id="1"/>
    </w:p>
    <w:p w:rsidR="00D402FA" w:rsidRPr="005016D0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5016D0" w:rsidRPr="005016D0" w:rsidRDefault="005016D0" w:rsidP="0023063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мероприятий («дорожная карта»), направленных на повышение эффективности управления</w:t>
      </w: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 xml:space="preserve">дебиторской задолженностью по платежам, пеням </w:t>
      </w:r>
      <w:r w:rsidR="00B80616">
        <w:rPr>
          <w:rFonts w:ascii="Times New Roman" w:hAnsi="Times New Roman" w:cs="Times New Roman"/>
          <w:b/>
          <w:sz w:val="28"/>
          <w:szCs w:val="28"/>
        </w:rPr>
        <w:t>и</w:t>
      </w:r>
      <w:r w:rsidRPr="005016D0">
        <w:rPr>
          <w:rFonts w:ascii="Times New Roman" w:hAnsi="Times New Roman" w:cs="Times New Roman"/>
          <w:b/>
          <w:sz w:val="28"/>
          <w:szCs w:val="28"/>
        </w:rPr>
        <w:t xml:space="preserve"> штрафам </w:t>
      </w:r>
    </w:p>
    <w:p w:rsidR="00B80616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r w:rsidR="00960B2B">
        <w:rPr>
          <w:rFonts w:ascii="Times New Roman" w:hAnsi="Times New Roman" w:cs="Times New Roman"/>
          <w:b/>
          <w:sz w:val="28"/>
          <w:szCs w:val="28"/>
        </w:rPr>
        <w:t>Коркатовского</w:t>
      </w:r>
      <w:r w:rsidR="00884F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Моркинского муниципального района Республики Марий Эл</w:t>
      </w:r>
    </w:p>
    <w:p w:rsidR="00D402FA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7227"/>
        <w:gridCol w:w="2875"/>
        <w:gridCol w:w="3654"/>
      </w:tblGrid>
      <w:tr w:rsidR="00D402FA" w:rsidTr="00D402FA">
        <w:tc>
          <w:tcPr>
            <w:tcW w:w="81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мероприятий, необходимых </w:t>
            </w:r>
          </w:p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цели «дорожной карты»</w:t>
            </w:r>
          </w:p>
        </w:tc>
        <w:tc>
          <w:tcPr>
            <w:tcW w:w="290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402FA" w:rsidTr="00D402FA">
        <w:tc>
          <w:tcPr>
            <w:tcW w:w="81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890" w:rsidTr="00D402FA">
        <w:tc>
          <w:tcPr>
            <w:tcW w:w="817" w:type="dxa"/>
          </w:tcPr>
          <w:p w:rsidR="007E1890" w:rsidRDefault="00884F79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E1890" w:rsidRDefault="007E1890" w:rsidP="00FC4F9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5016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  <w:r w:rsidR="005016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законодательства Российской Федерации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79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регулирования вопросов управления дебиторской задолженностью по платежам, пеням и штрафам в бюджет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84F79"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 в целях выявления пробелов и других недостатков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постоянно</w:t>
            </w:r>
          </w:p>
        </w:tc>
        <w:tc>
          <w:tcPr>
            <w:tcW w:w="3697" w:type="dxa"/>
          </w:tcPr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  <w:tr w:rsidR="007E1890" w:rsidTr="00D402FA">
        <w:tc>
          <w:tcPr>
            <w:tcW w:w="817" w:type="dxa"/>
          </w:tcPr>
          <w:p w:rsidR="007E1890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E1890" w:rsidRDefault="007E1890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дебиторской задолженности по платежам, пеням и штрафам в бюджет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ежегодно</w:t>
            </w:r>
          </w:p>
        </w:tc>
        <w:tc>
          <w:tcPr>
            <w:tcW w:w="3697" w:type="dxa"/>
          </w:tcPr>
          <w:p w:rsidR="007E1890" w:rsidRDefault="007E1890" w:rsidP="00FC4F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Республики Марий Эл</w:t>
            </w:r>
          </w:p>
        </w:tc>
      </w:tr>
      <w:tr w:rsidR="007E1890" w:rsidTr="00D402FA">
        <w:tc>
          <w:tcPr>
            <w:tcW w:w="817" w:type="dxa"/>
          </w:tcPr>
          <w:p w:rsidR="007E1890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7E1890" w:rsidRDefault="007E1890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данных учета и отчетности об объемах дебиторской задолженности и принятие решений, направленных на реализацию предусмотренных федеральными стандартами бухгалтерского учета для организаций государственного сектора положений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</w:t>
            </w:r>
          </w:p>
        </w:tc>
        <w:tc>
          <w:tcPr>
            <w:tcW w:w="3697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  <w:tr w:rsidR="00250C06" w:rsidTr="00D402FA">
        <w:tc>
          <w:tcPr>
            <w:tcW w:w="817" w:type="dxa"/>
          </w:tcPr>
          <w:p w:rsidR="00250C06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50C06" w:rsidRDefault="00250C06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динамики дебиторской задолженности по платежам, пеням и штрафам в бюджет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 Республики Марий Эл, анализ причин возникновения задолженности</w:t>
            </w:r>
          </w:p>
        </w:tc>
        <w:tc>
          <w:tcPr>
            <w:tcW w:w="2901" w:type="dxa"/>
          </w:tcPr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AC6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01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  <w:tr w:rsidR="00AC6018" w:rsidTr="00D402FA">
        <w:tc>
          <w:tcPr>
            <w:tcW w:w="817" w:type="dxa"/>
          </w:tcPr>
          <w:p w:rsidR="00AC6018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C6018" w:rsidRDefault="00AC6018" w:rsidP="00AC601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-исковой работы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урегулированию дебиторской задолженности по платежам, пеням и штрафам в бюджет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  <w:tc>
          <w:tcPr>
            <w:tcW w:w="2901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бюджета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 Республики Марий Эл</w:t>
            </w:r>
          </w:p>
        </w:tc>
      </w:tr>
      <w:tr w:rsidR="00AC6018" w:rsidTr="00D402FA">
        <w:tc>
          <w:tcPr>
            <w:tcW w:w="817" w:type="dxa"/>
          </w:tcPr>
          <w:p w:rsidR="00AC6018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C6018" w:rsidRDefault="00AC6018" w:rsidP="00AC601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Финансовое управление Администрации Моркинского муниципального района сведений о принятых мерах по снижению дебиторской задолженности по платежам, пеням и штрафам в бюджет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  <w:tc>
          <w:tcPr>
            <w:tcW w:w="2901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ежеквартально</w:t>
            </w:r>
          </w:p>
        </w:tc>
        <w:tc>
          <w:tcPr>
            <w:tcW w:w="3697" w:type="dxa"/>
          </w:tcPr>
          <w:p w:rsidR="00AC6018" w:rsidRDefault="00541475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>Коркатовского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</w:tbl>
    <w:p w:rsidR="00884F79" w:rsidRDefault="00884F79" w:rsidP="00D402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7664" w:rsidRPr="00D402FA" w:rsidRDefault="00E77664" w:rsidP="00D402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77664" w:rsidRPr="00D402FA" w:rsidSect="00CC077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A"/>
    <w:rsid w:val="00024771"/>
    <w:rsid w:val="0007472F"/>
    <w:rsid w:val="00091236"/>
    <w:rsid w:val="000A482B"/>
    <w:rsid w:val="000B4167"/>
    <w:rsid w:val="000C619A"/>
    <w:rsid w:val="000E4270"/>
    <w:rsid w:val="000E51D5"/>
    <w:rsid w:val="001067AA"/>
    <w:rsid w:val="00135FDF"/>
    <w:rsid w:val="00151D4C"/>
    <w:rsid w:val="001633F3"/>
    <w:rsid w:val="0019241E"/>
    <w:rsid w:val="00193FAF"/>
    <w:rsid w:val="001A2807"/>
    <w:rsid w:val="001A33CF"/>
    <w:rsid w:val="001B004A"/>
    <w:rsid w:val="001D182B"/>
    <w:rsid w:val="001E7353"/>
    <w:rsid w:val="00200044"/>
    <w:rsid w:val="00230633"/>
    <w:rsid w:val="00250C06"/>
    <w:rsid w:val="0028208C"/>
    <w:rsid w:val="002A5D43"/>
    <w:rsid w:val="003040B6"/>
    <w:rsid w:val="0038658F"/>
    <w:rsid w:val="00392D7D"/>
    <w:rsid w:val="00405209"/>
    <w:rsid w:val="00420EFB"/>
    <w:rsid w:val="00426618"/>
    <w:rsid w:val="00472A4B"/>
    <w:rsid w:val="004907CA"/>
    <w:rsid w:val="004B099A"/>
    <w:rsid w:val="005016D0"/>
    <w:rsid w:val="00523E99"/>
    <w:rsid w:val="00536FE9"/>
    <w:rsid w:val="00537F2E"/>
    <w:rsid w:val="00541475"/>
    <w:rsid w:val="0054324A"/>
    <w:rsid w:val="005512F6"/>
    <w:rsid w:val="005607A2"/>
    <w:rsid w:val="00572CF6"/>
    <w:rsid w:val="00576A72"/>
    <w:rsid w:val="00583FCA"/>
    <w:rsid w:val="00585A91"/>
    <w:rsid w:val="005B4B60"/>
    <w:rsid w:val="005C6061"/>
    <w:rsid w:val="005C6431"/>
    <w:rsid w:val="005D24DD"/>
    <w:rsid w:val="0060633E"/>
    <w:rsid w:val="0064038F"/>
    <w:rsid w:val="00641CE1"/>
    <w:rsid w:val="00671815"/>
    <w:rsid w:val="006763F0"/>
    <w:rsid w:val="006833D3"/>
    <w:rsid w:val="006B585C"/>
    <w:rsid w:val="006C78D1"/>
    <w:rsid w:val="00702484"/>
    <w:rsid w:val="00705742"/>
    <w:rsid w:val="007067F7"/>
    <w:rsid w:val="00711D41"/>
    <w:rsid w:val="00740B82"/>
    <w:rsid w:val="0076277F"/>
    <w:rsid w:val="007919A2"/>
    <w:rsid w:val="007E1890"/>
    <w:rsid w:val="007F0BE0"/>
    <w:rsid w:val="008067EF"/>
    <w:rsid w:val="00813056"/>
    <w:rsid w:val="00844E6C"/>
    <w:rsid w:val="0084682F"/>
    <w:rsid w:val="00867552"/>
    <w:rsid w:val="00870C1C"/>
    <w:rsid w:val="00882A0A"/>
    <w:rsid w:val="00884F79"/>
    <w:rsid w:val="008B4309"/>
    <w:rsid w:val="008C1D2B"/>
    <w:rsid w:val="008E5518"/>
    <w:rsid w:val="008E590D"/>
    <w:rsid w:val="00904B51"/>
    <w:rsid w:val="00904DFB"/>
    <w:rsid w:val="00931037"/>
    <w:rsid w:val="00960B2B"/>
    <w:rsid w:val="0098720E"/>
    <w:rsid w:val="00992ED7"/>
    <w:rsid w:val="009E0E44"/>
    <w:rsid w:val="009F004F"/>
    <w:rsid w:val="009F039B"/>
    <w:rsid w:val="009F6F1D"/>
    <w:rsid w:val="00A11D94"/>
    <w:rsid w:val="00A13C0D"/>
    <w:rsid w:val="00A279E1"/>
    <w:rsid w:val="00A33B2F"/>
    <w:rsid w:val="00AA1650"/>
    <w:rsid w:val="00AA7499"/>
    <w:rsid w:val="00AB2AD8"/>
    <w:rsid w:val="00AC03A5"/>
    <w:rsid w:val="00AC6018"/>
    <w:rsid w:val="00AC6608"/>
    <w:rsid w:val="00AD68A1"/>
    <w:rsid w:val="00AE1885"/>
    <w:rsid w:val="00AE6CA9"/>
    <w:rsid w:val="00AF79F1"/>
    <w:rsid w:val="00B5615E"/>
    <w:rsid w:val="00B80616"/>
    <w:rsid w:val="00BA08CA"/>
    <w:rsid w:val="00BD4066"/>
    <w:rsid w:val="00BF180F"/>
    <w:rsid w:val="00BF6F0E"/>
    <w:rsid w:val="00C201AE"/>
    <w:rsid w:val="00C2690E"/>
    <w:rsid w:val="00C32FD6"/>
    <w:rsid w:val="00C43DA7"/>
    <w:rsid w:val="00C57ADA"/>
    <w:rsid w:val="00C62C00"/>
    <w:rsid w:val="00C77C7A"/>
    <w:rsid w:val="00C94867"/>
    <w:rsid w:val="00CC0778"/>
    <w:rsid w:val="00D37ED8"/>
    <w:rsid w:val="00D402FA"/>
    <w:rsid w:val="00D8685D"/>
    <w:rsid w:val="00DC2669"/>
    <w:rsid w:val="00E0744C"/>
    <w:rsid w:val="00E424BD"/>
    <w:rsid w:val="00E43E9D"/>
    <w:rsid w:val="00E60CC9"/>
    <w:rsid w:val="00E77664"/>
    <w:rsid w:val="00F100B1"/>
    <w:rsid w:val="00F655AE"/>
    <w:rsid w:val="00F979EE"/>
    <w:rsid w:val="00FC4F9D"/>
    <w:rsid w:val="00FE45EA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9CA7"/>
  <w15:docId w15:val="{73046A96-8C2E-4EEA-9179-9344CCB4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188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0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E188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er\Downloads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cp:lastPrinted>2023-09-11T13:48:00Z</cp:lastPrinted>
  <dcterms:created xsi:type="dcterms:W3CDTF">2023-09-11T13:29:00Z</dcterms:created>
  <dcterms:modified xsi:type="dcterms:W3CDTF">2023-09-11T13:52:00Z</dcterms:modified>
</cp:coreProperties>
</file>