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65627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признано виновным </w:t>
      </w:r>
      <w:r w:rsidR="00E3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</w:t>
      </w:r>
      <w:r w:rsidR="00E35A40" w:rsidRPr="00E3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правил дорожного движения и эксплуатации транспортных средств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proofErr w:type="spellStart"/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BA6CCE">
        <w:rPr>
          <w:bCs/>
          <w:sz w:val="28"/>
          <w:szCs w:val="28"/>
          <w:bdr w:val="none" w:sz="0" w:space="0" w:color="auto" w:frame="1"/>
        </w:rPr>
        <w:t>ий</w:t>
      </w:r>
      <w:proofErr w:type="spellEnd"/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BA6CCE">
        <w:rPr>
          <w:bCs/>
          <w:sz w:val="28"/>
          <w:szCs w:val="28"/>
          <w:bdr w:val="none" w:sz="0" w:space="0" w:color="auto" w:frame="1"/>
        </w:rPr>
        <w:t>районный суд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49192E">
        <w:rPr>
          <w:bCs/>
          <w:sz w:val="28"/>
          <w:szCs w:val="28"/>
          <w:bdr w:val="none" w:sz="0" w:space="0" w:color="auto" w:frame="1"/>
        </w:rPr>
        <w:t>38</w:t>
      </w:r>
      <w:r w:rsidR="003B748E">
        <w:rPr>
          <w:bCs/>
          <w:sz w:val="28"/>
          <w:szCs w:val="28"/>
          <w:bdr w:val="none" w:sz="0" w:space="0" w:color="auto" w:frame="1"/>
        </w:rPr>
        <w:t>-летне</w:t>
      </w:r>
      <w:r w:rsidR="005701A4">
        <w:rPr>
          <w:bCs/>
          <w:sz w:val="28"/>
          <w:szCs w:val="28"/>
          <w:bdr w:val="none" w:sz="0" w:space="0" w:color="auto" w:frame="1"/>
        </w:rPr>
        <w:t>го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656274">
        <w:rPr>
          <w:bCs/>
          <w:sz w:val="28"/>
          <w:szCs w:val="28"/>
          <w:bdr w:val="none" w:sz="0" w:space="0" w:color="auto" w:frame="1"/>
        </w:rPr>
        <w:t>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3B748E">
        <w:rPr>
          <w:bCs/>
          <w:sz w:val="28"/>
          <w:szCs w:val="28"/>
          <w:bdr w:val="none" w:sz="0" w:space="0" w:color="auto" w:frame="1"/>
        </w:rPr>
        <w:t>Юринского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Default="0065627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49192E">
        <w:rPr>
          <w:bCs/>
          <w:sz w:val="28"/>
          <w:szCs w:val="28"/>
          <w:bdr w:val="none" w:sz="0" w:space="0" w:color="auto" w:frame="1"/>
        </w:rPr>
        <w:t xml:space="preserve">п. «а» ч.4 ст.264 </w:t>
      </w:r>
      <w:r w:rsidR="003B748E">
        <w:rPr>
          <w:bCs/>
          <w:sz w:val="28"/>
          <w:szCs w:val="28"/>
          <w:bdr w:val="none" w:sz="0" w:space="0" w:color="auto" w:frame="1"/>
        </w:rPr>
        <w:t xml:space="preserve">УК РФ </w:t>
      </w:r>
      <w:r w:rsidR="00717A8D">
        <w:rPr>
          <w:bCs/>
          <w:sz w:val="28"/>
          <w:szCs w:val="28"/>
          <w:bdr w:val="none" w:sz="0" w:space="0" w:color="auto" w:frame="1"/>
        </w:rPr>
        <w:t>(</w:t>
      </w:r>
      <w:r w:rsidR="0049192E">
        <w:rPr>
          <w:bCs/>
          <w:sz w:val="28"/>
          <w:szCs w:val="28"/>
          <w:bdr w:val="none" w:sz="0" w:space="0" w:color="auto" w:frame="1"/>
        </w:rPr>
        <w:t>наруш</w:t>
      </w:r>
      <w:bookmarkStart w:id="0" w:name="_GoBack"/>
      <w:bookmarkEnd w:id="0"/>
      <w:r w:rsidR="0049192E">
        <w:rPr>
          <w:bCs/>
          <w:sz w:val="28"/>
          <w:szCs w:val="28"/>
          <w:bdr w:val="none" w:sz="0" w:space="0" w:color="auto" w:frame="1"/>
        </w:rPr>
        <w:t>ение лицом, управляющим автомобилем, находящимся в состоянии опьянения, правил дорожного движения, повлекшее по неосторожности смерть человека</w:t>
      </w:r>
      <w:r w:rsidR="00D44CB8">
        <w:rPr>
          <w:bCs/>
          <w:sz w:val="28"/>
          <w:szCs w:val="28"/>
          <w:bdr w:val="none" w:sz="0" w:space="0" w:color="auto" w:frame="1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544BEA" w:rsidRDefault="00544BEA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656274">
        <w:rPr>
          <w:bCs/>
          <w:sz w:val="28"/>
          <w:szCs w:val="28"/>
        </w:rPr>
        <w:t>фигурант</w:t>
      </w:r>
      <w:r w:rsidRPr="00544BEA">
        <w:rPr>
          <w:bCs/>
          <w:sz w:val="28"/>
          <w:szCs w:val="28"/>
        </w:rPr>
        <w:t xml:space="preserve"> </w:t>
      </w:r>
      <w:r w:rsidR="00656274">
        <w:rPr>
          <w:bCs/>
          <w:sz w:val="28"/>
          <w:szCs w:val="28"/>
        </w:rPr>
        <w:t xml:space="preserve">в </w:t>
      </w:r>
      <w:r w:rsidR="0049192E">
        <w:rPr>
          <w:bCs/>
          <w:sz w:val="28"/>
          <w:szCs w:val="28"/>
        </w:rPr>
        <w:t>феврале</w:t>
      </w:r>
      <w:r w:rsidR="009C7CA7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года</w:t>
      </w:r>
      <w:r w:rsidR="0049192E">
        <w:rPr>
          <w:bCs/>
          <w:sz w:val="28"/>
          <w:szCs w:val="28"/>
        </w:rPr>
        <w:t xml:space="preserve">, находясь в состоянии алкогольного опьянения, управляя автомобилем, совершил наезд на идущего по обочине пешехода, в результате чего последний погиб на месте. </w:t>
      </w:r>
    </w:p>
    <w:p w:rsidR="00BA6CCE" w:rsidRDefault="008521F3" w:rsidP="0049192E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  <w:r w:rsidR="0049192E">
        <w:rPr>
          <w:sz w:val="28"/>
          <w:szCs w:val="28"/>
        </w:rPr>
        <w:t xml:space="preserve"> </w:t>
      </w:r>
    </w:p>
    <w:p w:rsidR="0049192E" w:rsidRDefault="0049192E" w:rsidP="0049192E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свою вину в совершении преступления признал полностью.</w:t>
      </w:r>
    </w:p>
    <w:p w:rsidR="00BA6CCE" w:rsidRDefault="00BA6CCE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656274">
        <w:rPr>
          <w:sz w:val="28"/>
          <w:szCs w:val="28"/>
        </w:rPr>
        <w:t xml:space="preserve">назначил подсудимому наказание в виде </w:t>
      </w:r>
      <w:r w:rsidR="009C7CA7">
        <w:rPr>
          <w:sz w:val="28"/>
          <w:szCs w:val="28"/>
        </w:rPr>
        <w:t xml:space="preserve">лишения свободы сроком на </w:t>
      </w:r>
      <w:r w:rsidR="0049192E">
        <w:rPr>
          <w:sz w:val="28"/>
          <w:szCs w:val="28"/>
        </w:rPr>
        <w:t>5 лет 6 месяцев с отбыванием наказания в колонии-поселении и с лишением права заниматься деятельностью, связанной с управлением транспортными средствами, на срок 2 года 6 месяцев.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 xml:space="preserve">Приговор </w:t>
      </w:r>
      <w:r w:rsidR="0049192E">
        <w:rPr>
          <w:sz w:val="28"/>
          <w:szCs w:val="28"/>
          <w:shd w:val="clear" w:color="auto" w:fill="FFFFFF"/>
        </w:rPr>
        <w:t>в законную силу не вступил</w:t>
      </w:r>
      <w:r w:rsidRPr="00AF4C97">
        <w:rPr>
          <w:sz w:val="28"/>
          <w:szCs w:val="28"/>
          <w:shd w:val="clear" w:color="auto" w:fill="FFFFFF"/>
        </w:rPr>
        <w:t>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9C7CA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07D12"/>
    <w:rsid w:val="002826AC"/>
    <w:rsid w:val="002D4EDB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9192E"/>
    <w:rsid w:val="004A5D09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800ACA"/>
    <w:rsid w:val="00811CCC"/>
    <w:rsid w:val="008521F3"/>
    <w:rsid w:val="008A2738"/>
    <w:rsid w:val="008F24F6"/>
    <w:rsid w:val="009C7CA7"/>
    <w:rsid w:val="009E7BDB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E35A40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DD72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2020-08-26T13:50:00Z</cp:lastPrinted>
  <dcterms:created xsi:type="dcterms:W3CDTF">2022-08-24T16:46:00Z</dcterms:created>
  <dcterms:modified xsi:type="dcterms:W3CDTF">2022-09-30T08:52:00Z</dcterms:modified>
</cp:coreProperties>
</file>