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41766" w:rsidTr="000417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6" w:rsidRDefault="00041766">
            <w:pPr>
              <w:spacing w:line="256" w:lineRule="auto"/>
              <w:jc w:val="center"/>
            </w:pP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МАРИЙ ЭЛ РЕСПУБЛИК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ШЕРНУР МУНИЦИПАЛ 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РАЙОНЫСО </w:t>
            </w:r>
            <w:r w:rsidR="0011170C">
              <w:rPr>
                <w:sz w:val="22"/>
                <w:szCs w:val="22"/>
              </w:rPr>
              <w:t>МАРИСОЛА</w:t>
            </w:r>
            <w:r>
              <w:rPr>
                <w:sz w:val="22"/>
                <w:szCs w:val="22"/>
              </w:rPr>
              <w:t xml:space="preserve"> 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ЯЛ КУНДЕМ 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ДЕПУТАТ – ВЛАК ПОГЫНЫН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РЕШЕНИЙЖЕ</w:t>
            </w:r>
          </w:p>
          <w:p w:rsidR="00041766" w:rsidRDefault="00041766">
            <w:pPr>
              <w:spacing w:line="256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6" w:rsidRDefault="00041766">
            <w:pPr>
              <w:pStyle w:val="aff3"/>
              <w:spacing w:line="256" w:lineRule="auto"/>
              <w:ind w:left="177" w:hanging="1"/>
            </w:pPr>
          </w:p>
          <w:p w:rsidR="00041766" w:rsidRDefault="00041766">
            <w:pPr>
              <w:pStyle w:val="aff3"/>
              <w:spacing w:line="256" w:lineRule="auto"/>
              <w:ind w:left="177" w:hanging="1"/>
            </w:pPr>
            <w:r>
              <w:rPr>
                <w:sz w:val="22"/>
                <w:szCs w:val="22"/>
              </w:rPr>
              <w:t>РЕШЕНИЕ</w:t>
            </w:r>
          </w:p>
          <w:p w:rsidR="00041766" w:rsidRDefault="00041766">
            <w:pPr>
              <w:pStyle w:val="aff3"/>
              <w:spacing w:line="256" w:lineRule="auto"/>
              <w:ind w:left="177" w:hanging="1"/>
            </w:pPr>
            <w:r>
              <w:rPr>
                <w:sz w:val="22"/>
                <w:szCs w:val="22"/>
              </w:rPr>
              <w:t>СОБРАНИЯ ДЕПУТАТОВ</w:t>
            </w:r>
          </w:p>
          <w:p w:rsidR="00041766" w:rsidRDefault="00041766" w:rsidP="0011170C">
            <w:pPr>
              <w:pStyle w:val="aff3"/>
              <w:spacing w:line="256" w:lineRule="auto"/>
              <w:ind w:left="177" w:hanging="1"/>
            </w:pPr>
            <w:r>
              <w:rPr>
                <w:sz w:val="22"/>
                <w:szCs w:val="22"/>
              </w:rPr>
              <w:t xml:space="preserve"> </w:t>
            </w:r>
            <w:r w:rsidR="0011170C">
              <w:rPr>
                <w:sz w:val="22"/>
                <w:szCs w:val="22"/>
              </w:rPr>
              <w:t>МАРИСОЛИНСКОГО</w:t>
            </w:r>
            <w:r>
              <w:rPr>
                <w:sz w:val="22"/>
                <w:szCs w:val="22"/>
              </w:rPr>
              <w:t xml:space="preserve"> СЕЛЬСКОГО ПОСЕЛЕНИЯ СЕРНУРСКОГО МУНИЦИПАЛЬНОГО РАЙОНА РЕСПУБЛИКИ МАРИЙ ЭЛ</w:t>
            </w:r>
          </w:p>
        </w:tc>
      </w:tr>
    </w:tbl>
    <w:p w:rsidR="00041766" w:rsidRDefault="00041766" w:rsidP="0004176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41766" w:rsidRDefault="00EC0D5E" w:rsidP="00041766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РЕШЕНИЕ №135</w:t>
      </w:r>
    </w:p>
    <w:p w:rsidR="00041766" w:rsidRDefault="00041766" w:rsidP="00041766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878"/>
        <w:gridCol w:w="4878"/>
      </w:tblGrid>
      <w:tr w:rsidR="00041766" w:rsidTr="00041766">
        <w:trPr>
          <w:trHeight w:val="677"/>
        </w:trPr>
        <w:tc>
          <w:tcPr>
            <w:tcW w:w="4878" w:type="dxa"/>
            <w:hideMark/>
          </w:tcPr>
          <w:p w:rsidR="00041766" w:rsidRDefault="00EC0D5E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   XXI</w:t>
            </w:r>
            <w:r w:rsidR="00041766">
              <w:rPr>
                <w:b/>
                <w:bCs/>
                <w:sz w:val="26"/>
                <w:szCs w:val="26"/>
              </w:rPr>
              <w:t xml:space="preserve"> сессия</w:t>
            </w:r>
          </w:p>
          <w:p w:rsidR="00041766" w:rsidRDefault="00041766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>
              <w:rPr>
                <w:b/>
                <w:bCs/>
                <w:sz w:val="26"/>
                <w:szCs w:val="26"/>
                <w:lang w:val="en-US"/>
              </w:rPr>
              <w:t>IV</w:t>
            </w:r>
            <w:r>
              <w:rPr>
                <w:b/>
                <w:bCs/>
                <w:sz w:val="26"/>
                <w:szCs w:val="26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041766" w:rsidRDefault="00041766" w:rsidP="00EC0D5E">
            <w:pPr>
              <w:spacing w:line="256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="00EC0D5E"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т</w:t>
            </w:r>
            <w:r w:rsidR="00EC0D5E">
              <w:rPr>
                <w:b/>
                <w:bCs/>
                <w:sz w:val="26"/>
                <w:szCs w:val="26"/>
                <w:lang w:val="en-US"/>
              </w:rPr>
              <w:t xml:space="preserve"> 29</w:t>
            </w:r>
            <w:r w:rsidR="00EC0D5E">
              <w:rPr>
                <w:b/>
                <w:bCs/>
                <w:sz w:val="26"/>
                <w:szCs w:val="26"/>
              </w:rPr>
              <w:t xml:space="preserve"> сентября</w:t>
            </w:r>
            <w:r>
              <w:rPr>
                <w:b/>
                <w:bCs/>
                <w:sz w:val="26"/>
                <w:szCs w:val="26"/>
              </w:rPr>
              <w:t xml:space="preserve"> 2021 года</w:t>
            </w:r>
          </w:p>
        </w:tc>
      </w:tr>
    </w:tbl>
    <w:p w:rsidR="00041766" w:rsidRDefault="00041766" w:rsidP="00041766">
      <w:pPr>
        <w:jc w:val="center"/>
        <w:rPr>
          <w:b/>
          <w:bCs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11170C">
        <w:rPr>
          <w:b/>
          <w:bCs/>
          <w:color w:val="000000"/>
          <w:sz w:val="28"/>
          <w:szCs w:val="28"/>
        </w:rPr>
        <w:t>Марисолинского</w:t>
      </w:r>
      <w:proofErr w:type="spellEnd"/>
      <w:r w:rsidR="00041766" w:rsidRPr="00041766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11170C">
        <w:rPr>
          <w:sz w:val="28"/>
          <w:szCs w:val="28"/>
        </w:rPr>
        <w:t>Марисолинского</w:t>
      </w:r>
      <w:proofErr w:type="spellEnd"/>
      <w:r w:rsidR="00041766">
        <w:rPr>
          <w:sz w:val="28"/>
          <w:szCs w:val="28"/>
        </w:rPr>
        <w:t xml:space="preserve"> сельского поселения </w:t>
      </w:r>
      <w:proofErr w:type="spellStart"/>
      <w:r w:rsidR="00041766">
        <w:rPr>
          <w:sz w:val="28"/>
          <w:szCs w:val="28"/>
        </w:rPr>
        <w:t>Сернурского</w:t>
      </w:r>
      <w:proofErr w:type="spellEnd"/>
      <w:r w:rsidR="00041766">
        <w:rPr>
          <w:sz w:val="28"/>
          <w:szCs w:val="28"/>
        </w:rPr>
        <w:t xml:space="preserve"> муниципального района Республики Марий Эл, </w:t>
      </w:r>
      <w:r w:rsidR="00041766" w:rsidRPr="00041766">
        <w:rPr>
          <w:b/>
          <w:sz w:val="28"/>
          <w:szCs w:val="28"/>
        </w:rPr>
        <w:t xml:space="preserve">Собрание депутатов </w:t>
      </w:r>
      <w:proofErr w:type="spellStart"/>
      <w:r w:rsidR="0011170C">
        <w:rPr>
          <w:b/>
          <w:sz w:val="28"/>
          <w:szCs w:val="28"/>
        </w:rPr>
        <w:t>Марисолинского</w:t>
      </w:r>
      <w:proofErr w:type="spellEnd"/>
      <w:r w:rsidR="00041766" w:rsidRPr="00041766">
        <w:rPr>
          <w:b/>
          <w:sz w:val="28"/>
          <w:szCs w:val="28"/>
        </w:rPr>
        <w:t xml:space="preserve"> сельского поселения решило:</w:t>
      </w:r>
      <w:proofErr w:type="gramEnd"/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11170C">
        <w:rPr>
          <w:color w:val="000000"/>
          <w:sz w:val="28"/>
          <w:szCs w:val="28"/>
        </w:rPr>
        <w:t>Марисолинского</w:t>
      </w:r>
      <w:proofErr w:type="spellEnd"/>
      <w:r w:rsidR="00041766">
        <w:rPr>
          <w:color w:val="000000"/>
          <w:sz w:val="28"/>
          <w:szCs w:val="28"/>
        </w:rPr>
        <w:t xml:space="preserve"> сельского поселения.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11170C">
        <w:rPr>
          <w:color w:val="000000"/>
          <w:sz w:val="28"/>
          <w:szCs w:val="28"/>
        </w:rPr>
        <w:t>Марисолинского</w:t>
      </w:r>
      <w:proofErr w:type="spellEnd"/>
      <w:r w:rsidR="00041766">
        <w:rPr>
          <w:color w:val="000000"/>
          <w:sz w:val="28"/>
          <w:szCs w:val="28"/>
        </w:rPr>
        <w:t xml:space="preserve"> сельского поселения.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11170C">
        <w:rPr>
          <w:color w:val="000000"/>
          <w:sz w:val="28"/>
          <w:szCs w:val="28"/>
        </w:rPr>
        <w:t>Марисолинского</w:t>
      </w:r>
      <w:proofErr w:type="spellEnd"/>
      <w:r w:rsidR="00041766">
        <w:rPr>
          <w:color w:val="000000"/>
          <w:sz w:val="28"/>
          <w:szCs w:val="28"/>
        </w:rPr>
        <w:t xml:space="preserve">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D4B" w:rsidRDefault="00831D4B" w:rsidP="00D03C14">
      <w:pPr>
        <w:rPr>
          <w:sz w:val="28"/>
          <w:szCs w:val="28"/>
        </w:rPr>
      </w:pPr>
    </w:p>
    <w:p w:rsidR="00D03C14" w:rsidRDefault="00041766" w:rsidP="00D03C1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1170C"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1766" w:rsidRPr="00700821" w:rsidRDefault="00041766" w:rsidP="00D03C1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</w:t>
      </w:r>
      <w:r w:rsidR="0011170C">
        <w:rPr>
          <w:sz w:val="28"/>
          <w:szCs w:val="28"/>
        </w:rPr>
        <w:t>С.В.Петухова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831D4B" w:rsidRDefault="00D03C14" w:rsidP="00D03C14">
      <w:pPr>
        <w:spacing w:line="240" w:lineRule="exact"/>
        <w:ind w:left="5398"/>
        <w:jc w:val="center"/>
        <w:rPr>
          <w:color w:val="000000"/>
          <w:sz w:val="22"/>
          <w:szCs w:val="22"/>
        </w:rPr>
      </w:pPr>
    </w:p>
    <w:p w:rsidR="00D03C14" w:rsidRPr="00831D4B" w:rsidRDefault="00D03C14" w:rsidP="00831D4B">
      <w:pPr>
        <w:tabs>
          <w:tab w:val="num" w:pos="200"/>
        </w:tabs>
        <w:ind w:left="4536"/>
        <w:jc w:val="right"/>
        <w:outlineLvl w:val="0"/>
        <w:rPr>
          <w:sz w:val="22"/>
          <w:szCs w:val="22"/>
        </w:rPr>
      </w:pPr>
      <w:r w:rsidRPr="00831D4B">
        <w:rPr>
          <w:sz w:val="22"/>
          <w:szCs w:val="22"/>
        </w:rPr>
        <w:t>УТВЕРЖДЕНО</w:t>
      </w:r>
    </w:p>
    <w:p w:rsidR="00831D4B" w:rsidRDefault="00D03C14" w:rsidP="00831D4B">
      <w:pPr>
        <w:ind w:left="4536"/>
        <w:jc w:val="right"/>
        <w:rPr>
          <w:bCs/>
          <w:color w:val="000000"/>
          <w:sz w:val="22"/>
          <w:szCs w:val="22"/>
        </w:rPr>
      </w:pPr>
      <w:r w:rsidRPr="00831D4B">
        <w:rPr>
          <w:color w:val="000000"/>
          <w:sz w:val="22"/>
          <w:szCs w:val="22"/>
        </w:rPr>
        <w:t xml:space="preserve">решением </w:t>
      </w:r>
      <w:r w:rsidR="00041766" w:rsidRPr="00831D4B">
        <w:rPr>
          <w:bCs/>
          <w:color w:val="000000"/>
          <w:sz w:val="22"/>
          <w:szCs w:val="22"/>
        </w:rPr>
        <w:t xml:space="preserve">Собрания депутатов </w:t>
      </w:r>
    </w:p>
    <w:p w:rsidR="00D03C14" w:rsidRPr="00831D4B" w:rsidRDefault="0011170C" w:rsidP="00831D4B">
      <w:pPr>
        <w:ind w:left="4536"/>
        <w:jc w:val="right"/>
        <w:rPr>
          <w:i/>
          <w:i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Марисолинского</w:t>
      </w:r>
      <w:proofErr w:type="spellEnd"/>
      <w:r w:rsidR="00041766" w:rsidRPr="00831D4B">
        <w:rPr>
          <w:bCs/>
          <w:color w:val="000000"/>
          <w:sz w:val="22"/>
          <w:szCs w:val="22"/>
        </w:rPr>
        <w:t xml:space="preserve"> сельского поселения</w:t>
      </w:r>
    </w:p>
    <w:p w:rsidR="00D03C14" w:rsidRPr="00831D4B" w:rsidRDefault="00D03C14" w:rsidP="00831D4B">
      <w:pPr>
        <w:ind w:left="4536"/>
        <w:jc w:val="right"/>
        <w:rPr>
          <w:sz w:val="22"/>
          <w:szCs w:val="22"/>
        </w:rPr>
      </w:pPr>
      <w:r w:rsidRPr="00831D4B">
        <w:rPr>
          <w:sz w:val="22"/>
          <w:szCs w:val="22"/>
        </w:rPr>
        <w:t xml:space="preserve">от </w:t>
      </w:r>
      <w:r w:rsidR="00EC0D5E">
        <w:rPr>
          <w:sz w:val="22"/>
          <w:szCs w:val="22"/>
        </w:rPr>
        <w:t>29 сентября  2021 №135</w:t>
      </w:r>
    </w:p>
    <w:p w:rsidR="00D03C14" w:rsidRPr="00831D4B" w:rsidRDefault="00D03C14" w:rsidP="00831D4B">
      <w:pPr>
        <w:ind w:firstLine="567"/>
        <w:jc w:val="right"/>
        <w:rPr>
          <w:color w:val="000000"/>
          <w:sz w:val="28"/>
          <w:szCs w:val="28"/>
        </w:rPr>
      </w:pPr>
    </w:p>
    <w:p w:rsidR="00D03C14" w:rsidRPr="00831D4B" w:rsidRDefault="00D03C14" w:rsidP="00831D4B">
      <w:pPr>
        <w:ind w:firstLine="567"/>
        <w:jc w:val="right"/>
        <w:rPr>
          <w:color w:val="000000"/>
          <w:sz w:val="28"/>
          <w:szCs w:val="28"/>
        </w:rPr>
      </w:pPr>
    </w:p>
    <w:p w:rsidR="00D03C14" w:rsidRPr="00831D4B" w:rsidRDefault="00D03C14" w:rsidP="00831D4B">
      <w:pPr>
        <w:jc w:val="center"/>
        <w:rPr>
          <w:i/>
          <w:iCs/>
          <w:color w:val="000000"/>
          <w:sz w:val="28"/>
          <w:szCs w:val="28"/>
        </w:rPr>
      </w:pPr>
      <w:r w:rsidRPr="00831D4B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041766" w:rsidRPr="00831D4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31B7B">
        <w:rPr>
          <w:b/>
          <w:bCs/>
          <w:color w:val="000000"/>
          <w:sz w:val="28"/>
          <w:szCs w:val="28"/>
        </w:rPr>
        <w:t>Марисолинского</w:t>
      </w:r>
      <w:proofErr w:type="spellEnd"/>
      <w:r w:rsidR="00041766" w:rsidRPr="00831D4B">
        <w:rPr>
          <w:color w:val="000000"/>
          <w:sz w:val="28"/>
          <w:szCs w:val="28"/>
        </w:rPr>
        <w:t xml:space="preserve">  </w:t>
      </w:r>
      <w:r w:rsidR="00041766" w:rsidRPr="00D31B7B">
        <w:rPr>
          <w:b/>
          <w:color w:val="000000"/>
          <w:sz w:val="28"/>
          <w:szCs w:val="28"/>
        </w:rPr>
        <w:t>сельского поселения</w:t>
      </w:r>
      <w:r w:rsidR="00041766" w:rsidRPr="00831D4B">
        <w:rPr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jc w:val="center"/>
        <w:rPr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D31B7B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proofErr w:type="spellEnd"/>
      <w:r w:rsidR="00041766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D3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Марисолинского</w:t>
      </w:r>
      <w:proofErr w:type="spellEnd"/>
      <w:r w:rsidR="00041766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831D4B" w:rsidRDefault="00D03C14" w:rsidP="00831D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proofErr w:type="spellStart"/>
      <w:r w:rsidR="00D31B7B">
        <w:rPr>
          <w:color w:val="000000"/>
          <w:sz w:val="28"/>
          <w:szCs w:val="28"/>
        </w:rPr>
        <w:t>Марисолинского</w:t>
      </w:r>
      <w:proofErr w:type="spellEnd"/>
      <w:r w:rsidR="00041766" w:rsidRPr="00831D4B">
        <w:rPr>
          <w:color w:val="000000"/>
          <w:sz w:val="28"/>
          <w:szCs w:val="28"/>
        </w:rPr>
        <w:t xml:space="preserve"> сельского поселения</w:t>
      </w:r>
      <w:r w:rsidRPr="00831D4B">
        <w:rPr>
          <w:i/>
          <w:iCs/>
          <w:color w:val="000000"/>
          <w:sz w:val="28"/>
          <w:szCs w:val="28"/>
        </w:rPr>
        <w:t xml:space="preserve"> </w:t>
      </w:r>
      <w:r w:rsidRPr="00831D4B">
        <w:rPr>
          <w:color w:val="000000"/>
          <w:sz w:val="28"/>
          <w:szCs w:val="28"/>
        </w:rPr>
        <w:t>(далее – администрация).</w:t>
      </w:r>
    </w:p>
    <w:p w:rsidR="00D03C14" w:rsidRPr="00831D4B" w:rsidRDefault="00D03C14" w:rsidP="00831D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041766" w:rsidRPr="00831D4B">
        <w:rPr>
          <w:color w:val="000000"/>
          <w:sz w:val="28"/>
          <w:szCs w:val="28"/>
        </w:rPr>
        <w:t xml:space="preserve">глава </w:t>
      </w:r>
      <w:proofErr w:type="spellStart"/>
      <w:r w:rsidR="00D31B7B">
        <w:rPr>
          <w:color w:val="000000"/>
          <w:sz w:val="28"/>
          <w:szCs w:val="28"/>
        </w:rPr>
        <w:t>Марисолинской</w:t>
      </w:r>
      <w:proofErr w:type="spellEnd"/>
      <w:r w:rsidR="00041766" w:rsidRPr="00831D4B">
        <w:rPr>
          <w:color w:val="000000"/>
          <w:sz w:val="28"/>
          <w:szCs w:val="28"/>
        </w:rPr>
        <w:t xml:space="preserve"> сельской администрации, главный специалист администрации, специалист администрации</w:t>
      </w:r>
      <w:r w:rsidRPr="00831D4B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831D4B">
        <w:rPr>
          <w:i/>
          <w:iCs/>
          <w:color w:val="000000"/>
          <w:sz w:val="28"/>
          <w:szCs w:val="28"/>
        </w:rPr>
        <w:t>.</w:t>
      </w:r>
      <w:r w:rsidRPr="00831D4B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831D4B" w:rsidRDefault="00D03C14" w:rsidP="00831D4B">
      <w:pPr>
        <w:ind w:firstLine="709"/>
        <w:contextualSpacing/>
        <w:jc w:val="both"/>
        <w:rPr>
          <w:sz w:val="28"/>
          <w:szCs w:val="28"/>
        </w:rPr>
      </w:pPr>
      <w:r w:rsidRPr="00831D4B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31D4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31D4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831D4B">
        <w:rPr>
          <w:color w:val="000000"/>
          <w:sz w:val="28"/>
          <w:szCs w:val="28"/>
        </w:rPr>
        <w:t>маломобильных</w:t>
      </w:r>
      <w:proofErr w:type="spellEnd"/>
      <w:r w:rsidRPr="00831D4B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color w:val="000000"/>
          <w:sz w:val="28"/>
          <w:szCs w:val="28"/>
        </w:rPr>
        <w:t xml:space="preserve">- по </w:t>
      </w:r>
      <w:r w:rsidRPr="00831D4B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color w:val="000000"/>
          <w:sz w:val="28"/>
          <w:szCs w:val="28"/>
        </w:rPr>
        <w:t xml:space="preserve">- по </w:t>
      </w:r>
      <w:r w:rsidRPr="00831D4B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080931" w:rsidRPr="00831D4B">
        <w:rPr>
          <w:sz w:val="28"/>
          <w:szCs w:val="28"/>
        </w:rPr>
        <w:t>Республики Марий Эл</w:t>
      </w:r>
      <w:r w:rsidRPr="00831D4B">
        <w:rPr>
          <w:i/>
          <w:iCs/>
          <w:sz w:val="28"/>
          <w:szCs w:val="28"/>
        </w:rPr>
        <w:t xml:space="preserve"> </w:t>
      </w:r>
      <w:r w:rsidRPr="00831D4B">
        <w:rPr>
          <w:color w:val="000000"/>
          <w:sz w:val="28"/>
          <w:szCs w:val="28"/>
        </w:rPr>
        <w:t>и Правилами благоустройства;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31D4B">
        <w:rPr>
          <w:color w:val="000000"/>
          <w:sz w:val="28"/>
          <w:szCs w:val="28"/>
        </w:rPr>
        <w:t>маломобильные</w:t>
      </w:r>
      <w:proofErr w:type="spellEnd"/>
      <w:r w:rsidRPr="00831D4B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31D4B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831D4B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80931" w:rsidRPr="00831D4B">
        <w:rPr>
          <w:color w:val="000000"/>
          <w:sz w:val="28"/>
          <w:szCs w:val="28"/>
        </w:rPr>
        <w:t>поселения</w:t>
      </w:r>
      <w:r w:rsidRPr="00831D4B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080931" w:rsidRPr="00831D4B">
        <w:rPr>
          <w:color w:val="000000"/>
          <w:sz w:val="28"/>
          <w:szCs w:val="28"/>
        </w:rPr>
        <w:t xml:space="preserve">поселения </w:t>
      </w:r>
      <w:r w:rsidRPr="00831D4B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831D4B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31D4B">
        <w:rPr>
          <w:color w:val="000000"/>
          <w:sz w:val="28"/>
          <w:szCs w:val="28"/>
        </w:rPr>
        <w:t>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831D4B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831D4B">
        <w:rPr>
          <w:color w:val="000000"/>
          <w:sz w:val="28"/>
          <w:szCs w:val="28"/>
        </w:rPr>
        <w:t xml:space="preserve"> в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bCs/>
          <w:color w:val="000000"/>
          <w:sz w:val="28"/>
          <w:szCs w:val="28"/>
        </w:rPr>
        <w:t xml:space="preserve">6) </w:t>
      </w:r>
      <w:r w:rsidRPr="00831D4B">
        <w:rPr>
          <w:color w:val="000000"/>
          <w:sz w:val="28"/>
          <w:szCs w:val="28"/>
        </w:rPr>
        <w:t xml:space="preserve">обязательные требования по </w:t>
      </w:r>
      <w:r w:rsidRPr="00831D4B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31D4B">
        <w:rPr>
          <w:color w:val="000000"/>
          <w:sz w:val="28"/>
          <w:szCs w:val="28"/>
        </w:rPr>
        <w:t>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831D4B">
        <w:rPr>
          <w:color w:val="000000"/>
          <w:sz w:val="28"/>
          <w:szCs w:val="28"/>
        </w:rPr>
        <w:t>обязательные требования по</w:t>
      </w:r>
      <w:r w:rsidRPr="00831D4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31D4B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9) обязательные требования по</w:t>
      </w:r>
      <w:r w:rsidRPr="00831D4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31D4B">
        <w:rPr>
          <w:bCs/>
          <w:color w:val="000000"/>
          <w:sz w:val="28"/>
          <w:szCs w:val="28"/>
        </w:rPr>
        <w:t>выгулу животных</w:t>
      </w:r>
      <w:r w:rsidRPr="00831D4B">
        <w:rPr>
          <w:color w:val="000000"/>
          <w:sz w:val="28"/>
          <w:szCs w:val="28"/>
        </w:rPr>
        <w:t xml:space="preserve"> и требования о недопустимости </w:t>
      </w:r>
      <w:r w:rsidRPr="00831D4B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831D4B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3) дворовые территории;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4) детские и спортивные площадки;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5) площадки для выгула животных;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6) парковки (парковочные места);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7) парки, скверы, иные зеленые зоны;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831D4B" w:rsidRDefault="00080931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2.6. </w:t>
      </w:r>
      <w:proofErr w:type="gramStart"/>
      <w:r w:rsidRPr="00831D4B">
        <w:rPr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080931" w:rsidRPr="00831D4B">
        <w:rPr>
          <w:color w:val="000000"/>
          <w:sz w:val="28"/>
          <w:szCs w:val="28"/>
        </w:rPr>
        <w:t>поселения</w:t>
      </w:r>
      <w:r w:rsidRPr="00831D4B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080931" w:rsidRPr="00831D4B">
        <w:rPr>
          <w:color w:val="000000"/>
          <w:sz w:val="28"/>
          <w:szCs w:val="28"/>
        </w:rPr>
        <w:t>поселения</w:t>
      </w:r>
      <w:r w:rsidRPr="00831D4B">
        <w:rPr>
          <w:color w:val="000000"/>
          <w:sz w:val="28"/>
          <w:szCs w:val="28"/>
        </w:rPr>
        <w:t>) в специальном разделе, посвященном контрольной деятельности (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31D4B">
        <w:rPr>
          <w:color w:val="000000"/>
          <w:sz w:val="28"/>
          <w:szCs w:val="28"/>
        </w:rPr>
        <w:t>официального сайта администрации</w:t>
      </w:r>
      <w:r w:rsidRPr="00831D4B">
        <w:rPr>
          <w:color w:val="000000"/>
          <w:sz w:val="28"/>
          <w:szCs w:val="28"/>
          <w:shd w:val="clear" w:color="auto" w:fill="FFFFFF"/>
        </w:rPr>
        <w:t>)</w:t>
      </w:r>
      <w:r w:rsidRPr="00831D4B">
        <w:rPr>
          <w:color w:val="000000"/>
          <w:sz w:val="28"/>
          <w:szCs w:val="28"/>
        </w:rPr>
        <w:t>, в средствах массовой информации,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31D4B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частью 3 </w:t>
        </w:r>
        <w:r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статьи 46</w:t>
        </w:r>
      </w:hyperlink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2.8. </w:t>
      </w:r>
      <w:proofErr w:type="gramStart"/>
      <w:r w:rsidRPr="00831D4B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31D4B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31D4B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831D4B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31D4B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080931" w:rsidRPr="00831D4B">
        <w:rPr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31D4B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831D4B">
        <w:rPr>
          <w:color w:val="000000"/>
          <w:sz w:val="28"/>
          <w:szCs w:val="28"/>
        </w:rPr>
        <w:br/>
      </w:r>
      <w:r w:rsidRPr="00831D4B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31D4B">
        <w:rPr>
          <w:color w:val="000000"/>
          <w:sz w:val="28"/>
          <w:szCs w:val="28"/>
        </w:rPr>
        <w:t xml:space="preserve">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831D4B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sz w:val="28"/>
          <w:szCs w:val="28"/>
        </w:rPr>
        <w:lastRenderedPageBreak/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831D4B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31D4B">
        <w:rPr>
          <w:rFonts w:ascii="Times New Roman" w:hAnsi="Times New Roman" w:cs="Times New Roman"/>
          <w:sz w:val="28"/>
          <w:szCs w:val="28"/>
        </w:rPr>
        <w:t>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31D4B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831D4B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831D4B">
        <w:rPr>
          <w:color w:val="000000"/>
          <w:sz w:val="28"/>
          <w:szCs w:val="28"/>
        </w:rPr>
        <w:t>);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831D4B" w:rsidRDefault="00D03C14" w:rsidP="00831D4B">
      <w:pPr>
        <w:ind w:firstLine="709"/>
        <w:jc w:val="both"/>
        <w:rPr>
          <w:sz w:val="28"/>
          <w:szCs w:val="28"/>
        </w:rPr>
      </w:pPr>
      <w:r w:rsidRPr="00831D4B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</w:t>
      </w:r>
      <w:r w:rsidR="00D03C14"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8629D3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3.9</w:t>
      </w:r>
      <w:r w:rsidR="00D03C14" w:rsidRPr="00831D4B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831D4B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831D4B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831D4B">
        <w:rPr>
          <w:color w:val="000000"/>
          <w:sz w:val="28"/>
          <w:szCs w:val="28"/>
        </w:rPr>
        <w:br/>
      </w:r>
      <w:r w:rsidR="00D03C14" w:rsidRPr="00831D4B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83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831D4B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831D4B">
        <w:rPr>
          <w:color w:val="000000"/>
          <w:sz w:val="28"/>
          <w:szCs w:val="28"/>
        </w:rPr>
        <w:t xml:space="preserve"> </w:t>
      </w:r>
      <w:hyperlink r:id="rId11" w:history="1">
        <w:r w:rsidR="00D03C14" w:rsidRPr="00831D4B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831D4B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831D4B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color w:val="000000"/>
          <w:sz w:val="28"/>
          <w:szCs w:val="28"/>
        </w:rPr>
        <w:t xml:space="preserve">1)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31D4B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831D4B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831D4B">
        <w:rPr>
          <w:color w:val="000000"/>
          <w:sz w:val="28"/>
          <w:szCs w:val="28"/>
        </w:rPr>
        <w:t>, его командировка и т.п.) при проведении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831D4B">
        <w:rPr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831D4B" w:rsidRDefault="00D03C14" w:rsidP="00831D4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831D4B" w:rsidRDefault="00D03C14" w:rsidP="00831D4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831D4B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831D4B">
        <w:rPr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831D4B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 xml:space="preserve">4) </w:t>
      </w:r>
      <w:r w:rsidRPr="00831D4B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31D4B">
        <w:rPr>
          <w:color w:val="000000"/>
          <w:sz w:val="28"/>
          <w:szCs w:val="28"/>
        </w:rPr>
        <w:t>;</w:t>
      </w:r>
      <w:proofErr w:type="gramEnd"/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80931" w:rsidRPr="00831D4B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831D4B" w:rsidRDefault="00D03C14" w:rsidP="00831D4B">
      <w:pPr>
        <w:ind w:firstLine="709"/>
        <w:jc w:val="both"/>
        <w:rPr>
          <w:sz w:val="28"/>
          <w:szCs w:val="28"/>
        </w:rPr>
      </w:pPr>
      <w:r w:rsidRPr="00831D4B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D31B7B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proofErr w:type="spellEnd"/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D31B7B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proofErr w:type="spellEnd"/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D31B7B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831D4B" w:rsidRDefault="00D03C14" w:rsidP="00831D4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31D4B" w:rsidRDefault="00D03C14" w:rsidP="00831D4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831D4B" w:rsidRDefault="00D03C14" w:rsidP="00831D4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831D4B" w:rsidRDefault="00D03C14" w:rsidP="00831D4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80931" w:rsidRPr="00831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Собранием депутатов </w:t>
      </w:r>
      <w:r w:rsidR="00EC0D5E">
        <w:rPr>
          <w:rFonts w:ascii="Times New Roman" w:hAnsi="Times New Roman" w:cs="Times New Roman"/>
          <w:bCs/>
          <w:color w:val="000000"/>
          <w:sz w:val="28"/>
          <w:szCs w:val="28"/>
        </w:rPr>
        <w:t>Марисолинского</w:t>
      </w:r>
      <w:r w:rsidR="00080931" w:rsidRPr="00831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D03C14" w:rsidRPr="00831D4B" w:rsidRDefault="00D03C14" w:rsidP="00831D4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03C14" w:rsidRPr="00831D4B" w:rsidRDefault="00D03C14" w:rsidP="00831D4B">
      <w:pPr>
        <w:jc w:val="center"/>
        <w:rPr>
          <w:b/>
          <w:bCs/>
          <w:color w:val="000000"/>
          <w:sz w:val="28"/>
          <w:szCs w:val="28"/>
        </w:rPr>
      </w:pPr>
      <w:r w:rsidRPr="00831D4B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831D4B" w:rsidRDefault="00D03C14" w:rsidP="00831D4B">
      <w:pPr>
        <w:jc w:val="center"/>
        <w:rPr>
          <w:b/>
          <w:bCs/>
          <w:color w:val="000000"/>
          <w:sz w:val="28"/>
          <w:szCs w:val="28"/>
        </w:rPr>
      </w:pPr>
      <w:r w:rsidRPr="00831D4B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831D4B" w:rsidRDefault="00D03C14" w:rsidP="00831D4B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831D4B">
        <w:rPr>
          <w:b w:val="0"/>
          <w:b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831D4B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831D4B">
        <w:rPr>
          <w:color w:val="000000"/>
          <w:sz w:val="28"/>
          <w:szCs w:val="28"/>
        </w:rPr>
        <w:t xml:space="preserve">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831D4B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831D4B" w:rsidRDefault="00831D4B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</w:t>
      </w:r>
      <w:r w:rsidR="00EE65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консультирование.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контроля может осуществлять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Pr="00831D4B" w:rsidRDefault="00333F55" w:rsidP="00831D4B">
      <w:pPr>
        <w:rPr>
          <w:sz w:val="28"/>
          <w:szCs w:val="28"/>
        </w:rPr>
      </w:pPr>
    </w:p>
    <w:sectPr w:rsidR="00915CD9" w:rsidRPr="00831D4B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55" w:rsidRDefault="00333F55" w:rsidP="00D03C14">
      <w:r>
        <w:separator/>
      </w:r>
    </w:p>
  </w:endnote>
  <w:endnote w:type="continuationSeparator" w:id="0">
    <w:p w:rsidR="00333F55" w:rsidRDefault="00333F5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55" w:rsidRDefault="00333F55" w:rsidP="00D03C14">
      <w:r>
        <w:separator/>
      </w:r>
    </w:p>
  </w:footnote>
  <w:footnote w:type="continuationSeparator" w:id="0">
    <w:p w:rsidR="00333F55" w:rsidRDefault="00333F5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00A7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33F5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00A7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C0D5E">
      <w:rPr>
        <w:rStyle w:val="afb"/>
        <w:noProof/>
      </w:rPr>
      <w:t>10</w:t>
    </w:r>
    <w:r>
      <w:rPr>
        <w:rStyle w:val="afb"/>
      </w:rPr>
      <w:fldChar w:fldCharType="end"/>
    </w:r>
  </w:p>
  <w:p w:rsidR="00E90F25" w:rsidRDefault="00333F5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41766"/>
    <w:rsid w:val="00080931"/>
    <w:rsid w:val="0011170C"/>
    <w:rsid w:val="00333F55"/>
    <w:rsid w:val="003D3E0E"/>
    <w:rsid w:val="00412613"/>
    <w:rsid w:val="004478CF"/>
    <w:rsid w:val="0049267D"/>
    <w:rsid w:val="00504EA9"/>
    <w:rsid w:val="00700A77"/>
    <w:rsid w:val="007100F8"/>
    <w:rsid w:val="00831D4B"/>
    <w:rsid w:val="008629D3"/>
    <w:rsid w:val="00935631"/>
    <w:rsid w:val="009D07EB"/>
    <w:rsid w:val="00B75854"/>
    <w:rsid w:val="00D03C14"/>
    <w:rsid w:val="00D31B7B"/>
    <w:rsid w:val="00DA5643"/>
    <w:rsid w:val="00EC0D5E"/>
    <w:rsid w:val="00EE652B"/>
    <w:rsid w:val="00F5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041766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A438-9565-4011-904E-CAC0BDD7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6662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2021-09-29T06:47:00Z</cp:lastPrinted>
  <dcterms:created xsi:type="dcterms:W3CDTF">2021-09-24T08:39:00Z</dcterms:created>
  <dcterms:modified xsi:type="dcterms:W3CDTF">2021-09-29T06:48:00Z</dcterms:modified>
</cp:coreProperties>
</file>