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E46EB" w:rsidTr="00BE46E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E46EB" w:rsidRDefault="00BE46E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E46EB" w:rsidTr="00BE46E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46EB" w:rsidRDefault="00BE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46EB" w:rsidRDefault="00BE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E46EB" w:rsidRDefault="00B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F30A4" w:rsidRDefault="00AF30A4" w:rsidP="00BE4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E46EB" w:rsidRDefault="00BE46EB" w:rsidP="00AF3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ПОСТАНОВЛЕНИЕ</w:t>
      </w:r>
      <w:r w:rsidR="00AF3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6EB" w:rsidRDefault="00BE46EB" w:rsidP="00BE46E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«Выдача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 о наличии у гражданина права на земельный участок»</w:t>
      </w:r>
    </w:p>
    <w:p w:rsidR="00BE46EB" w:rsidRDefault="00BE46EB" w:rsidP="00BE46E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EB" w:rsidRDefault="00BE46EB" w:rsidP="00BE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 июля 2010 года № 210-ФЗ «Об </w:t>
      </w:r>
      <w:r>
        <w:rPr>
          <w:rFonts w:ascii="Times New Roman" w:eastAsia="Lucida Sans Unicode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 в л я е 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EB" w:rsidRDefault="00BE46EB" w:rsidP="00BE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 от 17 июня 2022 года  № 45 (далее – Регламент)  следующее изменение:</w:t>
      </w:r>
    </w:p>
    <w:p w:rsidR="00BE46EB" w:rsidRDefault="00BE46EB" w:rsidP="00BE46EB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Регламент дополнить Приложением следующего содержания (прилагается).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6EB" w:rsidRDefault="00BE46EB" w:rsidP="00BE46EB">
      <w:pPr>
        <w:pStyle w:val="a4"/>
        <w:widowControl w:val="0"/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/>
          <w:sz w:val="24"/>
          <w:szCs w:val="24"/>
        </w:rPr>
        <w:t>mari-el.gov.ru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E46EB" w:rsidRDefault="00BE46EB" w:rsidP="00BE46EB">
      <w:pPr>
        <w:pStyle w:val="a4"/>
        <w:widowControl w:val="0"/>
        <w:suppressAutoHyphens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после его   обнародования.</w:t>
      </w:r>
    </w:p>
    <w:p w:rsidR="00BE46EB" w:rsidRDefault="00BE46EB" w:rsidP="00BE46EB">
      <w:pPr>
        <w:shd w:val="clear" w:color="auto" w:fill="FFFFFF"/>
        <w:tabs>
          <w:tab w:val="left" w:pos="792"/>
        </w:tabs>
        <w:autoSpaceDE w:val="0"/>
        <w:spacing w:line="100" w:lineRule="atLeas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П.С.Иванова</w:t>
      </w: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pStyle w:val="ConsPlusNormal"/>
        <w:pageBreakBefore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E46EB" w:rsidRDefault="00BE46EB" w:rsidP="00BE46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Административному регламенту</w:t>
      </w:r>
    </w:p>
    <w:p w:rsidR="00BE46EB" w:rsidRDefault="00BE46EB" w:rsidP="00BE46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«Выдача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</w:p>
    <w:p w:rsidR="00BE46EB" w:rsidRDefault="00BE46EB" w:rsidP="00BE46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книги о наличии у гражданина права</w:t>
      </w:r>
    </w:p>
    <w:p w:rsidR="00BE46EB" w:rsidRDefault="00BE46EB" w:rsidP="00BE46EB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земельный участок»</w:t>
      </w:r>
    </w:p>
    <w:p w:rsidR="00BE46EB" w:rsidRDefault="00BE46EB" w:rsidP="00BE46EB">
      <w:pPr>
        <w:pStyle w:val="consplusnormal0"/>
        <w:shd w:val="clear" w:color="auto" w:fill="F9F9F9"/>
        <w:spacing w:before="0" w:after="0"/>
        <w:ind w:firstLine="5670"/>
      </w:pPr>
    </w:p>
    <w:p w:rsidR="00BE46EB" w:rsidRDefault="00BE46EB" w:rsidP="00BE46EB">
      <w:pPr>
        <w:pStyle w:val="consplusnormal0"/>
        <w:shd w:val="clear" w:color="auto" w:fill="F9F9F9"/>
        <w:spacing w:before="0" w:after="0"/>
        <w:ind w:firstLine="5670"/>
      </w:pPr>
    </w:p>
    <w:p w:rsidR="00BE46EB" w:rsidRDefault="00BE46EB" w:rsidP="00BE46EB">
      <w:pPr>
        <w:pStyle w:val="consplusnormal0"/>
        <w:shd w:val="clear" w:color="auto" w:fill="F9F9F9"/>
        <w:spacing w:before="0" w:after="0"/>
        <w:ind w:firstLine="4253"/>
      </w:pPr>
      <w:r>
        <w:t>Главе</w:t>
      </w:r>
      <w:r>
        <w:rPr>
          <w:rFonts w:eastAsia="Times New Roman"/>
        </w:rPr>
        <w:t xml:space="preserve"> </w:t>
      </w:r>
      <w:proofErr w:type="spellStart"/>
      <w:r>
        <w:t>Шиньшинской</w:t>
      </w:r>
      <w:proofErr w:type="spellEnd"/>
      <w:r>
        <w:t xml:space="preserve"> сельской администрации</w:t>
      </w:r>
    </w:p>
    <w:p w:rsidR="00BE46EB" w:rsidRDefault="00BE46EB" w:rsidP="00BE46EB">
      <w:pPr>
        <w:pStyle w:val="consplusnormal0"/>
        <w:shd w:val="clear" w:color="auto" w:fill="F9F9F9"/>
        <w:spacing w:before="0" w:after="0"/>
        <w:ind w:firstLine="4253"/>
      </w:pPr>
      <w:r>
        <w:t>_____________________________________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ind w:firstLine="4253"/>
        <w:jc w:val="both"/>
      </w:pPr>
      <w:r>
        <w:rPr>
          <w:rFonts w:eastAsia="Times New Roman"/>
        </w:rPr>
        <w:t xml:space="preserve"> </w:t>
      </w:r>
      <w:r>
        <w:t>_____________________________________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ind w:firstLine="4253"/>
        <w:jc w:val="both"/>
      </w:pPr>
      <w:r>
        <w:t>________________________________________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ind w:firstLine="4962"/>
        <w:jc w:val="center"/>
        <w:rPr>
          <w:rFonts w:eastAsia="Times New Roman"/>
        </w:rPr>
      </w:pPr>
      <w:r>
        <w:t>(ФИО,</w:t>
      </w:r>
      <w:r>
        <w:rPr>
          <w:rFonts w:eastAsia="Times New Roman"/>
        </w:rPr>
        <w:t xml:space="preserve"> </w:t>
      </w:r>
      <w:r>
        <w:t>домашний</w:t>
      </w:r>
      <w:r>
        <w:rPr>
          <w:rFonts w:eastAsia="Times New Roman"/>
        </w:rPr>
        <w:t xml:space="preserve"> </w:t>
      </w:r>
      <w:r>
        <w:t>адрес,</w:t>
      </w:r>
      <w:r>
        <w:rPr>
          <w:rFonts w:eastAsia="Times New Roman"/>
        </w:rPr>
        <w:t xml:space="preserve"> </w:t>
      </w:r>
      <w:r>
        <w:t>телефон)</w:t>
      </w:r>
      <w:r>
        <w:rPr>
          <w:rFonts w:eastAsia="Times New Roman"/>
        </w:rPr>
        <w:t xml:space="preserve">      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center"/>
      </w:pPr>
      <w:r>
        <w:t>ЗАЯВЛЕНИЕ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center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ind w:firstLine="708"/>
        <w:jc w:val="both"/>
      </w:pPr>
      <w:r>
        <w:t>В </w:t>
      </w:r>
      <w:r>
        <w:rPr>
          <w:rFonts w:eastAsia="Times New Roman"/>
        </w:rPr>
        <w:t xml:space="preserve"> </w:t>
      </w:r>
      <w:r>
        <w:t>целях </w:t>
      </w:r>
      <w:r>
        <w:rPr>
          <w:rFonts w:eastAsia="Times New Roman"/>
        </w:rPr>
        <w:t xml:space="preserve"> </w:t>
      </w:r>
      <w:r>
        <w:t>государственной </w:t>
      </w:r>
      <w:r>
        <w:rPr>
          <w:rFonts w:eastAsia="Times New Roman"/>
        </w:rPr>
        <w:t xml:space="preserve"> </w:t>
      </w:r>
      <w:r>
        <w:t>регистрации</w:t>
      </w:r>
      <w:r>
        <w:rPr>
          <w:rFonts w:eastAsia="Times New Roman"/>
        </w:rPr>
        <w:t xml:space="preserve"> </w:t>
      </w:r>
      <w:r>
        <w:t>права</w:t>
      </w:r>
      <w:r>
        <w:rPr>
          <w:rFonts w:eastAsia="Times New Roman"/>
        </w:rPr>
        <w:t xml:space="preserve"> </w:t>
      </w:r>
      <w:r>
        <w:t>собственности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земельный</w:t>
      </w:r>
      <w:r>
        <w:rPr>
          <w:rFonts w:eastAsia="Times New Roman"/>
        </w:rPr>
        <w:t xml:space="preserve"> </w:t>
      </w:r>
      <w:r>
        <w:t>участок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ведения</w:t>
      </w:r>
      <w:r>
        <w:rPr>
          <w:rFonts w:eastAsia="Times New Roman"/>
        </w:rPr>
        <w:t xml:space="preserve"> </w:t>
      </w:r>
      <w:r>
        <w:t>личного</w:t>
      </w:r>
      <w:r>
        <w:rPr>
          <w:rFonts w:eastAsia="Times New Roman"/>
        </w:rPr>
        <w:t xml:space="preserve"> </w:t>
      </w:r>
      <w:r>
        <w:t>подсобного</w:t>
      </w:r>
      <w:r>
        <w:rPr>
          <w:rFonts w:eastAsia="Times New Roman"/>
        </w:rPr>
        <w:t xml:space="preserve"> </w:t>
      </w:r>
      <w:r>
        <w:t>хозяйства</w:t>
      </w:r>
      <w:r>
        <w:rPr>
          <w:rFonts w:eastAsia="Times New Roman"/>
        </w:rPr>
        <w:t xml:space="preserve"> </w:t>
      </w:r>
      <w:r>
        <w:t>площадью</w:t>
      </w:r>
      <w:r>
        <w:rPr>
          <w:rFonts w:eastAsia="Times New Roman"/>
        </w:rPr>
        <w:t xml:space="preserve"> </w:t>
      </w:r>
      <w:r>
        <w:t>__________</w:t>
      </w:r>
      <w:r>
        <w:rPr>
          <w:rFonts w:eastAsia="Times New Roman"/>
        </w:rPr>
        <w:t xml:space="preserve"> </w:t>
      </w:r>
      <w:r>
        <w:t>кв.</w:t>
      </w:r>
      <w:r>
        <w:rPr>
          <w:rFonts w:eastAsia="Times New Roman"/>
        </w:rPr>
        <w:t xml:space="preserve"> </w:t>
      </w:r>
      <w:r>
        <w:t>м,</w:t>
      </w:r>
      <w:r>
        <w:rPr>
          <w:rFonts w:eastAsia="Times New Roman"/>
        </w:rPr>
        <w:t xml:space="preserve"> </w:t>
      </w:r>
      <w:r>
        <w:t>кадастровый</w:t>
      </w:r>
      <w:r>
        <w:rPr>
          <w:rFonts w:eastAsia="Times New Roman"/>
        </w:rPr>
        <w:t xml:space="preserve"> </w:t>
      </w:r>
      <w:proofErr w:type="spellStart"/>
      <w:r>
        <w:t>номер__________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расположенный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t>____________________,</w:t>
      </w:r>
      <w:r>
        <w:rPr>
          <w:rFonts w:eastAsia="Times New Roman"/>
        </w:rPr>
        <w:t xml:space="preserve"> </w:t>
      </w:r>
      <w:r>
        <w:t>прошу </w:t>
      </w:r>
      <w:r>
        <w:rPr>
          <w:rFonts w:eastAsia="Times New Roman"/>
        </w:rPr>
        <w:t xml:space="preserve"> </w:t>
      </w:r>
      <w:r>
        <w:t>выдать </w:t>
      </w:r>
      <w:r>
        <w:rPr>
          <w:rFonts w:eastAsia="Times New Roman"/>
        </w:rPr>
        <w:t xml:space="preserve"> </w:t>
      </w:r>
      <w:r>
        <w:t>выписку </w:t>
      </w:r>
      <w:r>
        <w:rPr>
          <w:rFonts w:eastAsia="Times New Roman"/>
        </w:rPr>
        <w:t xml:space="preserve"> </w:t>
      </w:r>
      <w:r>
        <w:t>из </w:t>
      </w:r>
      <w:r>
        <w:rPr>
          <w:rFonts w:eastAsia="Times New Roman"/>
        </w:rPr>
        <w:t xml:space="preserve"> </w:t>
      </w:r>
      <w:proofErr w:type="spellStart"/>
      <w:r>
        <w:t>похозяйственной</w:t>
      </w:r>
      <w:proofErr w:type="spellEnd"/>
      <w:r>
        <w:rPr>
          <w:rFonts w:eastAsia="Times New Roman"/>
        </w:rPr>
        <w:t xml:space="preserve"> </w:t>
      </w:r>
      <w:r>
        <w:t>книги,</w:t>
      </w:r>
      <w:r>
        <w:rPr>
          <w:rFonts w:eastAsia="Times New Roman"/>
        </w:rPr>
        <w:t xml:space="preserve"> </w:t>
      </w:r>
      <w:r>
        <w:t>подтверждающую</w:t>
      </w:r>
      <w:r>
        <w:rPr>
          <w:rFonts w:eastAsia="Times New Roman"/>
        </w:rPr>
        <w:t xml:space="preserve"> </w:t>
      </w:r>
      <w:r>
        <w:t>мои</w:t>
      </w:r>
      <w:r>
        <w:rPr>
          <w:rFonts w:eastAsia="Times New Roman"/>
        </w:rPr>
        <w:t xml:space="preserve"> </w:t>
      </w:r>
      <w:r>
        <w:t>права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данный</w:t>
      </w:r>
      <w:r>
        <w:rPr>
          <w:rFonts w:eastAsia="Times New Roman"/>
        </w:rPr>
        <w:t xml:space="preserve"> </w:t>
      </w:r>
      <w:r>
        <w:t>земельный</w:t>
      </w:r>
      <w:r>
        <w:rPr>
          <w:rFonts w:eastAsia="Times New Roman"/>
        </w:rPr>
        <w:t xml:space="preserve"> </w:t>
      </w:r>
      <w:r>
        <w:t>участок.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  <w:rPr>
          <w:rFonts w:eastAsia="Times New Roman"/>
        </w:rPr>
      </w:pPr>
      <w:r>
        <w:t>   </w:t>
      </w:r>
      <w:r>
        <w:rPr>
          <w:rFonts w:eastAsia="Times New Roman"/>
        </w:rPr>
        <w:t xml:space="preserve"> 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  <w:r>
        <w:t>Прилагаю: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  <w:r>
        <w:t>  </w:t>
      </w:r>
      <w:r>
        <w:rPr>
          <w:rFonts w:eastAsia="Times New Roman"/>
        </w:rPr>
        <w:t xml:space="preserve"> </w:t>
      </w:r>
      <w:r>
        <w:t>___________                                           </w:t>
      </w:r>
      <w:r>
        <w:rPr>
          <w:rFonts w:eastAsia="Times New Roman"/>
        </w:rPr>
        <w:t xml:space="preserve"> </w:t>
      </w:r>
      <w:r>
        <w:t>________________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  <w:r>
        <w:t>      </w:t>
      </w:r>
      <w:r>
        <w:rPr>
          <w:rFonts w:eastAsia="Times New Roman"/>
        </w:rPr>
        <w:t xml:space="preserve"> </w:t>
      </w:r>
      <w:r>
        <w:t>(дата)                                                 </w:t>
      </w:r>
      <w:r>
        <w:rPr>
          <w:rFonts w:eastAsia="Times New Roman"/>
        </w:rPr>
        <w:t xml:space="preserve"> </w:t>
      </w:r>
      <w:r>
        <w:t>(подпись)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  <w:r>
        <w:t>В  </w:t>
      </w:r>
      <w:r>
        <w:rPr>
          <w:rFonts w:eastAsia="Times New Roman"/>
        </w:rPr>
        <w:t xml:space="preserve"> </w:t>
      </w:r>
      <w:r>
        <w:t>соответствии  </w:t>
      </w:r>
      <w:r>
        <w:rPr>
          <w:rFonts w:eastAsia="Times New Roman"/>
        </w:rPr>
        <w:t xml:space="preserve"> </w:t>
      </w:r>
      <w:r>
        <w:t>с  </w:t>
      </w:r>
      <w:r>
        <w:rPr>
          <w:rFonts w:eastAsia="Times New Roman"/>
        </w:rPr>
        <w:t xml:space="preserve"> </w:t>
      </w:r>
      <w:r>
        <w:t>Федеральным  </w:t>
      </w:r>
      <w:r>
        <w:rPr>
          <w:rFonts w:eastAsia="Times New Roman"/>
        </w:rPr>
        <w:t xml:space="preserve"> </w:t>
      </w:r>
      <w:r>
        <w:t>законом </w:t>
      </w:r>
      <w:r>
        <w:rPr>
          <w:rFonts w:eastAsia="Times New Roman"/>
        </w:rPr>
        <w:t xml:space="preserve"> №</w:t>
      </w:r>
      <w:r>
        <w:t> </w:t>
      </w:r>
      <w:r>
        <w:rPr>
          <w:rFonts w:eastAsia="Times New Roman"/>
        </w:rPr>
        <w:t xml:space="preserve"> </w:t>
      </w:r>
      <w:r>
        <w:t>152-ФЗ </w:t>
      </w:r>
      <w:r>
        <w:rPr>
          <w:rFonts w:eastAsia="Times New Roman"/>
        </w:rPr>
        <w:t xml:space="preserve"> </w:t>
      </w:r>
      <w:r>
        <w:t>от </w:t>
      </w:r>
      <w:r>
        <w:rPr>
          <w:rFonts w:eastAsia="Times New Roman"/>
        </w:rPr>
        <w:t xml:space="preserve"> </w:t>
      </w:r>
      <w:r>
        <w:t>27.07.2006</w:t>
      </w:r>
      <w:r>
        <w:rPr>
          <w:rFonts w:eastAsia="Times New Roman"/>
        </w:rPr>
        <w:t xml:space="preserve"> </w:t>
      </w:r>
      <w:r>
        <w:t>г.</w:t>
      </w:r>
      <w:r>
        <w:rPr>
          <w:rFonts w:eastAsia="Times New Roman"/>
        </w:rPr>
        <w:t xml:space="preserve"> </w:t>
      </w:r>
      <w:r>
        <w:t>«О </w:t>
      </w:r>
      <w:r>
        <w:rPr>
          <w:rFonts w:eastAsia="Times New Roman"/>
        </w:rPr>
        <w:t xml:space="preserve"> </w:t>
      </w:r>
      <w:r>
        <w:t>персональных </w:t>
      </w:r>
      <w:r>
        <w:rPr>
          <w:rFonts w:eastAsia="Times New Roman"/>
        </w:rPr>
        <w:t xml:space="preserve"> </w:t>
      </w:r>
      <w:r>
        <w:t>данных» </w:t>
      </w:r>
      <w:r>
        <w:rPr>
          <w:rFonts w:eastAsia="Times New Roman"/>
        </w:rPr>
        <w:t xml:space="preserve"> </w:t>
      </w:r>
      <w:r>
        <w:t>подтверждаю </w:t>
      </w:r>
      <w:r>
        <w:rPr>
          <w:rFonts w:eastAsia="Times New Roman"/>
        </w:rPr>
        <w:t xml:space="preserve"> </w:t>
      </w:r>
      <w:r>
        <w:t>свое </w:t>
      </w:r>
      <w:r>
        <w:rPr>
          <w:rFonts w:eastAsia="Times New Roman"/>
        </w:rPr>
        <w:t xml:space="preserve"> </w:t>
      </w:r>
      <w:r>
        <w:t>согласие </w:t>
      </w:r>
      <w:r>
        <w:rPr>
          <w:rFonts w:eastAsia="Times New Roman"/>
        </w:rPr>
        <w:t xml:space="preserve"> </w:t>
      </w:r>
      <w:r>
        <w:t>на </w:t>
      </w:r>
      <w:r>
        <w:rPr>
          <w:rFonts w:eastAsia="Times New Roman"/>
        </w:rPr>
        <w:t xml:space="preserve"> </w:t>
      </w:r>
      <w:r>
        <w:t>обработку </w:t>
      </w:r>
      <w:r>
        <w:rPr>
          <w:rFonts w:eastAsia="Times New Roman"/>
        </w:rPr>
        <w:t xml:space="preserve"> </w:t>
      </w:r>
      <w:r>
        <w:t>моих</w:t>
      </w:r>
      <w:r>
        <w:rPr>
          <w:rFonts w:eastAsia="Times New Roman"/>
        </w:rPr>
        <w:t xml:space="preserve"> </w:t>
      </w:r>
      <w:r>
        <w:t>персональных</w:t>
      </w:r>
      <w:r>
        <w:rPr>
          <w:rFonts w:eastAsia="Times New Roman"/>
        </w:rPr>
        <w:t xml:space="preserve"> </w:t>
      </w:r>
      <w:r>
        <w:t>данных.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  <w:r>
        <w:t>___________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  <w:r>
        <w:t>(подпись)                             </w:t>
      </w:r>
      <w:r>
        <w:rPr>
          <w:rFonts w:eastAsia="Times New Roman"/>
        </w:rPr>
        <w:t xml:space="preserve"> </w:t>
      </w:r>
      <w:r>
        <w:t>                                                                      </w:t>
      </w: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pStyle w:val="consplusnonformat"/>
        <w:shd w:val="clear" w:color="auto" w:fill="F9F9F9"/>
        <w:spacing w:before="0" w:after="0"/>
        <w:jc w:val="both"/>
      </w:pPr>
    </w:p>
    <w:p w:rsidR="00BE46EB" w:rsidRDefault="00BE46EB" w:rsidP="00BE46E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6EB" w:rsidRDefault="00BE46EB" w:rsidP="00BE46EB">
      <w:pPr>
        <w:rPr>
          <w:rFonts w:ascii="Times New Roman" w:hAnsi="Times New Roman" w:cs="Times New Roman"/>
          <w:sz w:val="24"/>
          <w:szCs w:val="24"/>
        </w:rPr>
      </w:pPr>
    </w:p>
    <w:p w:rsidR="007759E8" w:rsidRDefault="007759E8"/>
    <w:sectPr w:rsidR="007759E8" w:rsidSect="0077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E46EB"/>
    <w:rsid w:val="007759E8"/>
    <w:rsid w:val="00AF30A4"/>
    <w:rsid w:val="00BE46EB"/>
    <w:rsid w:val="00D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6E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BE46E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BE46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46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consplusnormal0">
    <w:name w:val="consplusnormal"/>
    <w:basedOn w:val="a"/>
    <w:rsid w:val="00BE46EB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basedOn w:val="a"/>
    <w:rsid w:val="00BE46EB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>Krokoz™ Inc.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2022-12-27T12:50:00Z</dcterms:created>
  <dcterms:modified xsi:type="dcterms:W3CDTF">2022-12-27T13:02:00Z</dcterms:modified>
</cp:coreProperties>
</file>