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A" w:rsidRPr="005010D9" w:rsidRDefault="00B001CA" w:rsidP="005010D9">
      <w:pPr>
        <w:pStyle w:val="ConsPlusNormal"/>
        <w:widowControl/>
        <w:ind w:left="4962"/>
        <w:jc w:val="center"/>
        <w:outlineLvl w:val="0"/>
        <w:rPr>
          <w:sz w:val="28"/>
          <w:szCs w:val="28"/>
        </w:rPr>
      </w:pPr>
      <w:r w:rsidRPr="005010D9">
        <w:rPr>
          <w:sz w:val="28"/>
          <w:szCs w:val="28"/>
        </w:rPr>
        <w:t>УТВЕРЖДЕН</w:t>
      </w:r>
      <w:r w:rsidR="00A57B27" w:rsidRPr="005010D9">
        <w:rPr>
          <w:sz w:val="28"/>
          <w:szCs w:val="28"/>
        </w:rPr>
        <w:t>Ы</w:t>
      </w:r>
    </w:p>
    <w:p w:rsidR="00B001CA" w:rsidRPr="005010D9" w:rsidRDefault="00B001CA" w:rsidP="005010D9">
      <w:pPr>
        <w:pStyle w:val="ConsPlusNormal"/>
        <w:widowControl/>
        <w:ind w:left="4962"/>
        <w:jc w:val="center"/>
        <w:outlineLvl w:val="0"/>
        <w:rPr>
          <w:sz w:val="28"/>
          <w:szCs w:val="28"/>
        </w:rPr>
      </w:pPr>
      <w:r w:rsidRPr="005010D9">
        <w:rPr>
          <w:sz w:val="28"/>
          <w:szCs w:val="28"/>
        </w:rPr>
        <w:t>приказом Министерства цифрового развития</w:t>
      </w:r>
      <w:r w:rsidRPr="005010D9">
        <w:rPr>
          <w:sz w:val="28"/>
          <w:szCs w:val="28"/>
        </w:rPr>
        <w:br/>
        <w:t>Республики Марий Эл</w:t>
      </w:r>
    </w:p>
    <w:p w:rsidR="00B001CA" w:rsidRPr="005010D9" w:rsidRDefault="00B001CA" w:rsidP="005010D9">
      <w:pPr>
        <w:ind w:left="4962" w:firstLine="0"/>
        <w:jc w:val="center"/>
        <w:rPr>
          <w:rFonts w:cs="Times New Roman"/>
          <w:szCs w:val="28"/>
        </w:rPr>
      </w:pPr>
      <w:r w:rsidRPr="005010D9">
        <w:rPr>
          <w:rFonts w:cs="Times New Roman"/>
          <w:szCs w:val="28"/>
        </w:rPr>
        <w:t xml:space="preserve">от </w:t>
      </w:r>
      <w:r w:rsidR="00530DEA" w:rsidRPr="005010D9">
        <w:rPr>
          <w:rFonts w:cs="Times New Roman"/>
          <w:szCs w:val="28"/>
        </w:rPr>
        <w:t>1</w:t>
      </w:r>
      <w:r w:rsidR="00B80CC0" w:rsidRPr="005010D9">
        <w:rPr>
          <w:rFonts w:cs="Times New Roman"/>
          <w:szCs w:val="28"/>
        </w:rPr>
        <w:t>0</w:t>
      </w:r>
      <w:r w:rsidRPr="005010D9">
        <w:rPr>
          <w:rFonts w:cs="Times New Roman"/>
          <w:szCs w:val="28"/>
        </w:rPr>
        <w:t xml:space="preserve"> января </w:t>
      </w:r>
      <w:r w:rsidRPr="005010D9">
        <w:t>2023 г</w:t>
      </w:r>
      <w:r w:rsidR="00B80CC0" w:rsidRPr="005010D9">
        <w:rPr>
          <w:rFonts w:cs="Times New Roman"/>
          <w:szCs w:val="28"/>
        </w:rPr>
        <w:t>. № 7</w:t>
      </w:r>
    </w:p>
    <w:p w:rsidR="005E3A07" w:rsidRDefault="005E3A07" w:rsidP="005010D9">
      <w:pPr>
        <w:ind w:left="4962" w:firstLine="0"/>
        <w:jc w:val="center"/>
        <w:rPr>
          <w:b/>
        </w:rPr>
      </w:pPr>
      <w:r w:rsidRPr="005010D9">
        <w:rPr>
          <w:szCs w:val="28"/>
        </w:rPr>
        <w:t>(в редакции приказа Министерства цифрового развития Республики Марий Эл</w:t>
      </w:r>
      <w:r w:rsidRPr="005010D9">
        <w:rPr>
          <w:szCs w:val="28"/>
        </w:rPr>
        <w:br/>
        <w:t xml:space="preserve">от </w:t>
      </w:r>
      <w:r w:rsidR="005010D9" w:rsidRPr="005010D9">
        <w:rPr>
          <w:szCs w:val="28"/>
        </w:rPr>
        <w:t>9</w:t>
      </w:r>
      <w:r w:rsidRPr="005010D9">
        <w:rPr>
          <w:szCs w:val="28"/>
        </w:rPr>
        <w:t xml:space="preserve"> февраля 2024 г. № </w:t>
      </w:r>
      <w:r w:rsidR="005010D9" w:rsidRPr="005010D9">
        <w:rPr>
          <w:szCs w:val="28"/>
        </w:rPr>
        <w:t>6</w:t>
      </w:r>
      <w:r w:rsidRPr="005010D9">
        <w:rPr>
          <w:szCs w:val="28"/>
        </w:rPr>
        <w:t>)</w:t>
      </w:r>
    </w:p>
    <w:p w:rsidR="00B001CA" w:rsidRPr="00A31A2D" w:rsidRDefault="00B001CA" w:rsidP="00897368">
      <w:pPr>
        <w:jc w:val="center"/>
      </w:pPr>
    </w:p>
    <w:p w:rsidR="00B001CA" w:rsidRPr="00A31A2D" w:rsidRDefault="00B001CA" w:rsidP="00897368">
      <w:pPr>
        <w:jc w:val="center"/>
      </w:pPr>
    </w:p>
    <w:p w:rsidR="00B001CA" w:rsidRPr="00A31A2D" w:rsidRDefault="00B001CA" w:rsidP="00897368">
      <w:pPr>
        <w:jc w:val="center"/>
      </w:pPr>
    </w:p>
    <w:p w:rsidR="00B67043" w:rsidRPr="009D4BB1" w:rsidRDefault="00994330" w:rsidP="00897368">
      <w:pPr>
        <w:ind w:firstLine="0"/>
        <w:jc w:val="center"/>
        <w:rPr>
          <w:b/>
        </w:rPr>
      </w:pPr>
      <w:r>
        <w:rPr>
          <w:b/>
        </w:rPr>
        <w:t>ПРАВИЛА</w:t>
      </w:r>
    </w:p>
    <w:p w:rsidR="00EC3F20" w:rsidRPr="009D4BB1" w:rsidRDefault="00B67043" w:rsidP="00897368">
      <w:pPr>
        <w:ind w:firstLine="0"/>
        <w:jc w:val="center"/>
        <w:rPr>
          <w:b/>
        </w:rPr>
      </w:pPr>
      <w:r w:rsidRPr="009D4BB1">
        <w:rPr>
          <w:b/>
        </w:rPr>
        <w:t>обработк</w:t>
      </w:r>
      <w:r w:rsidR="00B90368" w:rsidRPr="009D4BB1">
        <w:rPr>
          <w:b/>
        </w:rPr>
        <w:t>и</w:t>
      </w:r>
      <w:r w:rsidRPr="009D4BB1">
        <w:rPr>
          <w:b/>
        </w:rPr>
        <w:t xml:space="preserve"> </w:t>
      </w:r>
      <w:r w:rsidR="00994330" w:rsidRPr="00994330">
        <w:rPr>
          <w:b/>
        </w:rPr>
        <w:t xml:space="preserve">персональных данных </w:t>
      </w:r>
      <w:r w:rsidR="00994330">
        <w:rPr>
          <w:b/>
        </w:rPr>
        <w:br/>
      </w:r>
      <w:r w:rsidRPr="009D4BB1">
        <w:rPr>
          <w:b/>
        </w:rPr>
        <w:t>в Министерстве цифрового развития Республики Марий Эл</w:t>
      </w:r>
    </w:p>
    <w:p w:rsidR="00D9001D" w:rsidRDefault="00D9001D" w:rsidP="00897368"/>
    <w:p w:rsidR="00D9001D" w:rsidRDefault="00D9001D" w:rsidP="00897368"/>
    <w:p w:rsidR="00D9001D" w:rsidRDefault="00D9001D" w:rsidP="00897368"/>
    <w:p w:rsidR="00B67043" w:rsidRPr="00364470" w:rsidRDefault="00E333DB" w:rsidP="00897368">
      <w:pPr>
        <w:pStyle w:val="a3"/>
        <w:ind w:left="0" w:firstLine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 </w:t>
      </w:r>
      <w:r w:rsidR="00B67043" w:rsidRPr="00364470">
        <w:rPr>
          <w:b/>
        </w:rPr>
        <w:t>Общие положения</w:t>
      </w:r>
    </w:p>
    <w:p w:rsidR="00364470" w:rsidRDefault="00364470" w:rsidP="00897368">
      <w:pPr>
        <w:pStyle w:val="ConsPlusNormal"/>
        <w:widowControl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95B34" w:rsidRPr="00AE1F07" w:rsidRDefault="003375F5" w:rsidP="00897368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9A6E17" w:rsidRPr="00995B34">
        <w:rPr>
          <w:sz w:val="28"/>
          <w:szCs w:val="28"/>
        </w:rPr>
        <w:t xml:space="preserve">Обработка персональных данных в </w:t>
      </w:r>
      <w:r w:rsidR="00995B34" w:rsidRPr="00995B34">
        <w:rPr>
          <w:sz w:val="28"/>
          <w:szCs w:val="28"/>
        </w:rPr>
        <w:t xml:space="preserve">Министерстве цифрового развития Республики Марий Эл (далее - </w:t>
      </w:r>
      <w:r w:rsidR="00995B34">
        <w:rPr>
          <w:sz w:val="28"/>
          <w:szCs w:val="28"/>
        </w:rPr>
        <w:t>Министерство</w:t>
      </w:r>
      <w:r w:rsidR="00995B34" w:rsidRPr="00995B34">
        <w:rPr>
          <w:sz w:val="28"/>
          <w:szCs w:val="28"/>
        </w:rPr>
        <w:t>)</w:t>
      </w:r>
      <w:r w:rsidR="009A6E17" w:rsidRPr="00995B34">
        <w:rPr>
          <w:sz w:val="28"/>
          <w:szCs w:val="28"/>
        </w:rPr>
        <w:t xml:space="preserve"> выполняется </w:t>
      </w:r>
      <w:r>
        <w:rPr>
          <w:sz w:val="28"/>
          <w:szCs w:val="28"/>
        </w:rPr>
        <w:br/>
      </w:r>
      <w:r w:rsidR="009A6E17" w:rsidRPr="00995B34">
        <w:rPr>
          <w:sz w:val="28"/>
          <w:szCs w:val="28"/>
        </w:rPr>
        <w:t>с использованием средств автоматизации или без использования таких средств и включает</w:t>
      </w:r>
      <w:r w:rsidR="009A6E17" w:rsidRPr="009A6E17">
        <w:rPr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</w:t>
      </w:r>
      <w:r w:rsidR="009A6E17" w:rsidRPr="00AE1F07">
        <w:rPr>
          <w:sz w:val="28"/>
          <w:szCs w:val="28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 субъектов</w:t>
      </w:r>
      <w:r w:rsidR="00BD3233" w:rsidRPr="00AE1F07">
        <w:rPr>
          <w:sz w:val="28"/>
          <w:szCs w:val="28"/>
        </w:rPr>
        <w:t xml:space="preserve"> персональных данных</w:t>
      </w:r>
      <w:r w:rsidR="009A6E17" w:rsidRPr="00AE1F07">
        <w:rPr>
          <w:sz w:val="28"/>
          <w:szCs w:val="28"/>
        </w:rPr>
        <w:t xml:space="preserve">, персональные данные которых обрабатываются в </w:t>
      </w:r>
      <w:r w:rsidR="00995B34" w:rsidRPr="00AE1F07">
        <w:rPr>
          <w:sz w:val="28"/>
          <w:szCs w:val="28"/>
        </w:rPr>
        <w:t>Министерстве</w:t>
      </w:r>
      <w:r w:rsidR="009A6E17" w:rsidRPr="00AE1F07">
        <w:rPr>
          <w:sz w:val="28"/>
          <w:szCs w:val="28"/>
        </w:rPr>
        <w:t>.</w:t>
      </w:r>
      <w:r w:rsidR="00765631" w:rsidRPr="00AE1F07">
        <w:rPr>
          <w:sz w:val="28"/>
          <w:szCs w:val="28"/>
        </w:rPr>
        <w:t xml:space="preserve"> </w:t>
      </w:r>
      <w:proofErr w:type="gramEnd"/>
    </w:p>
    <w:p w:rsidR="00BD3233" w:rsidRPr="00AE1F07" w:rsidRDefault="003375F5" w:rsidP="00897368">
      <w:pPr>
        <w:pStyle w:val="ConsPlusNormal"/>
        <w:widowControl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BD3233" w:rsidRPr="00AE1F07">
        <w:rPr>
          <w:color w:val="000000" w:themeColor="text1"/>
          <w:sz w:val="28"/>
          <w:szCs w:val="28"/>
        </w:rPr>
        <w:t>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:rsidR="005300F3" w:rsidRPr="00AE1F07" w:rsidRDefault="003375F5" w:rsidP="00897368">
      <w:pPr>
        <w:pStyle w:val="ConsPlusNormal"/>
        <w:widowControl/>
        <w:tabs>
          <w:tab w:val="left" w:pos="993"/>
        </w:tabs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8"/>
        </w:rPr>
        <w:t>3. </w:t>
      </w:r>
      <w:r w:rsidR="005300F3" w:rsidRPr="00AE1F07">
        <w:rPr>
          <w:color w:val="000000" w:themeColor="text1"/>
          <w:sz w:val="28"/>
        </w:rPr>
        <w:t xml:space="preserve">К субъектам персональных данных, персональные данные которых обрабатываются в </w:t>
      </w:r>
      <w:r w:rsidR="00995B34" w:rsidRPr="00AE1F07">
        <w:rPr>
          <w:color w:val="000000" w:themeColor="text1"/>
          <w:sz w:val="28"/>
          <w:szCs w:val="28"/>
        </w:rPr>
        <w:t>Министерстве</w:t>
      </w:r>
      <w:r w:rsidR="005300F3" w:rsidRPr="00AE1F07">
        <w:rPr>
          <w:color w:val="000000" w:themeColor="text1"/>
          <w:sz w:val="28"/>
        </w:rPr>
        <w:t>,</w:t>
      </w:r>
      <w:r w:rsidR="00995B34" w:rsidRPr="00AE1F07">
        <w:rPr>
          <w:color w:val="000000" w:themeColor="text1"/>
          <w:sz w:val="28"/>
        </w:rPr>
        <w:t xml:space="preserve"> </w:t>
      </w:r>
      <w:r w:rsidR="005300F3" w:rsidRPr="00AE1F07">
        <w:rPr>
          <w:color w:val="000000" w:themeColor="text1"/>
          <w:sz w:val="28"/>
        </w:rPr>
        <w:t>в соответствии с настоящими Правилами относятся:</w:t>
      </w:r>
    </w:p>
    <w:p w:rsidR="005300F3" w:rsidRPr="00AE1F07" w:rsidRDefault="006A007C" w:rsidP="00897368">
      <w:pPr>
        <w:pStyle w:val="ConsPlusNormal"/>
        <w:widowControl/>
        <w:tabs>
          <w:tab w:val="left" w:pos="993"/>
        </w:tabs>
        <w:ind w:firstLine="709"/>
        <w:jc w:val="both"/>
        <w:rPr>
          <w:color w:val="000000" w:themeColor="text1"/>
          <w:sz w:val="28"/>
        </w:rPr>
      </w:pPr>
      <w:r w:rsidRPr="00AE1F07">
        <w:rPr>
          <w:color w:val="000000" w:themeColor="text1"/>
          <w:sz w:val="28"/>
        </w:rPr>
        <w:t>1)</w:t>
      </w:r>
      <w:r w:rsidR="00BD073B">
        <w:rPr>
          <w:color w:val="000000" w:themeColor="text1"/>
          <w:sz w:val="28"/>
        </w:rPr>
        <w:t> </w:t>
      </w:r>
      <w:r w:rsidR="005300F3" w:rsidRPr="00AE1F07">
        <w:rPr>
          <w:color w:val="000000" w:themeColor="text1"/>
          <w:sz w:val="28"/>
        </w:rPr>
        <w:t>министр цифрового развития Республики Марий Эл</w:t>
      </w:r>
      <w:r w:rsidR="008967E0">
        <w:rPr>
          <w:color w:val="000000" w:themeColor="text1"/>
          <w:sz w:val="28"/>
        </w:rPr>
        <w:t xml:space="preserve"> и члены </w:t>
      </w:r>
      <w:r w:rsidR="003375F5">
        <w:rPr>
          <w:color w:val="000000" w:themeColor="text1"/>
          <w:sz w:val="28"/>
        </w:rPr>
        <w:br/>
      </w:r>
      <w:r w:rsidR="008967E0">
        <w:rPr>
          <w:color w:val="000000" w:themeColor="text1"/>
          <w:sz w:val="28"/>
        </w:rPr>
        <w:t>его семьи</w:t>
      </w:r>
      <w:r w:rsidR="005300F3" w:rsidRPr="00AE1F07">
        <w:rPr>
          <w:color w:val="000000" w:themeColor="text1"/>
          <w:sz w:val="28"/>
        </w:rPr>
        <w:t>;</w:t>
      </w:r>
    </w:p>
    <w:p w:rsidR="005300F3" w:rsidRPr="00203AD9" w:rsidRDefault="006A007C" w:rsidP="00897368">
      <w:pPr>
        <w:pStyle w:val="ConsPlusNormal"/>
        <w:widowControl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AE1F07">
        <w:rPr>
          <w:color w:val="000000" w:themeColor="text1"/>
          <w:sz w:val="28"/>
        </w:rPr>
        <w:t>2)</w:t>
      </w:r>
      <w:r w:rsidR="00BD073B">
        <w:rPr>
          <w:color w:val="000000" w:themeColor="text1"/>
          <w:sz w:val="28"/>
        </w:rPr>
        <w:t> </w:t>
      </w:r>
      <w:r w:rsidR="00632202" w:rsidRPr="00AE1F07">
        <w:rPr>
          <w:color w:val="000000" w:themeColor="text1"/>
          <w:sz w:val="28"/>
          <w:szCs w:val="28"/>
        </w:rPr>
        <w:t xml:space="preserve">государственные гражданские служащие </w:t>
      </w:r>
      <w:r w:rsidR="00995B34" w:rsidRPr="00AE1F07">
        <w:rPr>
          <w:color w:val="000000" w:themeColor="text1"/>
          <w:sz w:val="28"/>
          <w:szCs w:val="28"/>
        </w:rPr>
        <w:t>Республики Марий Эл в Министерстве</w:t>
      </w:r>
      <w:r w:rsidR="00632202" w:rsidRPr="00AE1F07">
        <w:rPr>
          <w:color w:val="000000" w:themeColor="text1"/>
          <w:sz w:val="28"/>
          <w:szCs w:val="28"/>
        </w:rPr>
        <w:t xml:space="preserve"> (далее - гражданские служащие </w:t>
      </w:r>
      <w:r w:rsidR="00995B34" w:rsidRPr="00AE1F07">
        <w:rPr>
          <w:color w:val="000000" w:themeColor="text1"/>
          <w:sz w:val="28"/>
          <w:szCs w:val="28"/>
        </w:rPr>
        <w:t>Министерства</w:t>
      </w:r>
      <w:r w:rsidR="00A81773" w:rsidRPr="00AE1F07">
        <w:rPr>
          <w:color w:val="000000" w:themeColor="text1"/>
          <w:sz w:val="28"/>
          <w:szCs w:val="28"/>
        </w:rPr>
        <w:t>)</w:t>
      </w:r>
      <w:r w:rsidR="008967E0">
        <w:rPr>
          <w:color w:val="000000" w:themeColor="text1"/>
          <w:sz w:val="28"/>
          <w:szCs w:val="28"/>
        </w:rPr>
        <w:t xml:space="preserve"> и члены их семьи</w:t>
      </w:r>
      <w:r w:rsidR="005300F3" w:rsidRPr="00AE1F07">
        <w:rPr>
          <w:color w:val="000000" w:themeColor="text1"/>
          <w:sz w:val="28"/>
          <w:szCs w:val="28"/>
        </w:rPr>
        <w:t>;</w:t>
      </w:r>
    </w:p>
    <w:p w:rsidR="005300F3" w:rsidRPr="00AE1F07" w:rsidRDefault="006A007C" w:rsidP="00897368">
      <w:pPr>
        <w:pStyle w:val="ConsPlusNormal"/>
        <w:widowControl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03AD9">
        <w:rPr>
          <w:color w:val="000000" w:themeColor="text1"/>
          <w:sz w:val="28"/>
          <w:szCs w:val="28"/>
        </w:rPr>
        <w:t>3)</w:t>
      </w:r>
      <w:r w:rsidR="00BD073B" w:rsidRPr="00203AD9">
        <w:rPr>
          <w:color w:val="000000" w:themeColor="text1"/>
          <w:sz w:val="28"/>
          <w:szCs w:val="28"/>
        </w:rPr>
        <w:t> </w:t>
      </w:r>
      <w:r w:rsidR="00632202" w:rsidRPr="00203AD9">
        <w:rPr>
          <w:color w:val="000000" w:themeColor="text1"/>
          <w:sz w:val="28"/>
          <w:szCs w:val="28"/>
        </w:rPr>
        <w:t xml:space="preserve">граждане, претендующие на замещение вакантных должностей гражданской службы </w:t>
      </w:r>
      <w:r w:rsidR="00995B34" w:rsidRPr="00203AD9">
        <w:rPr>
          <w:color w:val="000000" w:themeColor="text1"/>
          <w:sz w:val="28"/>
          <w:szCs w:val="28"/>
        </w:rPr>
        <w:t>Министерства</w:t>
      </w:r>
      <w:r w:rsidR="005300F3" w:rsidRPr="00AE1F07">
        <w:rPr>
          <w:color w:val="000000" w:themeColor="text1"/>
          <w:sz w:val="28"/>
          <w:szCs w:val="28"/>
        </w:rPr>
        <w:t>;</w:t>
      </w:r>
    </w:p>
    <w:p w:rsidR="005300F3" w:rsidRDefault="005300F3" w:rsidP="00897368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</w:rPr>
      </w:pPr>
      <w:r w:rsidRPr="004E22EE">
        <w:rPr>
          <w:color w:val="000000" w:themeColor="text1"/>
          <w:sz w:val="28"/>
          <w:szCs w:val="28"/>
        </w:rPr>
        <w:lastRenderedPageBreak/>
        <w:t>4</w:t>
      </w:r>
      <w:r w:rsidR="00BD073B">
        <w:rPr>
          <w:color w:val="000000" w:themeColor="text1"/>
          <w:sz w:val="28"/>
          <w:szCs w:val="28"/>
        </w:rPr>
        <w:t>) </w:t>
      </w:r>
      <w:r w:rsidR="00BD3233" w:rsidRPr="004E22EE">
        <w:rPr>
          <w:sz w:val="28"/>
        </w:rPr>
        <w:t xml:space="preserve">супруги (в том числе бывшие, супруги братьев и сестер, братья и сестры супругов), лица, состоящие в родстве (свойстве) </w:t>
      </w:r>
      <w:r w:rsidR="00D34A19" w:rsidRPr="004E22EE">
        <w:rPr>
          <w:sz w:val="28"/>
        </w:rPr>
        <w:br/>
      </w:r>
      <w:r w:rsidR="00BD3233" w:rsidRPr="004E22EE">
        <w:rPr>
          <w:sz w:val="28"/>
        </w:rPr>
        <w:t>с субъектами персональных данных</w:t>
      </w:r>
      <w:r w:rsidR="00BD3233" w:rsidRPr="004E22EE">
        <w:t>,</w:t>
      </w:r>
      <w:r w:rsidR="00BD3233" w:rsidRPr="004E22EE">
        <w:rPr>
          <w:sz w:val="28"/>
        </w:rPr>
        <w:t xml:space="preserve"> </w:t>
      </w:r>
      <w:r w:rsidR="00D34A19" w:rsidRPr="004E22EE">
        <w:rPr>
          <w:sz w:val="28"/>
        </w:rPr>
        <w:t>указанными в подпунктах 1</w:t>
      </w:r>
      <w:r w:rsidR="006A007C">
        <w:rPr>
          <w:sz w:val="28"/>
        </w:rPr>
        <w:t>-</w:t>
      </w:r>
      <w:r w:rsidR="00D34A19" w:rsidRPr="004E22EE">
        <w:rPr>
          <w:sz w:val="28"/>
        </w:rPr>
        <w:t>3 настоящего пункта, в случаях, предусмотренных законодательством Российской Федерации;</w:t>
      </w:r>
    </w:p>
    <w:p w:rsidR="00487DE0" w:rsidRDefault="00A81773" w:rsidP="00897368">
      <w:pPr>
        <w:pStyle w:val="ConsPlusNormal"/>
        <w:widowControl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 </w:t>
      </w:r>
      <w:r w:rsidRPr="00A81773">
        <w:rPr>
          <w:color w:val="000000" w:themeColor="text1"/>
          <w:sz w:val="28"/>
          <w:szCs w:val="28"/>
        </w:rPr>
        <w:t xml:space="preserve">лица, замещающие должности руководителей </w:t>
      </w:r>
      <w:r>
        <w:rPr>
          <w:color w:val="000000" w:themeColor="text1"/>
          <w:sz w:val="28"/>
          <w:szCs w:val="28"/>
        </w:rPr>
        <w:t>п</w:t>
      </w:r>
      <w:r w:rsidRPr="004D1231">
        <w:rPr>
          <w:color w:val="000000" w:themeColor="text1"/>
          <w:sz w:val="28"/>
          <w:szCs w:val="28"/>
        </w:rPr>
        <w:t xml:space="preserve">одведомственных </w:t>
      </w:r>
      <w:r>
        <w:rPr>
          <w:color w:val="000000" w:themeColor="text1"/>
          <w:sz w:val="28"/>
          <w:szCs w:val="28"/>
        </w:rPr>
        <w:t>Министерству</w:t>
      </w:r>
      <w:r w:rsidRPr="004D1231">
        <w:rPr>
          <w:color w:val="000000" w:themeColor="text1"/>
          <w:sz w:val="28"/>
          <w:szCs w:val="28"/>
        </w:rPr>
        <w:t xml:space="preserve"> организаций, </w:t>
      </w:r>
      <w:r>
        <w:rPr>
          <w:color w:val="000000" w:themeColor="text1"/>
          <w:sz w:val="28"/>
          <w:szCs w:val="28"/>
        </w:rPr>
        <w:t xml:space="preserve">граждане, </w:t>
      </w:r>
      <w:r w:rsidRPr="00A81773">
        <w:rPr>
          <w:color w:val="000000" w:themeColor="text1"/>
          <w:sz w:val="28"/>
          <w:szCs w:val="28"/>
        </w:rPr>
        <w:t xml:space="preserve">претендующие на замещение указанных должностей </w:t>
      </w:r>
      <w:r>
        <w:rPr>
          <w:color w:val="000000" w:themeColor="text1"/>
          <w:sz w:val="28"/>
          <w:szCs w:val="28"/>
        </w:rPr>
        <w:t>и</w:t>
      </w:r>
      <w:r w:rsidRPr="004D1231">
        <w:rPr>
          <w:color w:val="000000" w:themeColor="text1"/>
          <w:sz w:val="28"/>
          <w:szCs w:val="28"/>
        </w:rPr>
        <w:t xml:space="preserve"> члены их семей</w:t>
      </w:r>
      <w:r w:rsidR="00487DE0">
        <w:rPr>
          <w:color w:val="000000" w:themeColor="text1"/>
          <w:sz w:val="28"/>
          <w:szCs w:val="28"/>
        </w:rPr>
        <w:t>;</w:t>
      </w:r>
    </w:p>
    <w:p w:rsidR="00D34A19" w:rsidRPr="004E22EE" w:rsidRDefault="00487DE0" w:rsidP="00897368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007C">
        <w:rPr>
          <w:sz w:val="28"/>
          <w:szCs w:val="28"/>
        </w:rPr>
        <w:t>)</w:t>
      </w:r>
      <w:r w:rsidR="00BD073B">
        <w:rPr>
          <w:sz w:val="28"/>
          <w:szCs w:val="28"/>
        </w:rPr>
        <w:t> </w:t>
      </w:r>
      <w:r w:rsidR="00BD3233" w:rsidRPr="004E22EE">
        <w:rPr>
          <w:sz w:val="28"/>
          <w:szCs w:val="28"/>
        </w:rPr>
        <w:t>уволенные г</w:t>
      </w:r>
      <w:r w:rsidR="005300F3" w:rsidRPr="004E22EE">
        <w:rPr>
          <w:sz w:val="28"/>
          <w:szCs w:val="28"/>
        </w:rPr>
        <w:t>ражданские</w:t>
      </w:r>
      <w:r w:rsidR="00BD3233" w:rsidRPr="004E22EE">
        <w:rPr>
          <w:sz w:val="28"/>
          <w:szCs w:val="28"/>
        </w:rPr>
        <w:t xml:space="preserve"> служащие</w:t>
      </w:r>
      <w:r w:rsidR="00995B34">
        <w:rPr>
          <w:sz w:val="28"/>
          <w:szCs w:val="28"/>
        </w:rPr>
        <w:t xml:space="preserve"> Министерства</w:t>
      </w:r>
      <w:r w:rsidR="00D34A19" w:rsidRPr="004E22EE">
        <w:rPr>
          <w:sz w:val="28"/>
          <w:szCs w:val="28"/>
        </w:rPr>
        <w:t>;</w:t>
      </w:r>
    </w:p>
    <w:p w:rsidR="00995B34" w:rsidRPr="00995B34" w:rsidRDefault="00487DE0" w:rsidP="00897368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007C" w:rsidRPr="00995B34">
        <w:rPr>
          <w:sz w:val="28"/>
          <w:szCs w:val="28"/>
        </w:rPr>
        <w:t>)</w:t>
      </w:r>
      <w:r w:rsidR="00BD073B">
        <w:rPr>
          <w:sz w:val="28"/>
          <w:szCs w:val="28"/>
        </w:rPr>
        <w:t> </w:t>
      </w:r>
      <w:r w:rsidR="005300F3" w:rsidRPr="00995B34">
        <w:rPr>
          <w:sz w:val="28"/>
          <w:szCs w:val="28"/>
        </w:rPr>
        <w:t>лица, обработка персональных данных которых осуществляется в связи с исполнением государственного контракта</w:t>
      </w:r>
      <w:r w:rsidR="00995B34" w:rsidRPr="00995B34">
        <w:rPr>
          <w:sz w:val="28"/>
          <w:szCs w:val="28"/>
        </w:rPr>
        <w:t>, заключаемого Министерством;</w:t>
      </w:r>
    </w:p>
    <w:p w:rsidR="00D34A19" w:rsidRPr="00120C77" w:rsidRDefault="00487DE0" w:rsidP="00897368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73B">
        <w:rPr>
          <w:sz w:val="28"/>
          <w:szCs w:val="28"/>
        </w:rPr>
        <w:t>) </w:t>
      </w:r>
      <w:r w:rsidR="00995B34" w:rsidRPr="00995B34">
        <w:rPr>
          <w:sz w:val="28"/>
          <w:szCs w:val="28"/>
        </w:rPr>
        <w:t xml:space="preserve">лица, обработка персональных данных которых осуществляется в связи с исполнением </w:t>
      </w:r>
      <w:r w:rsidR="005300F3" w:rsidRPr="00995B34">
        <w:rPr>
          <w:sz w:val="28"/>
          <w:szCs w:val="28"/>
        </w:rPr>
        <w:t xml:space="preserve">гражданско-правовых договоров, заключаемых </w:t>
      </w:r>
      <w:r w:rsidR="00995B34" w:rsidRPr="00120C77">
        <w:rPr>
          <w:sz w:val="28"/>
          <w:szCs w:val="28"/>
        </w:rPr>
        <w:t>Министерством</w:t>
      </w:r>
      <w:r w:rsidR="00D34A19" w:rsidRPr="00120C77">
        <w:rPr>
          <w:sz w:val="28"/>
          <w:szCs w:val="28"/>
        </w:rPr>
        <w:t>;</w:t>
      </w:r>
    </w:p>
    <w:p w:rsidR="00D34A19" w:rsidRPr="00120C77" w:rsidRDefault="00487DE0" w:rsidP="00897368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007C" w:rsidRPr="00120C77">
        <w:rPr>
          <w:sz w:val="28"/>
          <w:szCs w:val="28"/>
        </w:rPr>
        <w:t>)</w:t>
      </w:r>
      <w:r w:rsidR="00BD073B">
        <w:rPr>
          <w:sz w:val="28"/>
          <w:szCs w:val="28"/>
        </w:rPr>
        <w:t> </w:t>
      </w:r>
      <w:r w:rsidR="005300F3" w:rsidRPr="00120C77">
        <w:rPr>
          <w:sz w:val="28"/>
          <w:szCs w:val="28"/>
        </w:rPr>
        <w:t xml:space="preserve">лица, обработка персональных данных которых осуществляется в связи с выполнением возложенных законодательством Российской Федерации на </w:t>
      </w:r>
      <w:r w:rsidR="00120C77" w:rsidRPr="00120C77">
        <w:rPr>
          <w:sz w:val="28"/>
          <w:szCs w:val="28"/>
        </w:rPr>
        <w:t>Министерство</w:t>
      </w:r>
      <w:r w:rsidR="005300F3" w:rsidRPr="00120C77">
        <w:rPr>
          <w:sz w:val="28"/>
          <w:szCs w:val="28"/>
        </w:rPr>
        <w:t xml:space="preserve"> функций, полномочий и обязанностей</w:t>
      </w:r>
      <w:r w:rsidR="00D34A19" w:rsidRPr="00120C77">
        <w:rPr>
          <w:sz w:val="28"/>
          <w:szCs w:val="28"/>
        </w:rPr>
        <w:t>;</w:t>
      </w:r>
    </w:p>
    <w:p w:rsidR="00D34A19" w:rsidRPr="00203AD9" w:rsidRDefault="00487DE0" w:rsidP="00897368">
      <w:pPr>
        <w:pStyle w:val="ConsPlusNormal"/>
        <w:widowControl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6A007C">
        <w:rPr>
          <w:sz w:val="28"/>
          <w:szCs w:val="28"/>
        </w:rPr>
        <w:t>)</w:t>
      </w:r>
      <w:r w:rsidR="00BD073B">
        <w:rPr>
          <w:sz w:val="28"/>
          <w:szCs w:val="28"/>
        </w:rPr>
        <w:t> </w:t>
      </w:r>
      <w:r w:rsidR="005300F3" w:rsidRPr="004E22EE">
        <w:rPr>
          <w:sz w:val="28"/>
          <w:szCs w:val="28"/>
        </w:rPr>
        <w:t xml:space="preserve">граждане, обратившиеся в соответствии с Федеральным </w:t>
      </w:r>
      <w:hyperlink r:id="rId9" w:history="1">
        <w:r w:rsidR="005300F3" w:rsidRPr="004E22EE">
          <w:rPr>
            <w:sz w:val="28"/>
            <w:szCs w:val="28"/>
          </w:rPr>
          <w:t>законом</w:t>
        </w:r>
      </w:hyperlink>
      <w:r w:rsidR="005300F3" w:rsidRPr="004E22EE">
        <w:rPr>
          <w:sz w:val="28"/>
          <w:szCs w:val="28"/>
        </w:rPr>
        <w:t xml:space="preserve"> от 2 мая 2006 г. </w:t>
      </w:r>
      <w:r w:rsidR="00120C77">
        <w:rPr>
          <w:sz w:val="28"/>
          <w:szCs w:val="28"/>
        </w:rPr>
        <w:t>№ 59-ФЗ «</w:t>
      </w:r>
      <w:r w:rsidR="005300F3" w:rsidRPr="004E22EE">
        <w:rPr>
          <w:sz w:val="28"/>
          <w:szCs w:val="28"/>
        </w:rPr>
        <w:t>О порядке рассмотрения обращен</w:t>
      </w:r>
      <w:r w:rsidR="00120C77">
        <w:rPr>
          <w:sz w:val="28"/>
          <w:szCs w:val="28"/>
        </w:rPr>
        <w:t xml:space="preserve">ий граждан </w:t>
      </w:r>
      <w:r w:rsidR="00120C77" w:rsidRPr="00203AD9">
        <w:rPr>
          <w:color w:val="000000" w:themeColor="text1"/>
          <w:sz w:val="28"/>
          <w:szCs w:val="28"/>
        </w:rPr>
        <w:t>Российской Федерации»</w:t>
      </w:r>
      <w:r w:rsidR="00D34A19" w:rsidRPr="00203AD9">
        <w:rPr>
          <w:color w:val="000000" w:themeColor="text1"/>
          <w:sz w:val="28"/>
          <w:szCs w:val="28"/>
        </w:rPr>
        <w:t>;</w:t>
      </w:r>
    </w:p>
    <w:p w:rsidR="00BD3233" w:rsidRPr="00203AD9" w:rsidRDefault="00487DE0" w:rsidP="00897368">
      <w:pPr>
        <w:pStyle w:val="ConsPlusNormal"/>
        <w:widowControl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03AD9">
        <w:rPr>
          <w:color w:val="000000" w:themeColor="text1"/>
          <w:sz w:val="28"/>
          <w:szCs w:val="28"/>
        </w:rPr>
        <w:t>11</w:t>
      </w:r>
      <w:r w:rsidR="006A007C" w:rsidRPr="00203AD9">
        <w:rPr>
          <w:color w:val="000000" w:themeColor="text1"/>
          <w:sz w:val="28"/>
          <w:szCs w:val="28"/>
        </w:rPr>
        <w:t>)</w:t>
      </w:r>
      <w:r w:rsidR="00BD073B" w:rsidRPr="00203AD9">
        <w:rPr>
          <w:color w:val="000000" w:themeColor="text1"/>
          <w:sz w:val="28"/>
          <w:szCs w:val="28"/>
        </w:rPr>
        <w:t> </w:t>
      </w:r>
      <w:r w:rsidR="005300F3" w:rsidRPr="00203AD9">
        <w:rPr>
          <w:color w:val="000000" w:themeColor="text1"/>
          <w:sz w:val="28"/>
          <w:szCs w:val="28"/>
        </w:rPr>
        <w:t xml:space="preserve">лица, представляемые к награждению, наградные материалы по которым представлены в </w:t>
      </w:r>
      <w:r w:rsidR="00120C77" w:rsidRPr="00203AD9">
        <w:rPr>
          <w:color w:val="000000" w:themeColor="text1"/>
          <w:sz w:val="28"/>
          <w:szCs w:val="28"/>
        </w:rPr>
        <w:t>Министерство</w:t>
      </w:r>
      <w:r w:rsidR="005300F3" w:rsidRPr="00203AD9">
        <w:rPr>
          <w:color w:val="000000" w:themeColor="text1"/>
          <w:sz w:val="28"/>
          <w:szCs w:val="28"/>
        </w:rPr>
        <w:t>.</w:t>
      </w:r>
    </w:p>
    <w:p w:rsidR="00641189" w:rsidRPr="00203AD9" w:rsidRDefault="003375F5" w:rsidP="00897368">
      <w:pPr>
        <w:pStyle w:val="ConsPlusNormal"/>
        <w:widowControl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03AD9">
        <w:rPr>
          <w:color w:val="000000" w:themeColor="text1"/>
          <w:sz w:val="28"/>
          <w:szCs w:val="28"/>
        </w:rPr>
        <w:t>4. </w:t>
      </w:r>
      <w:proofErr w:type="gramStart"/>
      <w:r w:rsidR="00641189" w:rsidRPr="00203AD9">
        <w:rPr>
          <w:color w:val="000000" w:themeColor="text1"/>
          <w:sz w:val="28"/>
          <w:szCs w:val="28"/>
        </w:rPr>
        <w:t xml:space="preserve">Обработка персональных данных лиц, указанных в </w:t>
      </w:r>
      <w:hyperlink r:id="rId10" w:history="1">
        <w:r w:rsidR="00641189" w:rsidRPr="00203AD9">
          <w:rPr>
            <w:rStyle w:val="ab"/>
            <w:color w:val="000000" w:themeColor="text1"/>
            <w:sz w:val="28"/>
            <w:szCs w:val="28"/>
            <w:u w:val="none"/>
          </w:rPr>
          <w:t>пункте 3</w:t>
        </w:r>
      </w:hyperlink>
      <w:r w:rsidR="00641189" w:rsidRPr="00203AD9">
        <w:rPr>
          <w:color w:val="000000" w:themeColor="text1"/>
          <w:sz w:val="28"/>
          <w:szCs w:val="28"/>
        </w:rPr>
        <w:t xml:space="preserve"> настоящих Правил, в соответствии с </w:t>
      </w:r>
      <w:hyperlink r:id="rId11" w:history="1">
        <w:r w:rsidR="00641189" w:rsidRPr="00203AD9">
          <w:rPr>
            <w:rStyle w:val="ab"/>
            <w:color w:val="000000" w:themeColor="text1"/>
            <w:sz w:val="28"/>
            <w:szCs w:val="28"/>
            <w:u w:val="none"/>
          </w:rPr>
          <w:t>пунктом 2 части 1 статьи 6</w:t>
        </w:r>
      </w:hyperlink>
      <w:r w:rsidR="00641189" w:rsidRPr="00203AD9">
        <w:rPr>
          <w:color w:val="000000" w:themeColor="text1"/>
          <w:sz w:val="28"/>
          <w:szCs w:val="28"/>
        </w:rPr>
        <w:t xml:space="preserve"> Федерального закона от 27 июля 2006 г. № 152-ФЗ «О персональных данных» (далее - Федеральный закон «О персональных данных») осуществляется без согласия субъекта персональных данных на обработку его персональных данных для достижения целей, предусмотренных международным договором Российской Федерации или законом, для осуществления и</w:t>
      </w:r>
      <w:proofErr w:type="gramEnd"/>
      <w:r w:rsidR="00641189" w:rsidRPr="00203AD9">
        <w:rPr>
          <w:color w:val="000000" w:themeColor="text1"/>
          <w:sz w:val="28"/>
          <w:szCs w:val="28"/>
        </w:rPr>
        <w:t xml:space="preserve"> выполнения возложенных законодательством Российской Федерации на Министерство функций, полномочий и обязанностей.</w:t>
      </w:r>
    </w:p>
    <w:p w:rsidR="00081874" w:rsidRPr="00EA5364" w:rsidRDefault="003375F5" w:rsidP="00897368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203AD9">
        <w:rPr>
          <w:color w:val="000000" w:themeColor="text1"/>
          <w:sz w:val="28"/>
          <w:szCs w:val="28"/>
        </w:rPr>
        <w:t>5. </w:t>
      </w:r>
      <w:r w:rsidR="00300070" w:rsidRPr="00203AD9">
        <w:rPr>
          <w:color w:val="000000" w:themeColor="text1"/>
          <w:sz w:val="28"/>
          <w:szCs w:val="28"/>
        </w:rPr>
        <w:t xml:space="preserve">Обработка персональных </w:t>
      </w:r>
      <w:r w:rsidR="00300070" w:rsidRPr="00641189">
        <w:rPr>
          <w:color w:val="000000" w:themeColor="text1"/>
          <w:sz w:val="28"/>
          <w:szCs w:val="28"/>
        </w:rPr>
        <w:t xml:space="preserve">данных в </w:t>
      </w:r>
      <w:r w:rsidR="00D40A19">
        <w:rPr>
          <w:color w:val="000000" w:themeColor="text1"/>
          <w:sz w:val="28"/>
          <w:szCs w:val="28"/>
        </w:rPr>
        <w:t>Министерстве</w:t>
      </w:r>
      <w:r w:rsidR="00300070" w:rsidRPr="00641189">
        <w:rPr>
          <w:sz w:val="28"/>
          <w:szCs w:val="28"/>
        </w:rPr>
        <w:t xml:space="preserve"> осуществляется с соблюдение</w:t>
      </w:r>
      <w:r w:rsidR="00300070" w:rsidRPr="00EA5364">
        <w:rPr>
          <w:sz w:val="28"/>
          <w:szCs w:val="28"/>
        </w:rPr>
        <w:t xml:space="preserve">м принципов и условий, предусмотренных </w:t>
      </w:r>
      <w:r w:rsidR="00D40A19">
        <w:rPr>
          <w:sz w:val="28"/>
          <w:szCs w:val="28"/>
        </w:rPr>
        <w:t xml:space="preserve">настоящими Правилами и </w:t>
      </w:r>
      <w:r w:rsidR="00300070" w:rsidRPr="00EA5364">
        <w:rPr>
          <w:sz w:val="28"/>
          <w:szCs w:val="28"/>
        </w:rPr>
        <w:t xml:space="preserve">законодательством Российской Федерации </w:t>
      </w:r>
      <w:r>
        <w:rPr>
          <w:sz w:val="28"/>
          <w:szCs w:val="28"/>
        </w:rPr>
        <w:br/>
      </w:r>
      <w:r w:rsidR="00300070" w:rsidRPr="00EA5364">
        <w:rPr>
          <w:sz w:val="28"/>
          <w:szCs w:val="28"/>
        </w:rPr>
        <w:t>в области персональных данных.</w:t>
      </w:r>
    </w:p>
    <w:p w:rsidR="00F02475" w:rsidRPr="00BD073B" w:rsidRDefault="00F02475" w:rsidP="00897368">
      <w:pPr>
        <w:pStyle w:val="ConsPlusNormal"/>
        <w:widowControl/>
        <w:tabs>
          <w:tab w:val="left" w:pos="1134"/>
        </w:tabs>
        <w:jc w:val="both"/>
        <w:rPr>
          <w:sz w:val="28"/>
          <w:szCs w:val="28"/>
        </w:rPr>
      </w:pPr>
    </w:p>
    <w:p w:rsidR="00F02475" w:rsidRPr="0004482B" w:rsidRDefault="00CB024D" w:rsidP="00897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 w:val="0"/>
          <w:sz w:val="28"/>
          <w:szCs w:val="28"/>
        </w:rPr>
        <w:t>. </w:t>
      </w:r>
      <w:r w:rsidR="00E856F4" w:rsidRPr="0004482B">
        <w:rPr>
          <w:rFonts w:ascii="Times New Roman" w:hAnsi="Times New Roman" w:cs="Times New Roman"/>
          <w:bCs w:val="0"/>
          <w:sz w:val="28"/>
          <w:szCs w:val="28"/>
        </w:rPr>
        <w:t>Цели</w:t>
      </w:r>
      <w:r w:rsidR="0004482B" w:rsidRPr="0004482B">
        <w:rPr>
          <w:rFonts w:ascii="Times New Roman" w:hAnsi="Times New Roman" w:cs="Times New Roman"/>
          <w:bCs w:val="0"/>
          <w:sz w:val="28"/>
          <w:szCs w:val="28"/>
        </w:rPr>
        <w:t>,</w:t>
      </w:r>
      <w:r w:rsidR="00E856F4" w:rsidRPr="0004482B">
        <w:rPr>
          <w:rFonts w:ascii="Times New Roman" w:hAnsi="Times New Roman" w:cs="Times New Roman"/>
          <w:bCs w:val="0"/>
          <w:sz w:val="28"/>
          <w:szCs w:val="28"/>
        </w:rPr>
        <w:t xml:space="preserve"> условия и порядок обработки </w:t>
      </w:r>
      <w:r w:rsidR="0004482B" w:rsidRPr="0004482B">
        <w:rPr>
          <w:rFonts w:ascii="Times New Roman" w:hAnsi="Times New Roman" w:cs="Times New Roman"/>
          <w:bCs w:val="0"/>
          <w:sz w:val="28"/>
          <w:szCs w:val="28"/>
        </w:rPr>
        <w:t>персональных данных</w:t>
      </w:r>
    </w:p>
    <w:p w:rsidR="00E856F4" w:rsidRPr="00BD073B" w:rsidRDefault="00E856F4" w:rsidP="00897368">
      <w:pPr>
        <w:pStyle w:val="ConsPlusTitle"/>
        <w:widowControl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F9B" w:rsidRPr="00AD4F9B" w:rsidRDefault="003375F5" w:rsidP="00897368">
      <w:pPr>
        <w:pStyle w:val="a3"/>
        <w:tabs>
          <w:tab w:val="left" w:pos="993"/>
        </w:tabs>
        <w:ind w:left="0"/>
        <w:rPr>
          <w:szCs w:val="28"/>
        </w:rPr>
      </w:pPr>
      <w:r>
        <w:t>6. </w:t>
      </w:r>
      <w:proofErr w:type="gramStart"/>
      <w:r w:rsidR="00471AEA">
        <w:t>Персональные данные субъектов персональных данных</w:t>
      </w:r>
      <w:r w:rsidR="00D34A19">
        <w:t xml:space="preserve">, указанных в </w:t>
      </w:r>
      <w:r w:rsidR="00D34A19" w:rsidRPr="00757F35">
        <w:t>подпунктах 1</w:t>
      </w:r>
      <w:r w:rsidR="00C7074B" w:rsidRPr="00757F35">
        <w:t>-</w:t>
      </w:r>
      <w:r w:rsidR="00757F35" w:rsidRPr="00757F35">
        <w:t>6</w:t>
      </w:r>
      <w:r w:rsidR="006A007C" w:rsidRPr="00757F35">
        <w:t xml:space="preserve"> пункта</w:t>
      </w:r>
      <w:r w:rsidR="006A007C">
        <w:t xml:space="preserve"> </w:t>
      </w:r>
      <w:r w:rsidR="00AD4F9B">
        <w:t>3</w:t>
      </w:r>
      <w:r w:rsidR="00D34A19">
        <w:t xml:space="preserve"> настоящих Правил, </w:t>
      </w:r>
      <w:r w:rsidR="00AD4F9B" w:rsidRPr="00AD4F9B">
        <w:rPr>
          <w:szCs w:val="28"/>
        </w:rPr>
        <w:t xml:space="preserve">обрабатываются в целях обеспечения государственной гражданской службы </w:t>
      </w:r>
      <w:r w:rsidR="00AD4F9B">
        <w:rPr>
          <w:szCs w:val="28"/>
        </w:rPr>
        <w:t xml:space="preserve">Республики Марий Эл </w:t>
      </w:r>
      <w:r w:rsidR="00AD4F9B" w:rsidRPr="00AD4F9B">
        <w:rPr>
          <w:szCs w:val="28"/>
        </w:rPr>
        <w:t xml:space="preserve">(далее - гражданская служба), содействия </w:t>
      </w:r>
      <w:r w:rsidR="00AD4F9B" w:rsidRPr="00AD4F9B">
        <w:rPr>
          <w:szCs w:val="28"/>
        </w:rPr>
        <w:lastRenderedPageBreak/>
        <w:t xml:space="preserve">в выполнении осуществляемой работы, организации и прохождения конкурса на замещение вакантных должностей гражданской службы, формирования кадрового резерва гражданской службы, обучения и должностного роста, учета результатов исполнения государственными служащими </w:t>
      </w:r>
      <w:r w:rsidR="00AD4F9B">
        <w:rPr>
          <w:szCs w:val="28"/>
        </w:rPr>
        <w:t>Министерства</w:t>
      </w:r>
      <w:r w:rsidR="00AD4F9B" w:rsidRPr="00AD4F9B">
        <w:rPr>
          <w:szCs w:val="28"/>
        </w:rPr>
        <w:t xml:space="preserve"> должностных обязанностей, обеспечения личной</w:t>
      </w:r>
      <w:proofErr w:type="gramEnd"/>
      <w:r w:rsidR="00AD4F9B" w:rsidRPr="00AD4F9B">
        <w:rPr>
          <w:szCs w:val="28"/>
        </w:rPr>
        <w:t xml:space="preserve"> безопасности государственных служащих </w:t>
      </w:r>
      <w:r w:rsidR="00AD4F9B">
        <w:rPr>
          <w:szCs w:val="28"/>
        </w:rPr>
        <w:t>Министерства</w:t>
      </w:r>
      <w:r w:rsidR="00AD4F9B" w:rsidRPr="00AD4F9B">
        <w:rPr>
          <w:szCs w:val="28"/>
        </w:rPr>
        <w:t>, руководителей подведомственных организаций и членов их семей, обеспечения установленных законодательством Российской Федерации условий труда, гарантий и компенсаций, в том числе при рассмотрении вопроса о предоставлении единовременной субсидии на приобретение жилого помещения, сохранности принадлежащего им имущества, противодействия коррупции.</w:t>
      </w:r>
    </w:p>
    <w:p w:rsidR="001230A9" w:rsidRPr="0072730F" w:rsidRDefault="001230A9" w:rsidP="00897368">
      <w:pPr>
        <w:tabs>
          <w:tab w:val="left" w:pos="993"/>
        </w:tabs>
      </w:pPr>
      <w:r w:rsidRPr="001230A9">
        <w:t>Персональные данные субъектов персональных</w:t>
      </w:r>
      <w:r>
        <w:t xml:space="preserve"> данных, </w:t>
      </w:r>
      <w:r w:rsidRPr="003B08F8">
        <w:t xml:space="preserve">указанных в подпункте </w:t>
      </w:r>
      <w:r w:rsidR="003B08F8" w:rsidRPr="003B08F8">
        <w:t>11</w:t>
      </w:r>
      <w:r w:rsidR="00AD4F9B" w:rsidRPr="003B08F8">
        <w:t xml:space="preserve"> пункта</w:t>
      </w:r>
      <w:r w:rsidR="00AD4F9B">
        <w:t xml:space="preserve"> 3</w:t>
      </w:r>
      <w:r w:rsidR="006A007C">
        <w:t xml:space="preserve"> </w:t>
      </w:r>
      <w:r w:rsidRPr="001230A9">
        <w:t xml:space="preserve">настоящих Правил, </w:t>
      </w:r>
      <w:r w:rsidR="00265130">
        <w:br/>
      </w:r>
      <w:r w:rsidRPr="001230A9">
        <w:t xml:space="preserve">обрабатываются в целях учета результатов исполнения </w:t>
      </w:r>
      <w:r>
        <w:t>гражданскими</w:t>
      </w:r>
      <w:r w:rsidRPr="001230A9">
        <w:t xml:space="preserve"> служащими </w:t>
      </w:r>
      <w:r w:rsidR="00265130">
        <w:t>Министерства</w:t>
      </w:r>
      <w:r w:rsidRPr="001230A9">
        <w:t xml:space="preserve"> должностных обязанностей, поощрения </w:t>
      </w:r>
      <w:r w:rsidR="00265130">
        <w:br/>
      </w:r>
      <w:r w:rsidRPr="001230A9">
        <w:t>и стимулирования труда.</w:t>
      </w:r>
    </w:p>
    <w:p w:rsidR="00C85D01" w:rsidRPr="0072730F" w:rsidRDefault="003375F5" w:rsidP="00897368">
      <w:pPr>
        <w:pStyle w:val="a3"/>
        <w:tabs>
          <w:tab w:val="left" w:pos="993"/>
        </w:tabs>
        <w:ind w:left="0"/>
      </w:pPr>
      <w:r>
        <w:t>7. </w:t>
      </w:r>
      <w:r w:rsidR="00C65998" w:rsidRPr="0072730F">
        <w:t xml:space="preserve">Перечень персональных данных, обрабатываемых </w:t>
      </w:r>
      <w:r w:rsidR="00265130">
        <w:br/>
      </w:r>
      <w:r w:rsidR="00C65998" w:rsidRPr="0072730F">
        <w:t>в</w:t>
      </w:r>
      <w:r w:rsidR="00C85D01" w:rsidRPr="0072730F">
        <w:t xml:space="preserve"> </w:t>
      </w:r>
      <w:r w:rsidR="00AD4F9B">
        <w:rPr>
          <w:szCs w:val="28"/>
        </w:rPr>
        <w:t>Министерстве</w:t>
      </w:r>
      <w:r w:rsidR="00C65998" w:rsidRPr="0072730F">
        <w:rPr>
          <w:szCs w:val="28"/>
        </w:rPr>
        <w:t>, утверждается приказом</w:t>
      </w:r>
      <w:r w:rsidR="00740DB5" w:rsidRPr="0072730F">
        <w:rPr>
          <w:szCs w:val="28"/>
        </w:rPr>
        <w:t xml:space="preserve"> </w:t>
      </w:r>
      <w:r w:rsidR="00AD4F9B">
        <w:rPr>
          <w:szCs w:val="28"/>
        </w:rPr>
        <w:t>Министерства</w:t>
      </w:r>
      <w:r w:rsidR="00C65998" w:rsidRPr="0072730F">
        <w:rPr>
          <w:szCs w:val="28"/>
        </w:rPr>
        <w:t>.</w:t>
      </w:r>
    </w:p>
    <w:p w:rsidR="00B33A6F" w:rsidRDefault="003375F5" w:rsidP="00897368">
      <w:pPr>
        <w:pStyle w:val="a3"/>
        <w:tabs>
          <w:tab w:val="left" w:pos="993"/>
        </w:tabs>
        <w:ind w:left="0"/>
      </w:pPr>
      <w:r>
        <w:t>8. </w:t>
      </w:r>
      <w:proofErr w:type="gramStart"/>
      <w:r w:rsidR="00B33A6F" w:rsidRPr="0072730F">
        <w:t>Обработка персональных</w:t>
      </w:r>
      <w:r w:rsidR="00B33A6F" w:rsidRPr="00B33A6F">
        <w:t xml:space="preserve"> данных и биометрических персональных данных субъектов персональных данных</w:t>
      </w:r>
      <w:r w:rsidR="004359C8">
        <w:t xml:space="preserve">, указанных </w:t>
      </w:r>
      <w:r w:rsidR="004359C8">
        <w:br/>
        <w:t xml:space="preserve">в </w:t>
      </w:r>
      <w:r w:rsidR="004359C8" w:rsidRPr="003E15A3">
        <w:t xml:space="preserve">подпунктах </w:t>
      </w:r>
      <w:r w:rsidR="003E15A3" w:rsidRPr="003E15A3">
        <w:t>1-6</w:t>
      </w:r>
      <w:r w:rsidR="006A007C" w:rsidRPr="003E15A3">
        <w:t xml:space="preserve">, </w:t>
      </w:r>
      <w:r w:rsidR="003E15A3" w:rsidRPr="003E15A3">
        <w:t>11</w:t>
      </w:r>
      <w:r w:rsidR="006A007C" w:rsidRPr="003E15A3">
        <w:t xml:space="preserve"> пункта </w:t>
      </w:r>
      <w:r w:rsidR="00AD4F9B" w:rsidRPr="003E15A3">
        <w:t>3</w:t>
      </w:r>
      <w:r w:rsidR="006A007C" w:rsidRPr="003E15A3">
        <w:t xml:space="preserve"> </w:t>
      </w:r>
      <w:r w:rsidR="004359C8" w:rsidRPr="003E15A3">
        <w:t xml:space="preserve">настоящих Правил </w:t>
      </w:r>
      <w:r w:rsidR="00B33A6F" w:rsidRPr="003E15A3">
        <w:t xml:space="preserve">осуществляется </w:t>
      </w:r>
      <w:r w:rsidR="004359C8" w:rsidRPr="003E15A3">
        <w:br/>
      </w:r>
      <w:r w:rsidR="00B33A6F" w:rsidRPr="003E15A3">
        <w:t xml:space="preserve">без </w:t>
      </w:r>
      <w:r w:rsidR="004359C8" w:rsidRPr="003E15A3">
        <w:t xml:space="preserve">их </w:t>
      </w:r>
      <w:r w:rsidR="00B33A6F" w:rsidRPr="003E15A3">
        <w:t>согласия в цел</w:t>
      </w:r>
      <w:r w:rsidR="00AD4F9B" w:rsidRPr="003E15A3">
        <w:t>ях</w:t>
      </w:r>
      <w:r w:rsidR="00B33A6F" w:rsidRPr="00B33A6F">
        <w:t xml:space="preserve">, </w:t>
      </w:r>
      <w:r w:rsidR="00B33A6F" w:rsidRPr="003E15A3">
        <w:t xml:space="preserve">определенных пунктом 6 Правил, </w:t>
      </w:r>
      <w:r w:rsidR="00265130">
        <w:br/>
      </w:r>
      <w:r w:rsidR="00B33A6F" w:rsidRPr="003E15A3">
        <w:t>в соответствии с пунктом 2 части 1 статьи 6 и частью 2 статьи</w:t>
      </w:r>
      <w:r w:rsidR="00B33A6F" w:rsidRPr="00B33A6F">
        <w:t xml:space="preserve"> 11 Федерального закона </w:t>
      </w:r>
      <w:r w:rsidR="00B33A6F">
        <w:t>«</w:t>
      </w:r>
      <w:r w:rsidR="00B33A6F" w:rsidRPr="00B33A6F">
        <w:t>О персональных данных</w:t>
      </w:r>
      <w:r w:rsidR="00B33A6F">
        <w:t>»</w:t>
      </w:r>
      <w:r w:rsidR="00AD4F9B">
        <w:t xml:space="preserve"> и </w:t>
      </w:r>
      <w:r w:rsidR="00B33A6F" w:rsidRPr="00B33A6F">
        <w:t xml:space="preserve">Федерального закона от 27 мая 2003 г. </w:t>
      </w:r>
      <w:r w:rsidR="00B33A6F">
        <w:t>№</w:t>
      </w:r>
      <w:r w:rsidR="00B33A6F" w:rsidRPr="00B33A6F">
        <w:t xml:space="preserve"> 58-ФЗ </w:t>
      </w:r>
      <w:r w:rsidR="00B33A6F">
        <w:t>«</w:t>
      </w:r>
      <w:r w:rsidR="00B33A6F" w:rsidRPr="00B33A6F">
        <w:t>О системе государственно</w:t>
      </w:r>
      <w:r w:rsidR="00B33A6F">
        <w:t>й</w:t>
      </w:r>
      <w:proofErr w:type="gramEnd"/>
      <w:r w:rsidR="00B33A6F">
        <w:t xml:space="preserve"> </w:t>
      </w:r>
      <w:proofErr w:type="gramStart"/>
      <w:r w:rsidR="00B33A6F">
        <w:t>службы Российской Федерации»</w:t>
      </w:r>
      <w:r w:rsidR="00B33A6F" w:rsidRPr="00B33A6F">
        <w:t xml:space="preserve">, Федерального закона от 27 июля 2004 г. </w:t>
      </w:r>
      <w:r w:rsidR="00265130">
        <w:br/>
      </w:r>
      <w:r w:rsidR="00B33A6F">
        <w:t>№</w:t>
      </w:r>
      <w:r w:rsidR="00B33A6F" w:rsidRPr="00B33A6F">
        <w:t xml:space="preserve"> 79-ФЗ </w:t>
      </w:r>
      <w:r w:rsidR="00B33A6F">
        <w:t>«</w:t>
      </w:r>
      <w:r w:rsidR="00B33A6F" w:rsidRPr="00B33A6F">
        <w:t>О государственной гражданской службе Российской Федерации</w:t>
      </w:r>
      <w:r w:rsidR="00B33A6F">
        <w:t>»</w:t>
      </w:r>
      <w:r w:rsidR="00B33A6F" w:rsidRPr="00B33A6F">
        <w:t xml:space="preserve">, Федерального закона от 25 декабря 2008 г. </w:t>
      </w:r>
      <w:r w:rsidR="00B33A6F">
        <w:t>№</w:t>
      </w:r>
      <w:r w:rsidR="00B33A6F" w:rsidRPr="00B33A6F">
        <w:t xml:space="preserve"> 273-ФЗ </w:t>
      </w:r>
      <w:r w:rsidR="00265130">
        <w:br/>
      </w:r>
      <w:r w:rsidR="00B33A6F">
        <w:t>«</w:t>
      </w:r>
      <w:r w:rsidR="00B33A6F" w:rsidRPr="00B33A6F">
        <w:t>О противодействии коррупции</w:t>
      </w:r>
      <w:r w:rsidR="00B33A6F">
        <w:t>»</w:t>
      </w:r>
      <w:r w:rsidR="00B33A6F" w:rsidRPr="00B33A6F">
        <w:t xml:space="preserve">, </w:t>
      </w:r>
      <w:r w:rsidR="00A64CDF" w:rsidRPr="00A64CDF">
        <w:t>Закон</w:t>
      </w:r>
      <w:r w:rsidR="00A64CDF">
        <w:t>а</w:t>
      </w:r>
      <w:r w:rsidR="00A64CDF" w:rsidRPr="00A64CDF">
        <w:t xml:space="preserve"> Республики</w:t>
      </w:r>
      <w:r w:rsidR="00A64CDF">
        <w:t xml:space="preserve"> Марий Эл </w:t>
      </w:r>
      <w:r w:rsidR="00A473CD">
        <w:br/>
        <w:t xml:space="preserve">от </w:t>
      </w:r>
      <w:r w:rsidR="00A64CDF">
        <w:t>5</w:t>
      </w:r>
      <w:r w:rsidR="00A473CD">
        <w:t xml:space="preserve"> октября </w:t>
      </w:r>
      <w:bookmarkStart w:id="0" w:name="_GoBack"/>
      <w:bookmarkEnd w:id="0"/>
      <w:r w:rsidR="00A64CDF">
        <w:t>2004</w:t>
      </w:r>
      <w:r w:rsidR="00A473CD">
        <w:t xml:space="preserve"> г.</w:t>
      </w:r>
      <w:r w:rsidR="00A64CDF">
        <w:t xml:space="preserve"> </w:t>
      </w:r>
      <w:r w:rsidR="00A473CD">
        <w:t>№</w:t>
      </w:r>
      <w:r w:rsidR="00A64CDF">
        <w:t xml:space="preserve"> 38-З «</w:t>
      </w:r>
      <w:r w:rsidR="00A64CDF" w:rsidRPr="00A64CDF">
        <w:t>О регулировании отношений в области государственной граждан</w:t>
      </w:r>
      <w:r w:rsidR="00A64CDF">
        <w:t>ской службы Республики Марий Эл»,</w:t>
      </w:r>
      <w:r w:rsidR="00A64CDF" w:rsidRPr="00A64CDF">
        <w:t xml:space="preserve"> </w:t>
      </w:r>
      <w:r w:rsidR="00B33A6F" w:rsidRPr="00B33A6F">
        <w:t>Трудового кодекса Российской Федерации.</w:t>
      </w:r>
      <w:proofErr w:type="gramEnd"/>
    </w:p>
    <w:p w:rsidR="00651F46" w:rsidRPr="004359C8" w:rsidRDefault="00651F46" w:rsidP="00897368">
      <w:pPr>
        <w:tabs>
          <w:tab w:val="left" w:pos="993"/>
        </w:tabs>
      </w:pPr>
      <w:r>
        <w:t>9. </w:t>
      </w:r>
      <w:proofErr w:type="gramStart"/>
      <w:r w:rsidRPr="00651F46">
        <w:t xml:space="preserve">Обработка специальных категорий персональных данных субъектов персональных данных осуществляется без их согласия </w:t>
      </w:r>
      <w:r w:rsidR="00265130">
        <w:br/>
      </w:r>
      <w:r w:rsidRPr="00651F46">
        <w:t xml:space="preserve">в целях, указанных в пункте 6 настоящих Правил, в соответствии </w:t>
      </w:r>
      <w:r w:rsidR="00265130">
        <w:br/>
      </w:r>
      <w:r w:rsidRPr="00651F46">
        <w:t>с подпунктом 2.3 пункта 2 части 2</w:t>
      </w:r>
      <w:r>
        <w:t xml:space="preserve"> статьи 10 Федерального закона </w:t>
      </w:r>
      <w:r w:rsidR="00265130">
        <w:br/>
      </w:r>
      <w:r>
        <w:t>«О персональных данных»</w:t>
      </w:r>
      <w:r w:rsidRPr="00651F46">
        <w:t>, за исключением случаев получения персональных данных у третьей стороны в соответствии с пунктом 3 статьи 86 Трудового кодекса Российской Федерации</w:t>
      </w:r>
      <w:r>
        <w:t>.</w:t>
      </w:r>
      <w:proofErr w:type="gramEnd"/>
    </w:p>
    <w:p w:rsidR="0098669E" w:rsidRPr="00132024" w:rsidRDefault="00C65998" w:rsidP="00897368">
      <w:pPr>
        <w:pStyle w:val="a3"/>
        <w:tabs>
          <w:tab w:val="left" w:pos="1134"/>
        </w:tabs>
        <w:ind w:left="0"/>
      </w:pPr>
      <w:r>
        <w:rPr>
          <w:szCs w:val="28"/>
        </w:rPr>
        <w:t>10. </w:t>
      </w:r>
      <w:r w:rsidR="0098669E" w:rsidRPr="00132024">
        <w:rPr>
          <w:szCs w:val="28"/>
        </w:rPr>
        <w:t xml:space="preserve">Обработка персональных данных </w:t>
      </w:r>
      <w:r w:rsidR="00132024" w:rsidRPr="00132024">
        <w:rPr>
          <w:szCs w:val="28"/>
        </w:rPr>
        <w:t>субъектов персональных данных</w:t>
      </w:r>
      <w:r w:rsidR="006A007C">
        <w:rPr>
          <w:szCs w:val="28"/>
        </w:rPr>
        <w:t xml:space="preserve">, указанных в </w:t>
      </w:r>
      <w:r w:rsidR="006A007C" w:rsidRPr="00F57605">
        <w:rPr>
          <w:color w:val="000000" w:themeColor="text1"/>
          <w:szCs w:val="28"/>
        </w:rPr>
        <w:t xml:space="preserve">подпунктах </w:t>
      </w:r>
      <w:r w:rsidR="00F57605" w:rsidRPr="00F57605">
        <w:rPr>
          <w:color w:val="000000" w:themeColor="text1"/>
          <w:szCs w:val="28"/>
        </w:rPr>
        <w:t>1-6</w:t>
      </w:r>
      <w:r w:rsidR="006A007C" w:rsidRPr="00F57605">
        <w:rPr>
          <w:color w:val="000000" w:themeColor="text1"/>
          <w:szCs w:val="28"/>
        </w:rPr>
        <w:t xml:space="preserve">, </w:t>
      </w:r>
      <w:r w:rsidR="00F57605" w:rsidRPr="00F57605">
        <w:rPr>
          <w:color w:val="000000" w:themeColor="text1"/>
          <w:szCs w:val="28"/>
        </w:rPr>
        <w:t>11</w:t>
      </w:r>
      <w:r w:rsidR="006A007C" w:rsidRPr="00F57605">
        <w:rPr>
          <w:color w:val="000000" w:themeColor="text1"/>
          <w:szCs w:val="28"/>
        </w:rPr>
        <w:t xml:space="preserve"> </w:t>
      </w:r>
      <w:r w:rsidR="00192572" w:rsidRPr="00F57605">
        <w:rPr>
          <w:color w:val="000000" w:themeColor="text1"/>
        </w:rPr>
        <w:t xml:space="preserve">пункта </w:t>
      </w:r>
      <w:r w:rsidR="00192572" w:rsidRPr="00F57605">
        <w:t>3</w:t>
      </w:r>
      <w:r w:rsidR="004359C8" w:rsidRPr="00F57605">
        <w:rPr>
          <w:szCs w:val="28"/>
        </w:rPr>
        <w:t xml:space="preserve"> настоящих Правил</w:t>
      </w:r>
      <w:r w:rsidR="004359C8">
        <w:rPr>
          <w:szCs w:val="28"/>
        </w:rPr>
        <w:t>,</w:t>
      </w:r>
      <w:r w:rsidR="0098669E" w:rsidRPr="00132024">
        <w:rPr>
          <w:szCs w:val="28"/>
        </w:rPr>
        <w:t xml:space="preserve"> осуществляется </w:t>
      </w:r>
      <w:r w:rsidR="004359C8">
        <w:rPr>
          <w:szCs w:val="28"/>
        </w:rPr>
        <w:t xml:space="preserve">с их </w:t>
      </w:r>
      <w:r w:rsidR="0098669E" w:rsidRPr="00132024">
        <w:rPr>
          <w:szCs w:val="28"/>
        </w:rPr>
        <w:t>согласия в следующих случаях:</w:t>
      </w:r>
    </w:p>
    <w:p w:rsidR="0098669E" w:rsidRPr="0098669E" w:rsidRDefault="00132024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lastRenderedPageBreak/>
        <w:t>1) </w:t>
      </w:r>
      <w:r w:rsidR="00192572">
        <w:rPr>
          <w:szCs w:val="28"/>
        </w:rPr>
        <w:t xml:space="preserve">при передаче </w:t>
      </w:r>
      <w:r w:rsidR="0098669E" w:rsidRPr="0098669E">
        <w:rPr>
          <w:szCs w:val="28"/>
        </w:rPr>
        <w:t xml:space="preserve">персональных данных третьим лицам в случаях, не предусмотренных законодательством Российской Федерации </w:t>
      </w:r>
      <w:r w:rsidR="00265130">
        <w:rPr>
          <w:szCs w:val="28"/>
        </w:rPr>
        <w:br/>
      </w:r>
      <w:r w:rsidR="0098669E" w:rsidRPr="0098669E">
        <w:rPr>
          <w:szCs w:val="28"/>
        </w:rPr>
        <w:t>о государственной гражданской службе</w:t>
      </w:r>
      <w:r w:rsidR="00765631">
        <w:rPr>
          <w:szCs w:val="28"/>
        </w:rPr>
        <w:t xml:space="preserve"> и </w:t>
      </w:r>
      <w:r w:rsidR="00765631" w:rsidRPr="004359C8">
        <w:rPr>
          <w:szCs w:val="28"/>
        </w:rPr>
        <w:t>о противодействии коррупции</w:t>
      </w:r>
      <w:r w:rsidR="0098669E" w:rsidRPr="004359C8">
        <w:rPr>
          <w:szCs w:val="28"/>
        </w:rPr>
        <w:t>;</w:t>
      </w:r>
    </w:p>
    <w:p w:rsidR="0098669E" w:rsidRDefault="00132024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2) </w:t>
      </w:r>
      <w:r w:rsidR="0098669E" w:rsidRPr="0098669E">
        <w:rPr>
          <w:szCs w:val="28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98669E" w:rsidRPr="0098669E" w:rsidRDefault="00352065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11.</w:t>
      </w:r>
      <w:r w:rsidR="00C65998">
        <w:rPr>
          <w:szCs w:val="28"/>
        </w:rPr>
        <w:t> </w:t>
      </w:r>
      <w:r w:rsidR="0098669E" w:rsidRPr="0098669E">
        <w:rPr>
          <w:szCs w:val="28"/>
        </w:rPr>
        <w:t xml:space="preserve">В случаях, </w:t>
      </w:r>
      <w:r w:rsidR="0098669E" w:rsidRPr="00623AE4">
        <w:rPr>
          <w:color w:val="000000" w:themeColor="text1"/>
          <w:szCs w:val="28"/>
        </w:rPr>
        <w:t xml:space="preserve">предусмотренных пунктом </w:t>
      </w:r>
      <w:r w:rsidR="00132024" w:rsidRPr="00623AE4">
        <w:rPr>
          <w:color w:val="000000" w:themeColor="text1"/>
          <w:szCs w:val="28"/>
        </w:rPr>
        <w:t>10</w:t>
      </w:r>
      <w:r w:rsidR="0098669E" w:rsidRPr="00623AE4">
        <w:rPr>
          <w:color w:val="000000" w:themeColor="text1"/>
          <w:szCs w:val="28"/>
        </w:rPr>
        <w:t xml:space="preserve"> </w:t>
      </w:r>
      <w:r w:rsidR="004359C8" w:rsidRPr="00623AE4">
        <w:rPr>
          <w:color w:val="000000" w:themeColor="text1"/>
          <w:szCs w:val="28"/>
        </w:rPr>
        <w:t xml:space="preserve">настоящих </w:t>
      </w:r>
      <w:r w:rsidR="00132024">
        <w:rPr>
          <w:szCs w:val="28"/>
        </w:rPr>
        <w:t>Правил</w:t>
      </w:r>
      <w:r w:rsidR="0098669E" w:rsidRPr="0098669E">
        <w:rPr>
          <w:szCs w:val="28"/>
        </w:rPr>
        <w:t>, согласие субъект</w:t>
      </w:r>
      <w:r w:rsidR="004359C8">
        <w:rPr>
          <w:szCs w:val="28"/>
        </w:rPr>
        <w:t>ов</w:t>
      </w:r>
      <w:r w:rsidR="0098669E" w:rsidRPr="0098669E">
        <w:rPr>
          <w:szCs w:val="28"/>
        </w:rPr>
        <w:t xml:space="preserve"> персональных данных оформляется в письменной форме, если иное не установлено Федеральным законом </w:t>
      </w:r>
      <w:r w:rsidR="00C7074B">
        <w:rPr>
          <w:szCs w:val="28"/>
        </w:rPr>
        <w:br/>
      </w:r>
      <w:r w:rsidR="00B61944">
        <w:rPr>
          <w:szCs w:val="28"/>
        </w:rPr>
        <w:t>«</w:t>
      </w:r>
      <w:r w:rsidR="0098669E" w:rsidRPr="0098669E">
        <w:rPr>
          <w:szCs w:val="28"/>
        </w:rPr>
        <w:t>О персональных данных</w:t>
      </w:r>
      <w:r w:rsidR="00B61944">
        <w:rPr>
          <w:szCs w:val="28"/>
        </w:rPr>
        <w:t>»</w:t>
      </w:r>
      <w:r w:rsidR="0098669E" w:rsidRPr="0098669E">
        <w:rPr>
          <w:szCs w:val="28"/>
        </w:rPr>
        <w:t>.</w:t>
      </w:r>
    </w:p>
    <w:p w:rsidR="0098669E" w:rsidRPr="00181BFD" w:rsidRDefault="00D47A94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12</w:t>
      </w:r>
      <w:r w:rsidR="0098669E" w:rsidRPr="0098669E">
        <w:rPr>
          <w:szCs w:val="28"/>
        </w:rPr>
        <w:t>.</w:t>
      </w:r>
      <w:r w:rsidR="00352065">
        <w:rPr>
          <w:szCs w:val="28"/>
        </w:rPr>
        <w:t> </w:t>
      </w:r>
      <w:proofErr w:type="gramStart"/>
      <w:r w:rsidR="0098669E" w:rsidRPr="00181BFD">
        <w:rPr>
          <w:szCs w:val="28"/>
        </w:rPr>
        <w:t xml:space="preserve">Обработка персональных данных </w:t>
      </w:r>
      <w:r w:rsidRPr="00181BFD">
        <w:rPr>
          <w:szCs w:val="28"/>
        </w:rPr>
        <w:t>субъектов персональных данных</w:t>
      </w:r>
      <w:r w:rsidR="006A007C" w:rsidRPr="00181BFD">
        <w:rPr>
          <w:szCs w:val="28"/>
        </w:rPr>
        <w:t xml:space="preserve">, указанных </w:t>
      </w:r>
      <w:r w:rsidR="006A007C" w:rsidRPr="00F05F05">
        <w:rPr>
          <w:szCs w:val="28"/>
        </w:rPr>
        <w:t xml:space="preserve">в </w:t>
      </w:r>
      <w:r w:rsidR="00F05F05" w:rsidRPr="00F05F05">
        <w:rPr>
          <w:szCs w:val="28"/>
        </w:rPr>
        <w:t>подпунктах 1-6</w:t>
      </w:r>
      <w:r w:rsidR="006A007C" w:rsidRPr="00F05F05">
        <w:rPr>
          <w:szCs w:val="28"/>
        </w:rPr>
        <w:t>,</w:t>
      </w:r>
      <w:r w:rsidR="006A007C" w:rsidRPr="00181BFD">
        <w:rPr>
          <w:szCs w:val="28"/>
        </w:rPr>
        <w:t xml:space="preserve"> </w:t>
      </w:r>
      <w:r w:rsidR="00F05F05">
        <w:rPr>
          <w:szCs w:val="28"/>
        </w:rPr>
        <w:t>11</w:t>
      </w:r>
      <w:r w:rsidR="006A007C" w:rsidRPr="00181BFD">
        <w:rPr>
          <w:szCs w:val="28"/>
        </w:rPr>
        <w:t xml:space="preserve"> </w:t>
      </w:r>
      <w:r w:rsidR="00181BFD" w:rsidRPr="00181BFD">
        <w:rPr>
          <w:szCs w:val="28"/>
        </w:rPr>
        <w:t>пункта 3</w:t>
      </w:r>
      <w:r w:rsidR="006A007C" w:rsidRPr="00181BFD">
        <w:rPr>
          <w:szCs w:val="28"/>
        </w:rPr>
        <w:t xml:space="preserve"> </w:t>
      </w:r>
      <w:r w:rsidR="004359C8" w:rsidRPr="00181BFD">
        <w:rPr>
          <w:szCs w:val="28"/>
        </w:rPr>
        <w:t>настоящих Правил,</w:t>
      </w:r>
      <w:r w:rsidR="0098669E" w:rsidRPr="00181BFD">
        <w:rPr>
          <w:szCs w:val="28"/>
        </w:rPr>
        <w:t xml:space="preserve"> </w:t>
      </w:r>
      <w:r w:rsidR="0098669E" w:rsidRPr="00226924">
        <w:rPr>
          <w:szCs w:val="28"/>
        </w:rPr>
        <w:t xml:space="preserve">осуществляется </w:t>
      </w:r>
      <w:r w:rsidR="00C7074B" w:rsidRPr="00226924">
        <w:t>организационным отделом</w:t>
      </w:r>
      <w:r w:rsidR="00C7074B" w:rsidRPr="00181BFD">
        <w:t xml:space="preserve"> </w:t>
      </w:r>
      <w:r w:rsidR="00181BFD" w:rsidRPr="00181BFD">
        <w:t>Министерства</w:t>
      </w:r>
      <w:r w:rsidR="00C7074B" w:rsidRPr="00181BFD">
        <w:t xml:space="preserve"> и включает </w:t>
      </w:r>
      <w:r w:rsidR="00265130">
        <w:br/>
      </w:r>
      <w:r w:rsidR="00C7074B" w:rsidRPr="00181BFD">
        <w:t xml:space="preserve">в себя следующие действия: </w:t>
      </w:r>
      <w:r w:rsidR="00C7074B" w:rsidRPr="00181BFD">
        <w:rPr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C7074B" w:rsidRPr="00181BFD">
        <w:t xml:space="preserve"> </w:t>
      </w:r>
      <w:proofErr w:type="gramEnd"/>
    </w:p>
    <w:p w:rsidR="0098669E" w:rsidRPr="0098669E" w:rsidRDefault="00D47A94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13</w:t>
      </w:r>
      <w:r w:rsidR="00352065">
        <w:rPr>
          <w:szCs w:val="28"/>
        </w:rPr>
        <w:t>. </w:t>
      </w:r>
      <w:r w:rsidR="0098669E" w:rsidRPr="0098669E">
        <w:rPr>
          <w:szCs w:val="28"/>
        </w:rPr>
        <w:t xml:space="preserve">Сбор, запись, систематизация, накопление и уточнение (обновление, изменение) персональных данных </w:t>
      </w:r>
      <w:r w:rsidR="0082066A">
        <w:rPr>
          <w:szCs w:val="28"/>
        </w:rPr>
        <w:t>субъектов персональных данных</w:t>
      </w:r>
      <w:r w:rsidR="0098669E" w:rsidRPr="0098669E">
        <w:rPr>
          <w:szCs w:val="28"/>
        </w:rPr>
        <w:t xml:space="preserve"> осуществляется путем:</w:t>
      </w:r>
    </w:p>
    <w:p w:rsidR="0098669E" w:rsidRPr="0098669E" w:rsidRDefault="00352065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1) </w:t>
      </w:r>
      <w:r w:rsidR="00651F46">
        <w:t>п</w:t>
      </w:r>
      <w:r w:rsidR="00651F46" w:rsidRPr="00651F46">
        <w:t xml:space="preserve">олучения оригиналов необходимых документов (заявление, трудовая книжка, автобиография, иные документы, предоставляемые </w:t>
      </w:r>
      <w:r w:rsidR="00265130">
        <w:br/>
      </w:r>
      <w:r w:rsidR="00FE726A" w:rsidRPr="00FE726A">
        <w:t xml:space="preserve">в </w:t>
      </w:r>
      <w:r w:rsidR="00FE726A">
        <w:t>организационный отдел Министерства</w:t>
      </w:r>
      <w:r w:rsidR="00FE726A" w:rsidRPr="00FE726A">
        <w:t>) (далее - оригиналы документов</w:t>
      </w:r>
      <w:r w:rsidR="00C7074B">
        <w:t>)</w:t>
      </w:r>
      <w:r w:rsidR="0098669E" w:rsidRPr="0098669E">
        <w:rPr>
          <w:szCs w:val="28"/>
        </w:rPr>
        <w:t>;</w:t>
      </w:r>
    </w:p>
    <w:p w:rsidR="0098669E" w:rsidRPr="0098669E" w:rsidRDefault="005D27E5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2)</w:t>
      </w:r>
      <w:r w:rsidR="00352065">
        <w:rPr>
          <w:szCs w:val="28"/>
        </w:rPr>
        <w:t> </w:t>
      </w:r>
      <w:r w:rsidR="0098669E" w:rsidRPr="0098669E">
        <w:rPr>
          <w:szCs w:val="28"/>
        </w:rPr>
        <w:t>копирования оригиналов документов;</w:t>
      </w:r>
    </w:p>
    <w:p w:rsidR="0098669E" w:rsidRPr="0098669E" w:rsidRDefault="005D27E5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3)</w:t>
      </w:r>
      <w:r w:rsidR="00352065">
        <w:rPr>
          <w:szCs w:val="28"/>
        </w:rPr>
        <w:t> </w:t>
      </w:r>
      <w:r w:rsidR="0098669E" w:rsidRPr="0098669E">
        <w:rPr>
          <w:szCs w:val="28"/>
        </w:rPr>
        <w:t xml:space="preserve">внесения сведений в учетные формы (на бумажных </w:t>
      </w:r>
      <w:r w:rsidR="001B4B76">
        <w:rPr>
          <w:szCs w:val="28"/>
        </w:rPr>
        <w:br/>
      </w:r>
      <w:r w:rsidR="0098669E" w:rsidRPr="0098669E">
        <w:rPr>
          <w:szCs w:val="28"/>
        </w:rPr>
        <w:t>и электронных носителях);</w:t>
      </w:r>
    </w:p>
    <w:p w:rsidR="0098669E" w:rsidRPr="0098669E" w:rsidRDefault="005D27E5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4)</w:t>
      </w:r>
      <w:r w:rsidR="00352065">
        <w:rPr>
          <w:szCs w:val="28"/>
        </w:rPr>
        <w:t> </w:t>
      </w:r>
      <w:r w:rsidR="0098669E" w:rsidRPr="0098669E">
        <w:rPr>
          <w:szCs w:val="28"/>
        </w:rPr>
        <w:t>формирования персональных данных в ходе кадровой работы;</w:t>
      </w:r>
    </w:p>
    <w:p w:rsidR="0098669E" w:rsidRPr="00E91BC9" w:rsidRDefault="005D27E5" w:rsidP="00897368">
      <w:pPr>
        <w:pStyle w:val="a3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5)</w:t>
      </w:r>
      <w:r w:rsidR="00352065">
        <w:rPr>
          <w:szCs w:val="28"/>
        </w:rPr>
        <w:t> </w:t>
      </w:r>
      <w:r w:rsidR="0098669E" w:rsidRPr="00FE726A">
        <w:rPr>
          <w:szCs w:val="28"/>
        </w:rPr>
        <w:t>внесения персональных данных в информационные системы</w:t>
      </w:r>
      <w:r w:rsidR="00C7074B" w:rsidRPr="00FE726A">
        <w:rPr>
          <w:szCs w:val="28"/>
        </w:rPr>
        <w:t xml:space="preserve"> персональных данных</w:t>
      </w:r>
      <w:r w:rsidR="00FE726A" w:rsidRPr="00FE726A">
        <w:rPr>
          <w:szCs w:val="28"/>
        </w:rPr>
        <w:t xml:space="preserve"> Министерства</w:t>
      </w:r>
      <w:r w:rsidR="0098669E" w:rsidRPr="00FE726A">
        <w:rPr>
          <w:szCs w:val="28"/>
        </w:rPr>
        <w:t xml:space="preserve">, используемые </w:t>
      </w:r>
      <w:r w:rsidR="00FE726A" w:rsidRPr="00FE726A">
        <w:rPr>
          <w:szCs w:val="28"/>
        </w:rPr>
        <w:t xml:space="preserve">организационным </w:t>
      </w:r>
      <w:r w:rsidR="00FE726A" w:rsidRPr="00E91BC9">
        <w:rPr>
          <w:szCs w:val="28"/>
        </w:rPr>
        <w:t>отделом Министерства</w:t>
      </w:r>
      <w:r w:rsidR="0098669E" w:rsidRPr="00E91BC9">
        <w:rPr>
          <w:szCs w:val="28"/>
        </w:rPr>
        <w:t>.</w:t>
      </w:r>
    </w:p>
    <w:p w:rsidR="000C49DE" w:rsidRPr="00E91BC9" w:rsidRDefault="00E91BC9" w:rsidP="0089736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E91BC9">
        <w:rPr>
          <w:sz w:val="28"/>
          <w:szCs w:val="28"/>
        </w:rPr>
        <w:t>14</w:t>
      </w:r>
      <w:r w:rsidR="000C49DE" w:rsidRPr="00E91BC9">
        <w:rPr>
          <w:sz w:val="28"/>
          <w:szCs w:val="28"/>
        </w:rPr>
        <w:t>.</w:t>
      </w:r>
      <w:r w:rsidR="001C7C48" w:rsidRPr="00E91BC9">
        <w:rPr>
          <w:sz w:val="28"/>
          <w:szCs w:val="28"/>
        </w:rPr>
        <w:t> </w:t>
      </w:r>
      <w:proofErr w:type="gramStart"/>
      <w:r w:rsidR="000C49DE" w:rsidRPr="00E91BC9">
        <w:rPr>
          <w:sz w:val="28"/>
          <w:szCs w:val="28"/>
        </w:rPr>
        <w:t xml:space="preserve">Запрещается </w:t>
      </w:r>
      <w:r w:rsidRPr="00E91BC9">
        <w:rPr>
          <w:sz w:val="28"/>
          <w:szCs w:val="28"/>
        </w:rPr>
        <w:t xml:space="preserve">получать, обрабатывать и приобщать к личному делу субъектов персональных данных, </w:t>
      </w:r>
      <w:r w:rsidRPr="009D08A5">
        <w:rPr>
          <w:color w:val="000000" w:themeColor="text1"/>
          <w:sz w:val="28"/>
          <w:szCs w:val="28"/>
        </w:rPr>
        <w:t xml:space="preserve">указанных в </w:t>
      </w:r>
      <w:hyperlink r:id="rId12" w:history="1">
        <w:r w:rsidRPr="009D08A5">
          <w:rPr>
            <w:rStyle w:val="ab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9D08A5">
        <w:rPr>
          <w:color w:val="000000" w:themeColor="text1"/>
          <w:sz w:val="28"/>
          <w:szCs w:val="28"/>
        </w:rPr>
        <w:t xml:space="preserve"> - </w:t>
      </w:r>
      <w:hyperlink r:id="rId13" w:history="1">
        <w:r w:rsidRPr="009D08A5">
          <w:rPr>
            <w:rStyle w:val="ab"/>
            <w:color w:val="000000" w:themeColor="text1"/>
            <w:sz w:val="28"/>
            <w:szCs w:val="28"/>
            <w:u w:val="none"/>
          </w:rPr>
          <w:t>6</w:t>
        </w:r>
      </w:hyperlink>
      <w:r w:rsidRPr="009D08A5">
        <w:rPr>
          <w:color w:val="000000" w:themeColor="text1"/>
          <w:sz w:val="28"/>
          <w:szCs w:val="28"/>
        </w:rPr>
        <w:t xml:space="preserve">, </w:t>
      </w:r>
      <w:hyperlink r:id="rId14" w:history="1">
        <w:r w:rsidR="009D08A5" w:rsidRPr="009D08A5">
          <w:rPr>
            <w:rStyle w:val="ab"/>
            <w:color w:val="000000" w:themeColor="text1"/>
            <w:sz w:val="28"/>
            <w:szCs w:val="28"/>
            <w:u w:val="none"/>
          </w:rPr>
          <w:t>11</w:t>
        </w:r>
        <w:r w:rsidRPr="009D08A5">
          <w:rPr>
            <w:rStyle w:val="ab"/>
            <w:color w:val="000000" w:themeColor="text1"/>
            <w:sz w:val="28"/>
            <w:szCs w:val="28"/>
            <w:u w:val="none"/>
          </w:rPr>
          <w:t xml:space="preserve"> пункта 3</w:t>
        </w:r>
      </w:hyperlink>
      <w:r w:rsidRPr="009D08A5">
        <w:rPr>
          <w:color w:val="000000" w:themeColor="text1"/>
          <w:sz w:val="28"/>
          <w:szCs w:val="28"/>
        </w:rPr>
        <w:t xml:space="preserve"> настоящих Правил, персональные данные, не предусмотренные </w:t>
      </w:r>
      <w:hyperlink r:id="rId15" w:history="1">
        <w:r w:rsidRPr="009D08A5">
          <w:rPr>
            <w:rStyle w:val="ab"/>
            <w:color w:val="000000" w:themeColor="text1"/>
            <w:sz w:val="28"/>
            <w:szCs w:val="28"/>
            <w:u w:val="none"/>
          </w:rPr>
          <w:t>пунктом 7</w:t>
        </w:r>
      </w:hyperlink>
      <w:r w:rsidRPr="009D08A5">
        <w:rPr>
          <w:color w:val="000000" w:themeColor="text1"/>
          <w:sz w:val="28"/>
          <w:szCs w:val="28"/>
        </w:rPr>
        <w:t xml:space="preserve"> настоящих Правил, в том числе касающиеся</w:t>
      </w:r>
      <w:r w:rsidRPr="00E91BC9">
        <w:rPr>
          <w:color w:val="000000" w:themeColor="text1"/>
          <w:sz w:val="28"/>
          <w:szCs w:val="28"/>
        </w:rPr>
        <w:t xml:space="preserve"> расовой, национальной принадлежности, политических </w:t>
      </w:r>
      <w:r w:rsidRPr="00E91BC9">
        <w:rPr>
          <w:sz w:val="28"/>
          <w:szCs w:val="28"/>
        </w:rPr>
        <w:t>взглядов, религиозных или философских убеждений, интимной жизни.</w:t>
      </w:r>
      <w:proofErr w:type="gramEnd"/>
    </w:p>
    <w:p w:rsidR="004E22EE" w:rsidRDefault="006251D1" w:rsidP="0089736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D073B">
        <w:rPr>
          <w:sz w:val="28"/>
          <w:szCs w:val="28"/>
        </w:rPr>
        <w:t>. </w:t>
      </w:r>
      <w:proofErr w:type="gramStart"/>
      <w:r w:rsidR="004E22EE" w:rsidRPr="00DF40E2">
        <w:rPr>
          <w:sz w:val="28"/>
          <w:szCs w:val="28"/>
        </w:rPr>
        <w:t xml:space="preserve">Персональные данные лиц, </w:t>
      </w:r>
      <w:r w:rsidR="00DF40E2" w:rsidRPr="009D08A5">
        <w:rPr>
          <w:sz w:val="28"/>
          <w:szCs w:val="28"/>
        </w:rPr>
        <w:t xml:space="preserve">указанных </w:t>
      </w:r>
      <w:r w:rsidR="00DF40E2" w:rsidRPr="009D08A5">
        <w:rPr>
          <w:color w:val="000000" w:themeColor="text1"/>
          <w:sz w:val="28"/>
          <w:szCs w:val="28"/>
        </w:rPr>
        <w:t xml:space="preserve">в </w:t>
      </w:r>
      <w:hyperlink r:id="rId16" w:history="1">
        <w:r w:rsidR="00DF40E2" w:rsidRPr="009D08A5">
          <w:rPr>
            <w:rStyle w:val="ab"/>
            <w:color w:val="000000" w:themeColor="text1"/>
            <w:sz w:val="28"/>
            <w:szCs w:val="28"/>
            <w:u w:val="none"/>
          </w:rPr>
          <w:t>подпунктах 7</w:t>
        </w:r>
      </w:hyperlink>
      <w:r w:rsidR="00DF40E2" w:rsidRPr="009D08A5">
        <w:rPr>
          <w:color w:val="000000" w:themeColor="text1"/>
          <w:sz w:val="28"/>
          <w:szCs w:val="28"/>
        </w:rPr>
        <w:t xml:space="preserve"> - </w:t>
      </w:r>
      <w:hyperlink r:id="rId17" w:history="1">
        <w:r w:rsidR="009D08A5" w:rsidRPr="009D08A5">
          <w:rPr>
            <w:rStyle w:val="ab"/>
            <w:color w:val="000000" w:themeColor="text1"/>
            <w:sz w:val="28"/>
            <w:szCs w:val="28"/>
            <w:u w:val="none"/>
          </w:rPr>
          <w:t>9</w:t>
        </w:r>
        <w:r w:rsidR="00DF40E2" w:rsidRPr="009D08A5">
          <w:rPr>
            <w:rStyle w:val="ab"/>
            <w:color w:val="000000" w:themeColor="text1"/>
            <w:sz w:val="28"/>
            <w:szCs w:val="28"/>
            <w:u w:val="none"/>
          </w:rPr>
          <w:t xml:space="preserve"> пункта 3</w:t>
        </w:r>
      </w:hyperlink>
      <w:r w:rsidR="00DF40E2" w:rsidRPr="009D08A5">
        <w:rPr>
          <w:color w:val="000000" w:themeColor="text1"/>
          <w:sz w:val="28"/>
          <w:szCs w:val="28"/>
        </w:rPr>
        <w:t xml:space="preserve"> настоящих Правил, обрабатываются в целях реализации полномочий Министерства, установленных </w:t>
      </w:r>
      <w:hyperlink r:id="rId18" w:history="1">
        <w:r w:rsidR="00DF40E2" w:rsidRPr="009D08A5">
          <w:rPr>
            <w:rStyle w:val="ab"/>
            <w:color w:val="000000" w:themeColor="text1"/>
            <w:sz w:val="28"/>
            <w:szCs w:val="28"/>
            <w:u w:val="none"/>
          </w:rPr>
          <w:t>Положением</w:t>
        </w:r>
      </w:hyperlink>
      <w:r w:rsidR="00DF40E2" w:rsidRPr="009D08A5">
        <w:rPr>
          <w:color w:val="000000" w:themeColor="text1"/>
          <w:sz w:val="28"/>
          <w:szCs w:val="28"/>
        </w:rPr>
        <w:t xml:space="preserve"> о</w:t>
      </w:r>
      <w:r w:rsidR="00DF40E2">
        <w:rPr>
          <w:color w:val="000000" w:themeColor="text1"/>
          <w:sz w:val="28"/>
          <w:szCs w:val="28"/>
        </w:rPr>
        <w:t xml:space="preserve"> Министерстве цифрового развития Республики Марий Эл</w:t>
      </w:r>
      <w:r w:rsidR="00DF40E2" w:rsidRPr="00DF40E2">
        <w:rPr>
          <w:color w:val="000000" w:themeColor="text1"/>
          <w:sz w:val="28"/>
          <w:szCs w:val="28"/>
        </w:rPr>
        <w:t xml:space="preserve">, утвержденным постановлением </w:t>
      </w:r>
      <w:r w:rsidR="00DF40E2" w:rsidRPr="00DF40E2">
        <w:rPr>
          <w:sz w:val="28"/>
          <w:szCs w:val="28"/>
        </w:rPr>
        <w:lastRenderedPageBreak/>
        <w:t xml:space="preserve">Правительства </w:t>
      </w:r>
      <w:r w:rsidR="00DF40E2">
        <w:rPr>
          <w:sz w:val="28"/>
          <w:szCs w:val="28"/>
        </w:rPr>
        <w:t>Республики Марий Эл</w:t>
      </w:r>
      <w:r w:rsidR="00DF40E2" w:rsidRPr="00DF40E2">
        <w:rPr>
          <w:sz w:val="28"/>
          <w:szCs w:val="28"/>
        </w:rPr>
        <w:t xml:space="preserve"> от 1</w:t>
      </w:r>
      <w:r w:rsidR="00DF40E2">
        <w:rPr>
          <w:sz w:val="28"/>
          <w:szCs w:val="28"/>
        </w:rPr>
        <w:t>2</w:t>
      </w:r>
      <w:r w:rsidR="00DF40E2" w:rsidRPr="00DF40E2">
        <w:rPr>
          <w:sz w:val="28"/>
          <w:szCs w:val="28"/>
        </w:rPr>
        <w:t xml:space="preserve"> </w:t>
      </w:r>
      <w:r w:rsidR="00DF40E2">
        <w:rPr>
          <w:sz w:val="28"/>
          <w:szCs w:val="28"/>
        </w:rPr>
        <w:t>декабря</w:t>
      </w:r>
      <w:r w:rsidR="00DF40E2" w:rsidRPr="00DF40E2">
        <w:rPr>
          <w:sz w:val="28"/>
          <w:szCs w:val="28"/>
        </w:rPr>
        <w:t xml:space="preserve"> 20</w:t>
      </w:r>
      <w:r w:rsidR="00DF40E2">
        <w:rPr>
          <w:sz w:val="28"/>
          <w:szCs w:val="28"/>
        </w:rPr>
        <w:t>22</w:t>
      </w:r>
      <w:r w:rsidR="00DF40E2" w:rsidRPr="00DF40E2">
        <w:rPr>
          <w:sz w:val="28"/>
          <w:szCs w:val="28"/>
        </w:rPr>
        <w:t xml:space="preserve"> г. </w:t>
      </w:r>
      <w:r w:rsidR="00DF40E2">
        <w:rPr>
          <w:sz w:val="28"/>
          <w:szCs w:val="28"/>
        </w:rPr>
        <w:t>№</w:t>
      </w:r>
      <w:r w:rsidR="00DF40E2" w:rsidRPr="00DF40E2">
        <w:rPr>
          <w:sz w:val="28"/>
          <w:szCs w:val="28"/>
        </w:rPr>
        <w:t xml:space="preserve"> </w:t>
      </w:r>
      <w:r w:rsidR="00DF40E2">
        <w:rPr>
          <w:sz w:val="28"/>
          <w:szCs w:val="28"/>
        </w:rPr>
        <w:t>521</w:t>
      </w:r>
      <w:r w:rsidR="00DF40E2" w:rsidRPr="00DF40E2">
        <w:rPr>
          <w:sz w:val="28"/>
          <w:szCs w:val="28"/>
        </w:rPr>
        <w:t xml:space="preserve">, </w:t>
      </w:r>
      <w:r w:rsidR="00265130">
        <w:rPr>
          <w:sz w:val="28"/>
          <w:szCs w:val="28"/>
        </w:rPr>
        <w:br/>
      </w:r>
      <w:r w:rsidR="00DF40E2" w:rsidRPr="00DF40E2">
        <w:rPr>
          <w:sz w:val="28"/>
          <w:szCs w:val="28"/>
        </w:rPr>
        <w:t>а также предусмотренных федеральными законами, актами Президента Российской Федерации, Правительства Российской Федерации</w:t>
      </w:r>
      <w:r w:rsidR="004E22EE" w:rsidRPr="00DF40E2">
        <w:rPr>
          <w:sz w:val="28"/>
          <w:szCs w:val="28"/>
        </w:rPr>
        <w:t>.</w:t>
      </w:r>
      <w:proofErr w:type="gramEnd"/>
    </w:p>
    <w:p w:rsidR="00A9042D" w:rsidRDefault="006251D1" w:rsidP="0089736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9042D">
        <w:rPr>
          <w:sz w:val="28"/>
          <w:szCs w:val="28"/>
        </w:rPr>
        <w:t>. </w:t>
      </w:r>
      <w:r w:rsidR="00A9042D" w:rsidRPr="00A9042D">
        <w:rPr>
          <w:sz w:val="28"/>
          <w:szCs w:val="28"/>
        </w:rPr>
        <w:t xml:space="preserve">Персональные данные лиц, </w:t>
      </w:r>
      <w:r w:rsidR="00A9042D" w:rsidRPr="00932E2D">
        <w:rPr>
          <w:sz w:val="28"/>
          <w:szCs w:val="28"/>
        </w:rPr>
        <w:t xml:space="preserve">указанных в </w:t>
      </w:r>
      <w:r w:rsidR="00932E2D" w:rsidRPr="00932E2D">
        <w:rPr>
          <w:sz w:val="28"/>
          <w:szCs w:val="28"/>
        </w:rPr>
        <w:t>подпункте 10</w:t>
      </w:r>
      <w:r w:rsidR="00A9042D" w:rsidRPr="00932E2D">
        <w:rPr>
          <w:sz w:val="28"/>
          <w:szCs w:val="28"/>
        </w:rPr>
        <w:t xml:space="preserve"> пункта</w:t>
      </w:r>
      <w:r w:rsidR="00A9042D" w:rsidRPr="00A9042D">
        <w:rPr>
          <w:sz w:val="28"/>
          <w:szCs w:val="28"/>
        </w:rPr>
        <w:t xml:space="preserve"> 3 настоящих Правил, обрабатываются в целях обеспечения своевременного и в полном объеме рассмотрения устных и письменных обращений таких лиц в порядке, установленном Федеральным законом от 2 мая 2006</w:t>
      </w:r>
      <w:r w:rsidR="00A9042D">
        <w:rPr>
          <w:sz w:val="28"/>
          <w:szCs w:val="28"/>
        </w:rPr>
        <w:t xml:space="preserve"> г. № 59-ФЗ «</w:t>
      </w:r>
      <w:r w:rsidR="00A9042D" w:rsidRPr="00A9042D">
        <w:rPr>
          <w:sz w:val="28"/>
          <w:szCs w:val="28"/>
        </w:rPr>
        <w:t>О порядке рассмотрения обращений граждан Российской Федерации</w:t>
      </w:r>
      <w:r w:rsidR="00A9042D">
        <w:rPr>
          <w:sz w:val="28"/>
          <w:szCs w:val="28"/>
        </w:rPr>
        <w:t>»</w:t>
      </w:r>
      <w:r w:rsidR="00A9042D" w:rsidRPr="00A9042D">
        <w:rPr>
          <w:sz w:val="28"/>
          <w:szCs w:val="28"/>
        </w:rPr>
        <w:t>.</w:t>
      </w:r>
    </w:p>
    <w:p w:rsidR="00D9001D" w:rsidRDefault="00D9001D" w:rsidP="00897368">
      <w:pPr>
        <w:pStyle w:val="a3"/>
        <w:tabs>
          <w:tab w:val="left" w:pos="1134"/>
        </w:tabs>
        <w:ind w:left="0"/>
        <w:rPr>
          <w:color w:val="000000" w:themeColor="text1"/>
          <w:szCs w:val="28"/>
        </w:rPr>
      </w:pPr>
    </w:p>
    <w:p w:rsidR="00EC182F" w:rsidRPr="00DF40E2" w:rsidRDefault="00932E2D" w:rsidP="00897368">
      <w:pPr>
        <w:pStyle w:val="a3"/>
        <w:tabs>
          <w:tab w:val="left" w:pos="142"/>
        </w:tabs>
        <w:ind w:left="0" w:firstLine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en-US"/>
        </w:rPr>
        <w:t>III</w:t>
      </w:r>
      <w:r w:rsidRPr="00932E2D">
        <w:rPr>
          <w:b/>
          <w:color w:val="000000" w:themeColor="text1"/>
          <w:szCs w:val="28"/>
        </w:rPr>
        <w:t>.</w:t>
      </w:r>
      <w:r>
        <w:rPr>
          <w:b/>
          <w:color w:val="000000" w:themeColor="text1"/>
          <w:szCs w:val="28"/>
        </w:rPr>
        <w:t> </w:t>
      </w:r>
      <w:r w:rsidR="004E22EE" w:rsidRPr="00DF40E2">
        <w:rPr>
          <w:b/>
          <w:color w:val="000000" w:themeColor="text1"/>
          <w:szCs w:val="28"/>
        </w:rPr>
        <w:t>Условия и п</w:t>
      </w:r>
      <w:r w:rsidR="00E85ABD" w:rsidRPr="00DF40E2">
        <w:rPr>
          <w:b/>
          <w:color w:val="000000" w:themeColor="text1"/>
          <w:szCs w:val="28"/>
        </w:rPr>
        <w:t xml:space="preserve">орядок </w:t>
      </w:r>
      <w:r w:rsidR="00AF672F" w:rsidRPr="00DF40E2">
        <w:rPr>
          <w:b/>
          <w:color w:val="000000" w:themeColor="text1"/>
          <w:szCs w:val="28"/>
        </w:rPr>
        <w:t xml:space="preserve">обработки персональных данных </w:t>
      </w:r>
      <w:r>
        <w:rPr>
          <w:b/>
          <w:color w:val="000000" w:themeColor="text1"/>
          <w:szCs w:val="28"/>
        </w:rPr>
        <w:br/>
      </w:r>
      <w:r w:rsidR="004E22EE" w:rsidRPr="00DF40E2">
        <w:rPr>
          <w:b/>
          <w:color w:val="000000" w:themeColor="text1"/>
          <w:szCs w:val="28"/>
        </w:rPr>
        <w:t xml:space="preserve">субъектов персональных данных </w:t>
      </w:r>
      <w:r w:rsidR="00AF672F" w:rsidRPr="00DF40E2">
        <w:rPr>
          <w:b/>
          <w:color w:val="000000" w:themeColor="text1"/>
          <w:szCs w:val="28"/>
        </w:rPr>
        <w:t>в информационных системах</w:t>
      </w:r>
    </w:p>
    <w:p w:rsidR="00AF672F" w:rsidRPr="00154AFD" w:rsidRDefault="00AF672F" w:rsidP="00897368">
      <w:pPr>
        <w:tabs>
          <w:tab w:val="left" w:pos="1134"/>
        </w:tabs>
        <w:rPr>
          <w:color w:val="000000" w:themeColor="text1"/>
          <w:szCs w:val="28"/>
        </w:rPr>
      </w:pPr>
    </w:p>
    <w:p w:rsidR="0093297A" w:rsidRPr="00282BC6" w:rsidRDefault="006251D1" w:rsidP="00897368">
      <w:pPr>
        <w:tabs>
          <w:tab w:val="left" w:pos="1134"/>
        </w:tabs>
        <w:rPr>
          <w:color w:val="000000" w:themeColor="text1"/>
          <w:szCs w:val="28"/>
        </w:rPr>
      </w:pPr>
      <w:r w:rsidRPr="00282BC6">
        <w:rPr>
          <w:color w:val="000000" w:themeColor="text1"/>
          <w:szCs w:val="28"/>
        </w:rPr>
        <w:t>17</w:t>
      </w:r>
      <w:r w:rsidR="001C7C48" w:rsidRPr="00282BC6">
        <w:rPr>
          <w:color w:val="000000" w:themeColor="text1"/>
          <w:szCs w:val="28"/>
        </w:rPr>
        <w:t>. </w:t>
      </w:r>
      <w:r w:rsidR="00E61A06" w:rsidRPr="00282BC6">
        <w:rPr>
          <w:color w:val="000000" w:themeColor="text1"/>
        </w:rPr>
        <w:t xml:space="preserve">Обработка персональных данных в </w:t>
      </w:r>
      <w:r w:rsidR="00DF40E2" w:rsidRPr="00282BC6">
        <w:rPr>
          <w:color w:val="000000" w:themeColor="text1"/>
        </w:rPr>
        <w:t>Министерстве</w:t>
      </w:r>
      <w:r w:rsidR="00E61A06" w:rsidRPr="00282BC6">
        <w:rPr>
          <w:color w:val="000000" w:themeColor="text1"/>
        </w:rPr>
        <w:t xml:space="preserve"> </w:t>
      </w:r>
      <w:r w:rsidR="00875668" w:rsidRPr="00282BC6">
        <w:rPr>
          <w:color w:val="000000" w:themeColor="text1"/>
          <w:szCs w:val="28"/>
        </w:rPr>
        <w:t>осуществляет</w:t>
      </w:r>
      <w:r w:rsidR="00E61A06" w:rsidRPr="00282BC6">
        <w:rPr>
          <w:color w:val="000000" w:themeColor="text1"/>
          <w:szCs w:val="28"/>
        </w:rPr>
        <w:t>ся с использованием информационных систем.</w:t>
      </w:r>
      <w:r w:rsidRPr="00282BC6">
        <w:rPr>
          <w:color w:val="000000" w:themeColor="text1"/>
          <w:szCs w:val="28"/>
        </w:rPr>
        <w:t xml:space="preserve"> </w:t>
      </w:r>
      <w:r w:rsidR="0093297A" w:rsidRPr="00282BC6">
        <w:rPr>
          <w:szCs w:val="28"/>
        </w:rPr>
        <w:t xml:space="preserve">Перечень информационных систем персональных данных </w:t>
      </w:r>
      <w:r w:rsidR="00DF40E2" w:rsidRPr="00282BC6">
        <w:rPr>
          <w:szCs w:val="28"/>
        </w:rPr>
        <w:t>Министерства</w:t>
      </w:r>
      <w:r w:rsidR="0093297A" w:rsidRPr="00282BC6">
        <w:rPr>
          <w:szCs w:val="28"/>
        </w:rPr>
        <w:t xml:space="preserve"> утверждается приказом </w:t>
      </w:r>
      <w:r w:rsidR="00DF40E2" w:rsidRPr="00282BC6">
        <w:rPr>
          <w:szCs w:val="28"/>
        </w:rPr>
        <w:t>Министерства</w:t>
      </w:r>
      <w:r w:rsidR="0093297A" w:rsidRPr="00282BC6">
        <w:rPr>
          <w:szCs w:val="28"/>
        </w:rPr>
        <w:t>.</w:t>
      </w:r>
    </w:p>
    <w:p w:rsidR="00DF40E2" w:rsidRDefault="00870E85" w:rsidP="00897368">
      <w:pPr>
        <w:pStyle w:val="aa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282BC6">
        <w:rPr>
          <w:color w:val="000000" w:themeColor="text1"/>
          <w:sz w:val="28"/>
          <w:szCs w:val="28"/>
        </w:rPr>
        <w:t>18</w:t>
      </w:r>
      <w:r w:rsidR="001C7C48" w:rsidRPr="00282BC6">
        <w:rPr>
          <w:color w:val="000000" w:themeColor="text1"/>
          <w:sz w:val="28"/>
          <w:szCs w:val="28"/>
        </w:rPr>
        <w:t>. </w:t>
      </w:r>
      <w:r w:rsidR="00DF40E2" w:rsidRPr="00282BC6">
        <w:rPr>
          <w:sz w:val="28"/>
          <w:szCs w:val="28"/>
        </w:rPr>
        <w:t>Г</w:t>
      </w:r>
      <w:r w:rsidR="00DF40E2" w:rsidRPr="00EA4071">
        <w:rPr>
          <w:sz w:val="28"/>
          <w:szCs w:val="28"/>
        </w:rPr>
        <w:t xml:space="preserve">осударственным служащим Министерства, имеющим право осуществлять обработку персональных данных в информационных системах, предоставляется уникальный логин и пароль для доступа </w:t>
      </w:r>
      <w:r w:rsidR="00760E3F">
        <w:rPr>
          <w:sz w:val="28"/>
          <w:szCs w:val="28"/>
        </w:rPr>
        <w:br/>
      </w:r>
      <w:r w:rsidR="00DF40E2" w:rsidRPr="00EA4071">
        <w:rPr>
          <w:sz w:val="28"/>
          <w:szCs w:val="28"/>
        </w:rPr>
        <w:t xml:space="preserve">к соответствующей информационной системе, в соответствии </w:t>
      </w:r>
      <w:r w:rsidR="00760E3F">
        <w:rPr>
          <w:sz w:val="28"/>
          <w:szCs w:val="28"/>
        </w:rPr>
        <w:br/>
      </w:r>
      <w:r w:rsidR="00DF40E2" w:rsidRPr="00EA4071">
        <w:rPr>
          <w:sz w:val="28"/>
          <w:szCs w:val="28"/>
        </w:rPr>
        <w:t>с функциями, предусмотренными должностными регламентами.</w:t>
      </w:r>
    </w:p>
    <w:p w:rsidR="00EA4071" w:rsidRPr="00EA4071" w:rsidRDefault="00870E85" w:rsidP="00897368">
      <w:pPr>
        <w:rPr>
          <w:szCs w:val="28"/>
        </w:rPr>
      </w:pPr>
      <w:r>
        <w:t>19</w:t>
      </w:r>
      <w:r w:rsidR="00EA4071">
        <w:t xml:space="preserve">. Информация вносится как в автоматическом режиме, </w:t>
      </w:r>
      <w:r w:rsidR="00760E3F">
        <w:br/>
      </w:r>
      <w:r w:rsidR="00EA4071">
        <w:t xml:space="preserve">так и в ручном </w:t>
      </w:r>
      <w:r w:rsidR="00EA4071" w:rsidRPr="00EA4071">
        <w:rPr>
          <w:szCs w:val="28"/>
        </w:rPr>
        <w:t xml:space="preserve">режиме при получении информации на бумажном носителе или в ином виде, не позволяющем осуществлять </w:t>
      </w:r>
      <w:r w:rsidR="00760E3F">
        <w:rPr>
          <w:szCs w:val="28"/>
        </w:rPr>
        <w:br/>
      </w:r>
      <w:r w:rsidR="00EA4071" w:rsidRPr="00EA4071">
        <w:rPr>
          <w:szCs w:val="28"/>
        </w:rPr>
        <w:t>ее автоматическую регистрацию.</w:t>
      </w:r>
    </w:p>
    <w:p w:rsidR="00EA4071" w:rsidRPr="00EA4071" w:rsidRDefault="00870E85" w:rsidP="00897368">
      <w:pPr>
        <w:pStyle w:val="aa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E098A" w:rsidRPr="00EA4071">
        <w:rPr>
          <w:sz w:val="28"/>
          <w:szCs w:val="28"/>
        </w:rPr>
        <w:t>.</w:t>
      </w:r>
      <w:r w:rsidR="001C7C48" w:rsidRPr="00EA4071">
        <w:rPr>
          <w:sz w:val="28"/>
          <w:szCs w:val="28"/>
        </w:rPr>
        <w:t> </w:t>
      </w:r>
      <w:r w:rsidR="00EA4071" w:rsidRPr="00EA4071">
        <w:rPr>
          <w:sz w:val="28"/>
          <w:szCs w:val="28"/>
        </w:rPr>
        <w:t xml:space="preserve">Обеспечение безопасности персональных данных, обрабатываемых в информационных системах, достигается путем исключения несанкционированного, в том числе случайного доступа </w:t>
      </w:r>
      <w:r w:rsidR="00760E3F">
        <w:rPr>
          <w:sz w:val="28"/>
          <w:szCs w:val="28"/>
        </w:rPr>
        <w:br/>
      </w:r>
      <w:r w:rsidR="00EA4071" w:rsidRPr="00EA4071">
        <w:rPr>
          <w:sz w:val="28"/>
          <w:szCs w:val="28"/>
        </w:rPr>
        <w:t>к персональным данным.</w:t>
      </w:r>
    </w:p>
    <w:p w:rsidR="00EA4071" w:rsidRPr="00EA4071" w:rsidRDefault="00870E85" w:rsidP="00897368">
      <w:pPr>
        <w:pStyle w:val="aa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A4071" w:rsidRPr="00EA4071">
        <w:rPr>
          <w:sz w:val="28"/>
          <w:szCs w:val="28"/>
        </w:rPr>
        <w:t xml:space="preserve">. Доступ государственных служащих Министерства </w:t>
      </w:r>
      <w:r w:rsidR="00760E3F">
        <w:rPr>
          <w:sz w:val="28"/>
          <w:szCs w:val="28"/>
        </w:rPr>
        <w:br/>
      </w:r>
      <w:r w:rsidR="00EA4071" w:rsidRPr="00EA4071">
        <w:rPr>
          <w:sz w:val="28"/>
          <w:szCs w:val="28"/>
        </w:rPr>
        <w:t>к персональным данным, находящимся в информационных системах персональных данных Министерства, предусматривает обязательное прохождение процедуры идентификац</w:t>
      </w:r>
      <w:proofErr w:type="gramStart"/>
      <w:r w:rsidR="00EA4071" w:rsidRPr="00EA4071">
        <w:rPr>
          <w:sz w:val="28"/>
          <w:szCs w:val="28"/>
        </w:rPr>
        <w:t>ии и ау</w:t>
      </w:r>
      <w:proofErr w:type="gramEnd"/>
      <w:r w:rsidR="00EA4071" w:rsidRPr="00EA4071">
        <w:rPr>
          <w:sz w:val="28"/>
          <w:szCs w:val="28"/>
        </w:rPr>
        <w:t>тентификации.</w:t>
      </w:r>
    </w:p>
    <w:p w:rsidR="00EA4071" w:rsidRPr="00177B1F" w:rsidRDefault="00870E85" w:rsidP="00897368">
      <w:pPr>
        <w:pStyle w:val="aa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A4071" w:rsidRPr="00EA4071">
        <w:rPr>
          <w:sz w:val="28"/>
          <w:szCs w:val="28"/>
        </w:rPr>
        <w:t xml:space="preserve">. Обмен персональными данными при их обработке </w:t>
      </w:r>
      <w:r w:rsidR="00760E3F">
        <w:rPr>
          <w:sz w:val="28"/>
          <w:szCs w:val="28"/>
        </w:rPr>
        <w:br/>
      </w:r>
      <w:r w:rsidR="00EA4071" w:rsidRPr="00EA4071">
        <w:rPr>
          <w:sz w:val="28"/>
          <w:szCs w:val="28"/>
        </w:rPr>
        <w:t xml:space="preserve">в информационных системах персональных данных Министерства осуществляется по каналам связи, защита которых обеспечивается путем реализации соответствующих организационных </w:t>
      </w:r>
      <w:r w:rsidR="00EA4071" w:rsidRPr="00EA4071">
        <w:rPr>
          <w:color w:val="000000" w:themeColor="text1"/>
          <w:sz w:val="28"/>
          <w:szCs w:val="28"/>
        </w:rPr>
        <w:t xml:space="preserve">мер и применения </w:t>
      </w:r>
      <w:r w:rsidR="00EA4071" w:rsidRPr="00177B1F">
        <w:rPr>
          <w:color w:val="000000" w:themeColor="text1"/>
          <w:sz w:val="28"/>
          <w:szCs w:val="28"/>
        </w:rPr>
        <w:t>программных и технических сре</w:t>
      </w:r>
      <w:proofErr w:type="gramStart"/>
      <w:r w:rsidR="00EA4071" w:rsidRPr="00177B1F">
        <w:rPr>
          <w:color w:val="000000" w:themeColor="text1"/>
          <w:sz w:val="28"/>
          <w:szCs w:val="28"/>
        </w:rPr>
        <w:t>дств в с</w:t>
      </w:r>
      <w:proofErr w:type="gramEnd"/>
      <w:r w:rsidR="00EA4071" w:rsidRPr="00177B1F">
        <w:rPr>
          <w:color w:val="000000" w:themeColor="text1"/>
          <w:sz w:val="28"/>
          <w:szCs w:val="28"/>
        </w:rPr>
        <w:t xml:space="preserve">оответствии со </w:t>
      </w:r>
      <w:hyperlink r:id="rId19" w:history="1">
        <w:r w:rsidR="00EA4071" w:rsidRPr="00177B1F">
          <w:rPr>
            <w:rStyle w:val="ab"/>
            <w:color w:val="000000" w:themeColor="text1"/>
            <w:sz w:val="28"/>
            <w:szCs w:val="28"/>
            <w:u w:val="none"/>
          </w:rPr>
          <w:t>статьей 19</w:t>
        </w:r>
      </w:hyperlink>
      <w:r w:rsidR="00EA4071" w:rsidRPr="00177B1F">
        <w:rPr>
          <w:sz w:val="28"/>
          <w:szCs w:val="28"/>
        </w:rPr>
        <w:t xml:space="preserve"> Федерального закона «О персональных данных».</w:t>
      </w:r>
    </w:p>
    <w:p w:rsidR="00177B1F" w:rsidRPr="00177B1F" w:rsidRDefault="00870E85" w:rsidP="00897368">
      <w:pPr>
        <w:pStyle w:val="aa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77B1F" w:rsidRPr="00177B1F">
        <w:rPr>
          <w:sz w:val="28"/>
          <w:szCs w:val="28"/>
        </w:rPr>
        <w:t xml:space="preserve">. В случае выявления нарушений порядка обработки персональных данных в информационных системах персональных данных </w:t>
      </w:r>
      <w:r w:rsidR="00177B1F">
        <w:rPr>
          <w:sz w:val="28"/>
          <w:szCs w:val="28"/>
        </w:rPr>
        <w:t>Министерства</w:t>
      </w:r>
      <w:r w:rsidR="00177B1F" w:rsidRPr="00177B1F">
        <w:rPr>
          <w:sz w:val="28"/>
          <w:szCs w:val="28"/>
        </w:rPr>
        <w:t xml:space="preserve"> уполномоченными должностными лицами </w:t>
      </w:r>
      <w:r w:rsidR="00177B1F">
        <w:rPr>
          <w:sz w:val="28"/>
          <w:szCs w:val="28"/>
        </w:rPr>
        <w:lastRenderedPageBreak/>
        <w:t>Министерства</w:t>
      </w:r>
      <w:r w:rsidR="00177B1F" w:rsidRPr="00177B1F">
        <w:rPr>
          <w:sz w:val="28"/>
          <w:szCs w:val="28"/>
        </w:rPr>
        <w:t xml:space="preserve"> принимаются меры по установлению причин нарушений и их устранению с момента обнаружения таких нарушений.</w:t>
      </w:r>
    </w:p>
    <w:p w:rsidR="00897368" w:rsidRDefault="00897368" w:rsidP="00897368">
      <w:pPr>
        <w:tabs>
          <w:tab w:val="left" w:pos="1134"/>
        </w:tabs>
        <w:rPr>
          <w:szCs w:val="28"/>
        </w:rPr>
      </w:pPr>
    </w:p>
    <w:p w:rsidR="00CE098A" w:rsidRPr="00CE098A" w:rsidRDefault="00875668" w:rsidP="00897368">
      <w:pPr>
        <w:tabs>
          <w:tab w:val="left" w:pos="1134"/>
        </w:tabs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265130">
        <w:rPr>
          <w:b/>
          <w:szCs w:val="28"/>
        </w:rPr>
        <w:t>V. </w:t>
      </w:r>
      <w:r w:rsidR="0093297A" w:rsidRPr="0093297A">
        <w:rPr>
          <w:b/>
          <w:szCs w:val="28"/>
        </w:rPr>
        <w:t>Правила работы с обезличенными данными в случае</w:t>
      </w:r>
      <w:r w:rsidR="00EB3A11" w:rsidRPr="00EB3A11">
        <w:rPr>
          <w:b/>
          <w:szCs w:val="28"/>
        </w:rPr>
        <w:t xml:space="preserve"> </w:t>
      </w:r>
      <w:r w:rsidR="0093297A" w:rsidRPr="0093297A">
        <w:rPr>
          <w:b/>
          <w:szCs w:val="28"/>
        </w:rPr>
        <w:t>обезличивания персональных данных</w:t>
      </w:r>
    </w:p>
    <w:p w:rsidR="00CE098A" w:rsidRPr="00CE098A" w:rsidRDefault="00CE098A" w:rsidP="00897368">
      <w:pPr>
        <w:tabs>
          <w:tab w:val="left" w:pos="1134"/>
        </w:tabs>
        <w:rPr>
          <w:szCs w:val="28"/>
        </w:rPr>
      </w:pPr>
    </w:p>
    <w:p w:rsidR="00EB3A11" w:rsidRPr="00EB3A11" w:rsidRDefault="00CD63D2" w:rsidP="0089736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1475F" w:rsidRPr="00EB3A11">
        <w:rPr>
          <w:sz w:val="28"/>
          <w:szCs w:val="28"/>
        </w:rPr>
        <w:t>. </w:t>
      </w:r>
      <w:proofErr w:type="gramStart"/>
      <w:r w:rsidR="00EB3A11" w:rsidRPr="00EB3A11">
        <w:rPr>
          <w:sz w:val="28"/>
          <w:szCs w:val="28"/>
        </w:rPr>
        <w:t xml:space="preserve">Обезличивание персональных данных в </w:t>
      </w:r>
      <w:r w:rsidR="00EB3A11">
        <w:rPr>
          <w:sz w:val="28"/>
          <w:szCs w:val="28"/>
        </w:rPr>
        <w:t>Министерстве</w:t>
      </w:r>
      <w:r w:rsidR="00EB3A11" w:rsidRPr="00EB3A1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осуществля</w:t>
      </w:r>
      <w:r w:rsidR="00EB3A11" w:rsidRPr="00EB3A1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EB3A11" w:rsidRPr="00EB3A11">
        <w:rPr>
          <w:sz w:val="28"/>
          <w:szCs w:val="28"/>
        </w:rPr>
        <w:t xml:space="preserve">ся в </w:t>
      </w:r>
      <w:r w:rsidR="00EB3A11" w:rsidRPr="00EB3A11">
        <w:rPr>
          <w:color w:val="000000" w:themeColor="text1"/>
          <w:sz w:val="28"/>
          <w:szCs w:val="28"/>
        </w:rPr>
        <w:t xml:space="preserve">статистических или иных исследовательских целях </w:t>
      </w:r>
      <w:r w:rsidR="00760E3F">
        <w:rPr>
          <w:color w:val="000000" w:themeColor="text1"/>
          <w:sz w:val="28"/>
          <w:szCs w:val="28"/>
        </w:rPr>
        <w:br/>
      </w:r>
      <w:r w:rsidR="00EB3A11" w:rsidRPr="00EB3A11">
        <w:rPr>
          <w:color w:val="000000" w:themeColor="text1"/>
          <w:sz w:val="28"/>
          <w:szCs w:val="28"/>
        </w:rPr>
        <w:t xml:space="preserve">с соблюдением требований, установленных </w:t>
      </w:r>
      <w:hyperlink r:id="rId20" w:history="1">
        <w:r w:rsidR="00EB3A11">
          <w:rPr>
            <w:rStyle w:val="ab"/>
            <w:color w:val="000000" w:themeColor="text1"/>
            <w:sz w:val="28"/>
            <w:szCs w:val="28"/>
            <w:u w:val="none"/>
          </w:rPr>
          <w:t>подпунктом «з»</w:t>
        </w:r>
        <w:r w:rsidR="00EB3A11" w:rsidRPr="00EB3A11">
          <w:rPr>
            <w:rStyle w:val="ab"/>
            <w:color w:val="000000" w:themeColor="text1"/>
            <w:sz w:val="28"/>
            <w:szCs w:val="28"/>
            <w:u w:val="none"/>
          </w:rPr>
          <w:t xml:space="preserve"> пункта 1</w:t>
        </w:r>
      </w:hyperlink>
      <w:r w:rsidR="00EB3A11" w:rsidRPr="00EB3A11">
        <w:rPr>
          <w:color w:val="000000" w:themeColor="text1"/>
          <w:sz w:val="28"/>
          <w:szCs w:val="28"/>
        </w:rPr>
        <w:t xml:space="preserve"> перечня мер, направленных на обеспечение выполнения обязанностей, преду</w:t>
      </w:r>
      <w:r w:rsidR="00EB3A11">
        <w:rPr>
          <w:color w:val="000000" w:themeColor="text1"/>
          <w:sz w:val="28"/>
          <w:szCs w:val="28"/>
        </w:rPr>
        <w:t>смотренных Федеральным законом «</w:t>
      </w:r>
      <w:r w:rsidR="00EB3A11" w:rsidRPr="00EB3A11">
        <w:rPr>
          <w:color w:val="000000" w:themeColor="text1"/>
          <w:sz w:val="28"/>
          <w:szCs w:val="28"/>
        </w:rPr>
        <w:t xml:space="preserve">О персональных </w:t>
      </w:r>
      <w:r w:rsidR="00EB3A11">
        <w:rPr>
          <w:sz w:val="28"/>
          <w:szCs w:val="28"/>
        </w:rPr>
        <w:t>данных»</w:t>
      </w:r>
      <w:r w:rsidR="00EB3A11" w:rsidRPr="00EB3A11">
        <w:rPr>
          <w:sz w:val="28"/>
          <w:szCs w:val="28"/>
        </w:rPr>
        <w:t xml:space="preserve"> </w:t>
      </w:r>
      <w:r w:rsidR="00760E3F">
        <w:rPr>
          <w:sz w:val="28"/>
          <w:szCs w:val="28"/>
        </w:rPr>
        <w:br/>
      </w:r>
      <w:r w:rsidR="00EB3A11" w:rsidRPr="00EB3A11">
        <w:rPr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</w:t>
      </w:r>
      <w:r>
        <w:rPr>
          <w:sz w:val="28"/>
          <w:szCs w:val="28"/>
        </w:rPr>
        <w:t xml:space="preserve"> Федерации от 21 марта 2012 г. №</w:t>
      </w:r>
      <w:r w:rsidR="00EB3A11" w:rsidRPr="00EB3A11">
        <w:rPr>
          <w:sz w:val="28"/>
          <w:szCs w:val="28"/>
        </w:rPr>
        <w:t xml:space="preserve"> 211.</w:t>
      </w:r>
      <w:proofErr w:type="gramEnd"/>
    </w:p>
    <w:p w:rsidR="00EB3A11" w:rsidRDefault="00CD63D2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25</w:t>
      </w:r>
      <w:r w:rsidR="00EB3A11">
        <w:rPr>
          <w:szCs w:val="28"/>
        </w:rPr>
        <w:t>. </w:t>
      </w:r>
      <w:r w:rsidR="00EB3A11" w:rsidRPr="00EB3A11">
        <w:rPr>
          <w:szCs w:val="28"/>
        </w:rPr>
        <w:t xml:space="preserve">Персональные данные, полученные в результате обезличивания, могут обрабатываться с использованием </w:t>
      </w:r>
      <w:r w:rsidR="00760E3F">
        <w:rPr>
          <w:szCs w:val="28"/>
        </w:rPr>
        <w:br/>
      </w:r>
      <w:r w:rsidR="00EB3A11" w:rsidRPr="00EB3A11">
        <w:rPr>
          <w:szCs w:val="28"/>
        </w:rPr>
        <w:t>и без использования средств автоматизации и не подлежат разглашению.</w:t>
      </w:r>
    </w:p>
    <w:p w:rsidR="00EB3A11" w:rsidRDefault="00CD63D2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26</w:t>
      </w:r>
      <w:r w:rsidR="00BD073B">
        <w:rPr>
          <w:szCs w:val="28"/>
        </w:rPr>
        <w:t>. </w:t>
      </w:r>
      <w:r w:rsidR="00672726" w:rsidRPr="00672726">
        <w:rPr>
          <w:szCs w:val="28"/>
        </w:rPr>
        <w:t>Персональные данные, полученные в результате обезличивания, подлежат защите в соответствии с законодательством Российской Федерации</w:t>
      </w:r>
      <w:r w:rsidR="00672726">
        <w:rPr>
          <w:szCs w:val="28"/>
        </w:rPr>
        <w:t>.</w:t>
      </w:r>
    </w:p>
    <w:p w:rsidR="00672726" w:rsidRPr="0004719D" w:rsidRDefault="00CD63D2" w:rsidP="0089736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D073B">
        <w:rPr>
          <w:sz w:val="28"/>
          <w:szCs w:val="28"/>
        </w:rPr>
        <w:t>. </w:t>
      </w:r>
      <w:r w:rsidR="00672726" w:rsidRPr="00672726">
        <w:rPr>
          <w:sz w:val="28"/>
          <w:szCs w:val="28"/>
        </w:rPr>
        <w:t xml:space="preserve">Персональные данные, полученные в результате обезличивания, не подлежат предоставлению третьим лицам, осуществляющим обработку персональных данных с использованием дополнительной </w:t>
      </w:r>
      <w:r w:rsidR="00672726" w:rsidRPr="0004719D">
        <w:rPr>
          <w:sz w:val="28"/>
          <w:szCs w:val="28"/>
        </w:rPr>
        <w:t>информации, позволяющей прямо или косвенно определить конкретное физическое лицо.</w:t>
      </w:r>
    </w:p>
    <w:p w:rsidR="0004719D" w:rsidRPr="00AD4F69" w:rsidRDefault="00CD63D2" w:rsidP="00897368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D073B">
        <w:rPr>
          <w:sz w:val="28"/>
          <w:szCs w:val="28"/>
        </w:rPr>
        <w:t>. </w:t>
      </w:r>
      <w:proofErr w:type="gramStart"/>
      <w:r w:rsidR="0004719D" w:rsidRPr="0004719D">
        <w:rPr>
          <w:sz w:val="28"/>
          <w:szCs w:val="28"/>
        </w:rPr>
        <w:t xml:space="preserve">При обработке персональных данных, полученных в результате обезличивания, без использования средств автоматизации обеспечивается сохранность содержащих их материальных носителей </w:t>
      </w:r>
      <w:r w:rsidR="00760E3F">
        <w:rPr>
          <w:sz w:val="28"/>
          <w:szCs w:val="28"/>
        </w:rPr>
        <w:br/>
      </w:r>
      <w:r w:rsidR="0004719D" w:rsidRPr="0004719D">
        <w:rPr>
          <w:sz w:val="28"/>
          <w:szCs w:val="28"/>
        </w:rPr>
        <w:t xml:space="preserve">и порядок доступа государственных служащих Министерства </w:t>
      </w:r>
      <w:r w:rsidR="00760E3F">
        <w:rPr>
          <w:sz w:val="28"/>
          <w:szCs w:val="28"/>
        </w:rPr>
        <w:br/>
      </w:r>
      <w:r w:rsidR="0004719D" w:rsidRPr="0004719D">
        <w:rPr>
          <w:sz w:val="28"/>
          <w:szCs w:val="28"/>
        </w:rPr>
        <w:t xml:space="preserve">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</w:t>
      </w:r>
      <w:r w:rsidR="0004719D" w:rsidRPr="00AD4F69">
        <w:rPr>
          <w:sz w:val="28"/>
          <w:szCs w:val="28"/>
        </w:rPr>
        <w:t>копирования, распространения, а также иных неправомерных действий.</w:t>
      </w:r>
      <w:proofErr w:type="gramEnd"/>
    </w:p>
    <w:p w:rsidR="00AD4F69" w:rsidRPr="00AD4F69" w:rsidRDefault="00CD63D2" w:rsidP="00897368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D073B">
        <w:rPr>
          <w:sz w:val="28"/>
          <w:szCs w:val="28"/>
        </w:rPr>
        <w:t>. </w:t>
      </w:r>
      <w:r w:rsidR="00AD4F69" w:rsidRPr="00AD4F69">
        <w:rPr>
          <w:sz w:val="28"/>
          <w:szCs w:val="28"/>
        </w:rPr>
        <w:t xml:space="preserve">При обработке персональных данных, полученных в результате обезличивания, в информационных системах персональных данных обеспечивается соблюдение парольной защиты информационных систем персональных данных, антивирусной политики, правил работы </w:t>
      </w:r>
      <w:r w:rsidR="00760E3F">
        <w:rPr>
          <w:sz w:val="28"/>
          <w:szCs w:val="28"/>
        </w:rPr>
        <w:br/>
      </w:r>
      <w:r w:rsidR="00AD4F69" w:rsidRPr="00AD4F69">
        <w:rPr>
          <w:sz w:val="28"/>
          <w:szCs w:val="28"/>
        </w:rPr>
        <w:t>со съемными носителями (в случае их использования), правил резервного копирования, правил доступа в помещения, где расположены элементы информационных систем персональных данных.</w:t>
      </w:r>
    </w:p>
    <w:p w:rsidR="00AD4F69" w:rsidRDefault="00CD63D2" w:rsidP="0089736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D073B">
        <w:rPr>
          <w:sz w:val="28"/>
          <w:szCs w:val="28"/>
        </w:rPr>
        <w:t>. </w:t>
      </w:r>
      <w:r w:rsidR="00AD4F69" w:rsidRPr="00AD4F69">
        <w:rPr>
          <w:sz w:val="28"/>
          <w:szCs w:val="28"/>
        </w:rPr>
        <w:t xml:space="preserve">При хранении персональных данных, полученных в результате обезличивания, обеспечивается раздельное хранение персональных </w:t>
      </w:r>
      <w:r w:rsidR="00AD4F69" w:rsidRPr="00AD4F69">
        <w:rPr>
          <w:sz w:val="28"/>
          <w:szCs w:val="28"/>
        </w:rPr>
        <w:lastRenderedPageBreak/>
        <w:t xml:space="preserve">данных, полученных в результате обезличивания, и информации </w:t>
      </w:r>
      <w:r w:rsidR="00760E3F">
        <w:rPr>
          <w:sz w:val="28"/>
          <w:szCs w:val="28"/>
        </w:rPr>
        <w:br/>
      </w:r>
      <w:r w:rsidR="00AD4F69" w:rsidRPr="00AD4F69">
        <w:rPr>
          <w:sz w:val="28"/>
          <w:szCs w:val="28"/>
        </w:rPr>
        <w:t>о выбранном методе обезличивания персональных данных и параметрах процедуры обезличивания персональных данных.</w:t>
      </w:r>
    </w:p>
    <w:p w:rsidR="00FF6888" w:rsidRPr="003D7EA5" w:rsidRDefault="00AD4F69" w:rsidP="00897368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V</w:t>
      </w:r>
      <w:r w:rsidR="00FC71AB" w:rsidRPr="003D7EA5">
        <w:rPr>
          <w:b/>
        </w:rPr>
        <w:t>. Сроки обработки и хранения персональных данных</w:t>
      </w:r>
      <w:r>
        <w:rPr>
          <w:b/>
        </w:rPr>
        <w:t xml:space="preserve">. </w:t>
      </w:r>
      <w:r w:rsidR="00760E3F">
        <w:rPr>
          <w:b/>
        </w:rPr>
        <w:br/>
      </w:r>
      <w:r>
        <w:rPr>
          <w:b/>
        </w:rPr>
        <w:t>Порядок уничтожения персональных данных</w:t>
      </w:r>
    </w:p>
    <w:p w:rsidR="00FC71AB" w:rsidRPr="001B48BE" w:rsidRDefault="00FC71AB" w:rsidP="00897368">
      <w:pPr>
        <w:tabs>
          <w:tab w:val="left" w:pos="1134"/>
        </w:tabs>
        <w:rPr>
          <w:szCs w:val="28"/>
        </w:rPr>
      </w:pPr>
    </w:p>
    <w:p w:rsidR="001B48BE" w:rsidRPr="004E1378" w:rsidRDefault="00CA3190" w:rsidP="0089736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9D8" w:rsidRPr="001B48BE">
        <w:rPr>
          <w:sz w:val="28"/>
          <w:szCs w:val="28"/>
        </w:rPr>
        <w:t>1</w:t>
      </w:r>
      <w:r w:rsidR="00A1475F" w:rsidRPr="001B48BE">
        <w:rPr>
          <w:sz w:val="28"/>
          <w:szCs w:val="28"/>
        </w:rPr>
        <w:t>. </w:t>
      </w:r>
      <w:r w:rsidR="001B48BE" w:rsidRPr="004E1378">
        <w:rPr>
          <w:sz w:val="28"/>
          <w:szCs w:val="28"/>
        </w:rPr>
        <w:t xml:space="preserve">Хранение личных </w:t>
      </w:r>
      <w:r w:rsidR="001B48BE" w:rsidRPr="004E1378">
        <w:rPr>
          <w:color w:val="000000" w:themeColor="text1"/>
          <w:sz w:val="28"/>
          <w:szCs w:val="28"/>
        </w:rPr>
        <w:t xml:space="preserve">дел государственных служащих Министерства осуществляется в соответствии с </w:t>
      </w:r>
      <w:hyperlink r:id="rId21" w:history="1">
        <w:r w:rsidR="001B48BE" w:rsidRPr="004E1378">
          <w:rPr>
            <w:rStyle w:val="ab"/>
            <w:color w:val="000000" w:themeColor="text1"/>
            <w:sz w:val="28"/>
            <w:szCs w:val="28"/>
            <w:u w:val="none"/>
          </w:rPr>
          <w:t>Положением</w:t>
        </w:r>
      </w:hyperlink>
      <w:r w:rsidR="001B48BE" w:rsidRPr="004E1378">
        <w:rPr>
          <w:color w:val="000000" w:themeColor="text1"/>
          <w:sz w:val="28"/>
          <w:szCs w:val="28"/>
        </w:rPr>
        <w:t xml:space="preserve"> о персональных данных государственного гражданского служащего Российской Федерации </w:t>
      </w:r>
      <w:r w:rsidR="00760E3F" w:rsidRPr="004E1378">
        <w:rPr>
          <w:color w:val="000000" w:themeColor="text1"/>
          <w:sz w:val="28"/>
          <w:szCs w:val="28"/>
        </w:rPr>
        <w:br/>
      </w:r>
      <w:r w:rsidR="001B48BE" w:rsidRPr="004E1378">
        <w:rPr>
          <w:color w:val="000000" w:themeColor="text1"/>
          <w:sz w:val="28"/>
          <w:szCs w:val="28"/>
        </w:rPr>
        <w:t xml:space="preserve">и ведении его личного дела, утвержденным </w:t>
      </w:r>
      <w:r w:rsidR="001B48BE" w:rsidRPr="004E1378">
        <w:rPr>
          <w:sz w:val="28"/>
          <w:szCs w:val="28"/>
        </w:rPr>
        <w:t>Указом Президента Российской Федерации от 30 мая 2005 г. № 609.</w:t>
      </w:r>
    </w:p>
    <w:p w:rsidR="001B48BE" w:rsidRPr="004E1378" w:rsidRDefault="00CA3190" w:rsidP="00897368">
      <w:pPr>
        <w:pStyle w:val="aa"/>
        <w:spacing w:before="0" w:beforeAutospacing="0" w:after="0" w:afterAutospacing="0" w:line="1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E1378">
        <w:rPr>
          <w:sz w:val="28"/>
          <w:szCs w:val="28"/>
        </w:rPr>
        <w:t>3</w:t>
      </w:r>
      <w:r w:rsidR="001B48BE" w:rsidRPr="004E1378">
        <w:rPr>
          <w:sz w:val="28"/>
          <w:szCs w:val="28"/>
        </w:rPr>
        <w:t>2. </w:t>
      </w:r>
      <w:r w:rsidR="001B48BE" w:rsidRPr="004E1378">
        <w:rPr>
          <w:color w:val="000000" w:themeColor="text1"/>
          <w:sz w:val="28"/>
          <w:szCs w:val="28"/>
        </w:rPr>
        <w:t xml:space="preserve">Сроки хранения персональных данных в Министерстве определяются в соответствии с </w:t>
      </w:r>
      <w:hyperlink r:id="rId22" w:history="1">
        <w:r w:rsidR="001B48BE" w:rsidRPr="004E1378">
          <w:rPr>
            <w:rStyle w:val="ab"/>
            <w:color w:val="000000" w:themeColor="text1"/>
            <w:sz w:val="28"/>
            <w:szCs w:val="28"/>
            <w:u w:val="none"/>
          </w:rPr>
          <w:t>Перечнем</w:t>
        </w:r>
      </w:hyperlink>
      <w:r w:rsidR="001B48BE" w:rsidRPr="004E1378">
        <w:rPr>
          <w:color w:val="000000" w:themeColor="text1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 w:rsidR="00760E3F" w:rsidRPr="004E1378">
        <w:rPr>
          <w:color w:val="000000" w:themeColor="text1"/>
          <w:sz w:val="28"/>
          <w:szCs w:val="28"/>
        </w:rPr>
        <w:br/>
      </w:r>
      <w:r w:rsidR="001B48BE" w:rsidRPr="004E1378">
        <w:rPr>
          <w:color w:val="000000" w:themeColor="text1"/>
          <w:sz w:val="28"/>
          <w:szCs w:val="28"/>
        </w:rPr>
        <w:t>и организаций, с указанием сроков их хранения, утвержденным приказом Федерального архивного агент</w:t>
      </w:r>
      <w:r w:rsidR="004E1378">
        <w:rPr>
          <w:color w:val="000000" w:themeColor="text1"/>
          <w:sz w:val="28"/>
          <w:szCs w:val="28"/>
        </w:rPr>
        <w:t>ства от 20 декабря 2019 г. № </w:t>
      </w:r>
      <w:r w:rsidR="001B48BE" w:rsidRPr="004E1378">
        <w:rPr>
          <w:color w:val="000000" w:themeColor="text1"/>
          <w:sz w:val="28"/>
          <w:szCs w:val="28"/>
        </w:rPr>
        <w:t>236.</w:t>
      </w:r>
    </w:p>
    <w:p w:rsidR="0019015A" w:rsidRDefault="00CA3190" w:rsidP="00897368">
      <w:pPr>
        <w:tabs>
          <w:tab w:val="left" w:pos="1134"/>
        </w:tabs>
        <w:rPr>
          <w:szCs w:val="28"/>
        </w:rPr>
      </w:pPr>
      <w:r w:rsidRPr="004E1378">
        <w:rPr>
          <w:szCs w:val="28"/>
        </w:rPr>
        <w:t>3</w:t>
      </w:r>
      <w:r w:rsidR="001F0B9D" w:rsidRPr="004E1378">
        <w:rPr>
          <w:szCs w:val="28"/>
        </w:rPr>
        <w:t xml:space="preserve">3. Срок хранения персональных данных, обрабатываемых </w:t>
      </w:r>
      <w:r w:rsidR="00760E3F" w:rsidRPr="004E1378">
        <w:rPr>
          <w:szCs w:val="28"/>
        </w:rPr>
        <w:br/>
      </w:r>
      <w:r w:rsidR="001F0B9D" w:rsidRPr="004E1378">
        <w:rPr>
          <w:szCs w:val="28"/>
        </w:rPr>
        <w:t>в информационных системах персональных данных</w:t>
      </w:r>
      <w:r w:rsidR="001F0B9D" w:rsidRPr="001F0B9D">
        <w:rPr>
          <w:szCs w:val="28"/>
        </w:rPr>
        <w:t>, соответствует сроку хранения персональных данных на бумажных носителях.</w:t>
      </w:r>
    </w:p>
    <w:p w:rsidR="00404EF4" w:rsidRPr="00404EF4" w:rsidRDefault="00CA3190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3</w:t>
      </w:r>
      <w:r w:rsidR="00404EF4">
        <w:rPr>
          <w:szCs w:val="28"/>
        </w:rPr>
        <w:t>4. </w:t>
      </w:r>
      <w:r w:rsidR="00404EF4" w:rsidRPr="00404EF4">
        <w:rPr>
          <w:szCs w:val="28"/>
        </w:rPr>
        <w:t>Персональные данные подлежат уничтожению в следующих случаях:</w:t>
      </w:r>
    </w:p>
    <w:p w:rsidR="00404EF4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1) </w:t>
      </w:r>
      <w:r w:rsidR="00404EF4" w:rsidRPr="00404EF4">
        <w:rPr>
          <w:szCs w:val="28"/>
        </w:rPr>
        <w:t xml:space="preserve">При достижении цели обработки персональных данных или </w:t>
      </w:r>
      <w:r w:rsidR="00760E3F">
        <w:rPr>
          <w:szCs w:val="28"/>
        </w:rPr>
        <w:br/>
      </w:r>
      <w:r w:rsidR="00404EF4" w:rsidRPr="00404EF4">
        <w:rPr>
          <w:szCs w:val="28"/>
        </w:rPr>
        <w:t>в случае утраты необходимости в достижении цели обработки персональных данных, если иное не предусмотр</w:t>
      </w:r>
      <w:r w:rsidR="00404EF4">
        <w:rPr>
          <w:szCs w:val="28"/>
        </w:rPr>
        <w:t>ено Федеральным законом «О персональных данных»</w:t>
      </w:r>
      <w:r w:rsidR="00404EF4" w:rsidRPr="00404EF4">
        <w:rPr>
          <w:szCs w:val="28"/>
        </w:rPr>
        <w:t>;</w:t>
      </w:r>
    </w:p>
    <w:p w:rsidR="00404EF4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2) </w:t>
      </w:r>
      <w:r w:rsidR="00404EF4" w:rsidRPr="00404EF4">
        <w:rPr>
          <w:szCs w:val="28"/>
        </w:rPr>
        <w:t xml:space="preserve">При изменении, признании </w:t>
      </w:r>
      <w:proofErr w:type="gramStart"/>
      <w:r w:rsidR="00404EF4" w:rsidRPr="00404EF4">
        <w:rPr>
          <w:szCs w:val="28"/>
        </w:rPr>
        <w:t>утратившими</w:t>
      </w:r>
      <w:proofErr w:type="gramEnd"/>
      <w:r w:rsidR="00404EF4" w:rsidRPr="00404EF4">
        <w:rPr>
          <w:szCs w:val="28"/>
        </w:rPr>
        <w:t xml:space="preserve"> силу нормативных правовых актов, устанавливающих правовые основания обработки персональных данных;</w:t>
      </w:r>
    </w:p>
    <w:p w:rsidR="00404EF4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3) </w:t>
      </w:r>
      <w:r w:rsidR="00404EF4" w:rsidRPr="00404EF4">
        <w:rPr>
          <w:szCs w:val="28"/>
        </w:rPr>
        <w:t>При выявлении факта неправомерной обработки персональных данных;</w:t>
      </w:r>
    </w:p>
    <w:p w:rsidR="001F0B9D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4) </w:t>
      </w:r>
      <w:r w:rsidR="00404EF4" w:rsidRPr="00404EF4">
        <w:rPr>
          <w:szCs w:val="28"/>
        </w:rPr>
        <w:t xml:space="preserve">При отзыве субъектом персональных данных согласия, </w:t>
      </w:r>
      <w:r w:rsidR="00760E3F">
        <w:rPr>
          <w:szCs w:val="28"/>
        </w:rPr>
        <w:br/>
      </w:r>
      <w:r w:rsidR="00404EF4" w:rsidRPr="00404EF4">
        <w:rPr>
          <w:szCs w:val="28"/>
        </w:rPr>
        <w:t>если иное не пре</w:t>
      </w:r>
      <w:r w:rsidR="00404EF4">
        <w:rPr>
          <w:szCs w:val="28"/>
        </w:rPr>
        <w:t>дусмотрено Федеральным законом «О персональных данных»</w:t>
      </w:r>
      <w:r w:rsidR="00404EF4" w:rsidRPr="00404EF4">
        <w:rPr>
          <w:szCs w:val="28"/>
        </w:rPr>
        <w:t>.</w:t>
      </w:r>
    </w:p>
    <w:p w:rsidR="0019015A" w:rsidRDefault="00CA3190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3</w:t>
      </w:r>
      <w:r w:rsidR="00717EBA">
        <w:rPr>
          <w:szCs w:val="28"/>
        </w:rPr>
        <w:t>5. Организационным отделом Министерства</w:t>
      </w:r>
      <w:r w:rsidR="00717EBA" w:rsidRPr="00717EBA">
        <w:rPr>
          <w:szCs w:val="28"/>
        </w:rPr>
        <w:t xml:space="preserve"> осуществляется систематический контроль и выявление документов, содержащих персональные данные с истекшими сроками хранения.</w:t>
      </w:r>
    </w:p>
    <w:p w:rsidR="00D01292" w:rsidRPr="00D01292" w:rsidRDefault="00CA3190" w:rsidP="00897368">
      <w:pPr>
        <w:tabs>
          <w:tab w:val="left" w:pos="1134"/>
        </w:tabs>
        <w:rPr>
          <w:szCs w:val="28"/>
        </w:rPr>
      </w:pPr>
      <w:r>
        <w:rPr>
          <w:color w:val="000000" w:themeColor="text1"/>
          <w:szCs w:val="28"/>
        </w:rPr>
        <w:t>36</w:t>
      </w:r>
      <w:r w:rsidR="00994789" w:rsidRPr="00933568">
        <w:rPr>
          <w:color w:val="000000" w:themeColor="text1"/>
          <w:szCs w:val="28"/>
        </w:rPr>
        <w:t>. </w:t>
      </w:r>
      <w:r w:rsidR="00D01292" w:rsidRPr="00933568">
        <w:rPr>
          <w:color w:val="000000" w:themeColor="text1"/>
          <w:szCs w:val="28"/>
        </w:rPr>
        <w:t>Вопрос об уничтожении выделенных документов, содержащих персональные данные</w:t>
      </w:r>
      <w:r w:rsidR="00B04A8F" w:rsidRPr="00B04A8F">
        <w:rPr>
          <w:color w:val="000000" w:themeColor="text1"/>
          <w:szCs w:val="28"/>
        </w:rPr>
        <w:t xml:space="preserve"> с истекшими сроками хранения</w:t>
      </w:r>
      <w:r w:rsidR="00D01292" w:rsidRPr="00933568">
        <w:rPr>
          <w:color w:val="000000" w:themeColor="text1"/>
          <w:szCs w:val="28"/>
        </w:rPr>
        <w:t xml:space="preserve">, рассматривается на заседании экспертной комиссии </w:t>
      </w:r>
      <w:r w:rsidR="001677CF">
        <w:rPr>
          <w:color w:val="000000" w:themeColor="text1"/>
          <w:szCs w:val="28"/>
        </w:rPr>
        <w:t>Министерства цифрового развития</w:t>
      </w:r>
      <w:r w:rsidR="00D01292" w:rsidRPr="00933568">
        <w:rPr>
          <w:color w:val="000000" w:themeColor="text1"/>
          <w:szCs w:val="28"/>
        </w:rPr>
        <w:t xml:space="preserve"> Республики Марий Эл (далее - </w:t>
      </w:r>
      <w:proofErr w:type="gramStart"/>
      <w:r w:rsidR="00D01292" w:rsidRPr="00933568">
        <w:rPr>
          <w:color w:val="000000" w:themeColor="text1"/>
          <w:szCs w:val="28"/>
        </w:rPr>
        <w:t>ЭК</w:t>
      </w:r>
      <w:proofErr w:type="gramEnd"/>
      <w:r w:rsidR="00D01292" w:rsidRPr="00933568">
        <w:rPr>
          <w:color w:val="000000" w:themeColor="text1"/>
          <w:szCs w:val="28"/>
        </w:rPr>
        <w:t xml:space="preserve"> </w:t>
      </w:r>
      <w:r w:rsidR="001677CF">
        <w:rPr>
          <w:color w:val="000000" w:themeColor="text1"/>
          <w:szCs w:val="28"/>
        </w:rPr>
        <w:t>Министерства</w:t>
      </w:r>
      <w:r w:rsidR="00495E33" w:rsidRPr="00933568">
        <w:rPr>
          <w:color w:val="000000" w:themeColor="text1"/>
          <w:szCs w:val="28"/>
        </w:rPr>
        <w:t>)</w:t>
      </w:r>
      <w:r w:rsidR="00B04A8F">
        <w:rPr>
          <w:color w:val="000000" w:themeColor="text1"/>
        </w:rPr>
        <w:t>,</w:t>
      </w:r>
      <w:r w:rsidR="00B04A8F" w:rsidRPr="00B04A8F">
        <w:rPr>
          <w:color w:val="000000" w:themeColor="text1"/>
        </w:rPr>
        <w:t xml:space="preserve"> состав которой утверждается приказом </w:t>
      </w:r>
      <w:r w:rsidR="00B04A8F">
        <w:rPr>
          <w:color w:val="000000" w:themeColor="text1"/>
        </w:rPr>
        <w:t>Министерства</w:t>
      </w:r>
      <w:r w:rsidR="00D01292" w:rsidRPr="00D01292">
        <w:rPr>
          <w:szCs w:val="28"/>
        </w:rPr>
        <w:t>.</w:t>
      </w:r>
    </w:p>
    <w:p w:rsidR="00D01292" w:rsidRPr="00D01292" w:rsidRDefault="00CA3190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lastRenderedPageBreak/>
        <w:t>37</w:t>
      </w:r>
      <w:r w:rsidR="00BD073B">
        <w:rPr>
          <w:szCs w:val="28"/>
        </w:rPr>
        <w:t>. </w:t>
      </w:r>
      <w:r w:rsidR="00D01292" w:rsidRPr="00D01292">
        <w:rPr>
          <w:szCs w:val="28"/>
        </w:rPr>
        <w:t>По итогам заседания</w:t>
      </w:r>
      <w:r w:rsidR="007838A7">
        <w:rPr>
          <w:szCs w:val="28"/>
        </w:rPr>
        <w:t xml:space="preserve"> </w:t>
      </w:r>
      <w:proofErr w:type="gramStart"/>
      <w:r w:rsidR="007838A7" w:rsidRPr="007838A7">
        <w:rPr>
          <w:szCs w:val="28"/>
        </w:rPr>
        <w:t>ЭК</w:t>
      </w:r>
      <w:proofErr w:type="gramEnd"/>
      <w:r w:rsidR="007838A7" w:rsidRPr="007838A7">
        <w:rPr>
          <w:szCs w:val="28"/>
        </w:rPr>
        <w:t xml:space="preserve"> </w:t>
      </w:r>
      <w:r w:rsidR="001677CF">
        <w:rPr>
          <w:szCs w:val="28"/>
        </w:rPr>
        <w:t>Министерства составляются протокол и а</w:t>
      </w:r>
      <w:r w:rsidR="00D01292" w:rsidRPr="00D01292">
        <w:rPr>
          <w:szCs w:val="28"/>
        </w:rPr>
        <w:t>кт о выделении к уничтожению документов, опись уничтожаемых дел</w:t>
      </w:r>
      <w:r w:rsidR="001677CF">
        <w:rPr>
          <w:szCs w:val="28"/>
        </w:rPr>
        <w:t>. А</w:t>
      </w:r>
      <w:r w:rsidR="00D01292" w:rsidRPr="00D01292">
        <w:rPr>
          <w:szCs w:val="28"/>
        </w:rPr>
        <w:t xml:space="preserve">кт </w:t>
      </w:r>
      <w:r w:rsidR="00595F5A" w:rsidRPr="00D01292">
        <w:rPr>
          <w:szCs w:val="28"/>
        </w:rPr>
        <w:t xml:space="preserve">о выделении к уничтожению документов </w:t>
      </w:r>
      <w:r w:rsidR="00D01292" w:rsidRPr="00D01292">
        <w:rPr>
          <w:szCs w:val="28"/>
        </w:rPr>
        <w:t>подписы</w:t>
      </w:r>
      <w:r w:rsidR="00D01292">
        <w:rPr>
          <w:szCs w:val="28"/>
        </w:rPr>
        <w:t xml:space="preserve">вается председателем и членами </w:t>
      </w:r>
      <w:proofErr w:type="gramStart"/>
      <w:r w:rsidR="00D01292" w:rsidRPr="00D01292">
        <w:rPr>
          <w:szCs w:val="28"/>
        </w:rPr>
        <w:t>ЭК</w:t>
      </w:r>
      <w:proofErr w:type="gramEnd"/>
      <w:r w:rsidR="00D01292" w:rsidRPr="00D01292">
        <w:rPr>
          <w:szCs w:val="28"/>
        </w:rPr>
        <w:t xml:space="preserve"> </w:t>
      </w:r>
      <w:r w:rsidR="00595F5A">
        <w:rPr>
          <w:szCs w:val="28"/>
        </w:rPr>
        <w:t>Министерства</w:t>
      </w:r>
      <w:r w:rsidR="00D01292" w:rsidRPr="00D01292">
        <w:rPr>
          <w:szCs w:val="28"/>
        </w:rPr>
        <w:t xml:space="preserve"> и утверждается </w:t>
      </w:r>
      <w:r w:rsidR="00D01292">
        <w:rPr>
          <w:szCs w:val="28"/>
        </w:rPr>
        <w:t>министром цифрового развития</w:t>
      </w:r>
      <w:r w:rsidR="00D01292" w:rsidRPr="00CA6213">
        <w:rPr>
          <w:szCs w:val="28"/>
        </w:rPr>
        <w:t xml:space="preserve"> Республики Марий Эл</w:t>
      </w:r>
      <w:r w:rsidR="00D01292" w:rsidRPr="00D01292">
        <w:rPr>
          <w:szCs w:val="28"/>
        </w:rPr>
        <w:t>.</w:t>
      </w:r>
    </w:p>
    <w:p w:rsidR="00E75B1C" w:rsidRDefault="00CA3190" w:rsidP="00897368">
      <w:r>
        <w:rPr>
          <w:szCs w:val="28"/>
        </w:rPr>
        <w:t>38</w:t>
      </w:r>
      <w:r w:rsidR="00994789">
        <w:rPr>
          <w:szCs w:val="28"/>
        </w:rPr>
        <w:t>. </w:t>
      </w:r>
      <w:r w:rsidR="00595F5A">
        <w:rPr>
          <w:szCs w:val="28"/>
        </w:rPr>
        <w:t>У</w:t>
      </w:r>
      <w:r w:rsidR="00595F5A" w:rsidRPr="00595F5A">
        <w:t xml:space="preserve">ничтожение персональных данных по окончании срока </w:t>
      </w:r>
      <w:r w:rsidR="00760E3F">
        <w:br/>
      </w:r>
      <w:r w:rsidR="00595F5A" w:rsidRPr="00595F5A">
        <w:t xml:space="preserve">их обработки на электронных носителях производится путем механического нарушения их целостности, не позволяющим произвести считывание и восстановление персональных данных, или удаления </w:t>
      </w:r>
      <w:r w:rsidR="00760E3F">
        <w:br/>
      </w:r>
      <w:r w:rsidR="00595F5A" w:rsidRPr="00595F5A">
        <w:t>с электронных носителей методами и средствами гарантированного удаления остаточной информации.</w:t>
      </w:r>
    </w:p>
    <w:p w:rsidR="00D01292" w:rsidRDefault="00D01292" w:rsidP="00897368">
      <w:pPr>
        <w:tabs>
          <w:tab w:val="left" w:pos="1134"/>
        </w:tabs>
        <w:rPr>
          <w:szCs w:val="28"/>
        </w:rPr>
      </w:pPr>
    </w:p>
    <w:p w:rsidR="00D01292" w:rsidRPr="008D7C3C" w:rsidRDefault="00595F5A" w:rsidP="00897368">
      <w:pPr>
        <w:tabs>
          <w:tab w:val="left" w:pos="1134"/>
        </w:tabs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E75B1C">
        <w:rPr>
          <w:b/>
          <w:szCs w:val="28"/>
          <w:lang w:val="en-US"/>
        </w:rPr>
        <w:t>I</w:t>
      </w:r>
      <w:r w:rsidR="00EE7762" w:rsidRPr="008D7C3C">
        <w:rPr>
          <w:b/>
          <w:szCs w:val="28"/>
        </w:rPr>
        <w:t xml:space="preserve">. Рассмотрение запросов субъектов персональных данных </w:t>
      </w:r>
      <w:r w:rsidR="00D77A97">
        <w:rPr>
          <w:b/>
          <w:szCs w:val="28"/>
        </w:rPr>
        <w:br/>
      </w:r>
      <w:r w:rsidR="00EE7762" w:rsidRPr="008D7C3C">
        <w:rPr>
          <w:b/>
          <w:szCs w:val="28"/>
        </w:rPr>
        <w:t>или их представителей</w:t>
      </w:r>
    </w:p>
    <w:p w:rsidR="00EE7762" w:rsidRDefault="00EE7762" w:rsidP="00897368">
      <w:pPr>
        <w:tabs>
          <w:tab w:val="left" w:pos="1134"/>
        </w:tabs>
        <w:rPr>
          <w:szCs w:val="28"/>
        </w:rPr>
      </w:pPr>
    </w:p>
    <w:p w:rsidR="0032173D" w:rsidRPr="0032173D" w:rsidRDefault="00CA3190" w:rsidP="0089736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E7762" w:rsidRPr="0032173D">
        <w:rPr>
          <w:sz w:val="28"/>
          <w:szCs w:val="28"/>
        </w:rPr>
        <w:t>.</w:t>
      </w:r>
      <w:r w:rsidR="00994789" w:rsidRPr="0032173D">
        <w:rPr>
          <w:sz w:val="28"/>
          <w:szCs w:val="28"/>
        </w:rPr>
        <w:t> </w:t>
      </w:r>
      <w:r w:rsidR="0032173D" w:rsidRPr="0032173D">
        <w:rPr>
          <w:sz w:val="28"/>
          <w:szCs w:val="28"/>
        </w:rPr>
        <w:t xml:space="preserve">Лица, </w:t>
      </w:r>
      <w:r w:rsidR="0032173D" w:rsidRPr="00EA0133">
        <w:rPr>
          <w:color w:val="000000" w:themeColor="text1"/>
          <w:sz w:val="28"/>
          <w:szCs w:val="28"/>
        </w:rPr>
        <w:t xml:space="preserve">указанные в </w:t>
      </w:r>
      <w:hyperlink r:id="rId23" w:history="1">
        <w:r w:rsidR="0032173D" w:rsidRPr="00EA0133">
          <w:rPr>
            <w:rStyle w:val="ab"/>
            <w:color w:val="000000" w:themeColor="text1"/>
            <w:sz w:val="28"/>
            <w:szCs w:val="28"/>
            <w:u w:val="none"/>
          </w:rPr>
          <w:t>пункте 3</w:t>
        </w:r>
      </w:hyperlink>
      <w:r w:rsidR="0032173D" w:rsidRPr="00EA0133">
        <w:rPr>
          <w:color w:val="000000" w:themeColor="text1"/>
          <w:sz w:val="28"/>
          <w:szCs w:val="28"/>
        </w:rPr>
        <w:t xml:space="preserve"> настоящих </w:t>
      </w:r>
      <w:r w:rsidR="0032173D" w:rsidRPr="0032173D">
        <w:rPr>
          <w:sz w:val="28"/>
          <w:szCs w:val="28"/>
        </w:rPr>
        <w:t xml:space="preserve">Правил, имеют право </w:t>
      </w:r>
      <w:r w:rsidR="00FA3E5C">
        <w:rPr>
          <w:sz w:val="28"/>
          <w:szCs w:val="28"/>
        </w:rPr>
        <w:br/>
      </w:r>
      <w:r w:rsidR="0032173D" w:rsidRPr="0032173D">
        <w:rPr>
          <w:sz w:val="28"/>
          <w:szCs w:val="28"/>
        </w:rPr>
        <w:t>на получение информации, касающейся обработки их персональных данных, в том числе содержащей:</w:t>
      </w:r>
    </w:p>
    <w:p w:rsidR="00EE7762" w:rsidRPr="00EE7762" w:rsidRDefault="00994789" w:rsidP="00897368">
      <w:pPr>
        <w:tabs>
          <w:tab w:val="left" w:pos="1134"/>
        </w:tabs>
        <w:rPr>
          <w:szCs w:val="28"/>
        </w:rPr>
      </w:pPr>
      <w:r w:rsidRPr="0032173D">
        <w:rPr>
          <w:szCs w:val="28"/>
        </w:rPr>
        <w:t>1) </w:t>
      </w:r>
      <w:r w:rsidR="00EE7762" w:rsidRPr="0032173D">
        <w:rPr>
          <w:szCs w:val="28"/>
        </w:rPr>
        <w:t>подтверждение</w:t>
      </w:r>
      <w:r w:rsidR="00EE7762" w:rsidRPr="00EE7762">
        <w:rPr>
          <w:szCs w:val="28"/>
        </w:rPr>
        <w:t xml:space="preserve"> факта обработки персональных данных </w:t>
      </w:r>
      <w:r w:rsidR="00EA0133">
        <w:rPr>
          <w:szCs w:val="28"/>
        </w:rPr>
        <w:t>Министерством</w:t>
      </w:r>
      <w:r w:rsidR="00EE7762" w:rsidRPr="00EE7762">
        <w:rPr>
          <w:szCs w:val="28"/>
        </w:rPr>
        <w:t>;</w:t>
      </w:r>
    </w:p>
    <w:p w:rsidR="00EE7762" w:rsidRPr="00EA0133" w:rsidRDefault="00FF5EB7" w:rsidP="00897368">
      <w:pPr>
        <w:tabs>
          <w:tab w:val="left" w:pos="1134"/>
        </w:tabs>
        <w:rPr>
          <w:szCs w:val="28"/>
        </w:rPr>
      </w:pPr>
      <w:r w:rsidRPr="00FF5EB7">
        <w:rPr>
          <w:szCs w:val="28"/>
        </w:rPr>
        <w:t>2)</w:t>
      </w:r>
      <w:r w:rsidR="00994789">
        <w:rPr>
          <w:szCs w:val="28"/>
        </w:rPr>
        <w:t> </w:t>
      </w:r>
      <w:r w:rsidR="00EE7762" w:rsidRPr="00EA0133">
        <w:rPr>
          <w:szCs w:val="28"/>
        </w:rPr>
        <w:t>правовые основания и цели обработки персональных данных;</w:t>
      </w:r>
    </w:p>
    <w:p w:rsidR="00EE7762" w:rsidRPr="00EE7762" w:rsidRDefault="00FF5EB7" w:rsidP="00897368">
      <w:pPr>
        <w:tabs>
          <w:tab w:val="left" w:pos="1134"/>
        </w:tabs>
        <w:rPr>
          <w:szCs w:val="28"/>
        </w:rPr>
      </w:pPr>
      <w:r w:rsidRPr="00EA0133">
        <w:rPr>
          <w:szCs w:val="28"/>
        </w:rPr>
        <w:t>3)</w:t>
      </w:r>
      <w:r w:rsidR="00994789" w:rsidRPr="00EA0133">
        <w:rPr>
          <w:szCs w:val="28"/>
        </w:rPr>
        <w:t> </w:t>
      </w:r>
      <w:r w:rsidR="006A007C" w:rsidRPr="00EA0133">
        <w:rPr>
          <w:szCs w:val="28"/>
        </w:rPr>
        <w:t xml:space="preserve">цели и </w:t>
      </w:r>
      <w:r w:rsidR="00EE7762" w:rsidRPr="00EA0133">
        <w:rPr>
          <w:szCs w:val="28"/>
        </w:rPr>
        <w:t xml:space="preserve">применяемые </w:t>
      </w:r>
      <w:r w:rsidR="00EA0133" w:rsidRPr="00EA0133">
        <w:rPr>
          <w:szCs w:val="28"/>
        </w:rPr>
        <w:t>Министерством</w:t>
      </w:r>
      <w:r w:rsidR="00E458A6" w:rsidRPr="00EA0133">
        <w:rPr>
          <w:szCs w:val="28"/>
        </w:rPr>
        <w:t xml:space="preserve"> </w:t>
      </w:r>
      <w:r w:rsidR="00EE7762" w:rsidRPr="00EA0133">
        <w:rPr>
          <w:szCs w:val="28"/>
        </w:rPr>
        <w:t>способы обработки персональных данных</w:t>
      </w:r>
      <w:r w:rsidR="00EE7762" w:rsidRPr="00EE7762">
        <w:rPr>
          <w:szCs w:val="28"/>
        </w:rPr>
        <w:t>;</w:t>
      </w:r>
    </w:p>
    <w:p w:rsidR="00EA0133" w:rsidRPr="00EA0133" w:rsidRDefault="00FF5EB7" w:rsidP="00897368">
      <w:pPr>
        <w:tabs>
          <w:tab w:val="left" w:pos="1134"/>
        </w:tabs>
        <w:rPr>
          <w:szCs w:val="28"/>
        </w:rPr>
      </w:pPr>
      <w:r w:rsidRPr="00FF5EB7">
        <w:rPr>
          <w:szCs w:val="28"/>
        </w:rPr>
        <w:t>4)</w:t>
      </w:r>
      <w:r w:rsidR="00994789">
        <w:rPr>
          <w:szCs w:val="28"/>
        </w:rPr>
        <w:t> </w:t>
      </w:r>
      <w:r w:rsidR="00EA0133" w:rsidRPr="00EA0133">
        <w:rPr>
          <w:szCs w:val="28"/>
        </w:rPr>
        <w:t xml:space="preserve">наименование и место нахождения </w:t>
      </w:r>
      <w:r w:rsidR="00EA0133">
        <w:rPr>
          <w:szCs w:val="28"/>
        </w:rPr>
        <w:t>Министерства</w:t>
      </w:r>
      <w:r w:rsidR="00EA0133" w:rsidRPr="00EA0133">
        <w:rPr>
          <w:szCs w:val="28"/>
        </w:rPr>
        <w:t xml:space="preserve">, сведения </w:t>
      </w:r>
      <w:r w:rsidR="00FA3E5C">
        <w:rPr>
          <w:szCs w:val="28"/>
        </w:rPr>
        <w:br/>
      </w:r>
      <w:r w:rsidR="00EA0133" w:rsidRPr="00EA0133">
        <w:rPr>
          <w:szCs w:val="28"/>
        </w:rPr>
        <w:t xml:space="preserve">о лицах, которые имеют доступ к персональным данным или которым могут быть раскрыты персональные данные на основании договора </w:t>
      </w:r>
      <w:r w:rsidR="00FA3E5C">
        <w:rPr>
          <w:szCs w:val="28"/>
        </w:rPr>
        <w:br/>
      </w:r>
      <w:r w:rsidR="00EA0133" w:rsidRPr="00EA0133">
        <w:rPr>
          <w:szCs w:val="28"/>
        </w:rPr>
        <w:t xml:space="preserve">с </w:t>
      </w:r>
      <w:r w:rsidR="00EA0133">
        <w:rPr>
          <w:szCs w:val="28"/>
        </w:rPr>
        <w:t>Министерством</w:t>
      </w:r>
      <w:r w:rsidR="00EA0133" w:rsidRPr="00EA0133">
        <w:rPr>
          <w:szCs w:val="28"/>
        </w:rPr>
        <w:t xml:space="preserve"> или на основании федерального закона, </w:t>
      </w:r>
      <w:r w:rsidR="00FA3E5C">
        <w:rPr>
          <w:szCs w:val="28"/>
        </w:rPr>
        <w:br/>
      </w:r>
      <w:r w:rsidR="00EA0133" w:rsidRPr="00EA0133">
        <w:rPr>
          <w:szCs w:val="28"/>
        </w:rPr>
        <w:t xml:space="preserve">за исключением государственных служащих </w:t>
      </w:r>
      <w:r w:rsidR="00EA0133">
        <w:rPr>
          <w:szCs w:val="28"/>
        </w:rPr>
        <w:t>Министерства</w:t>
      </w:r>
      <w:r w:rsidR="00EA0133" w:rsidRPr="00EA0133">
        <w:rPr>
          <w:szCs w:val="28"/>
        </w:rPr>
        <w:t>, непосредственно осуществляющих обработку персональных данных;</w:t>
      </w:r>
    </w:p>
    <w:p w:rsidR="00EA0133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5) </w:t>
      </w:r>
      <w:r w:rsidR="00EA0133" w:rsidRPr="00EA0133">
        <w:rPr>
          <w:szCs w:val="28"/>
        </w:rPr>
        <w:t xml:space="preserve">обрабатываемые персональные данные, относящиеся </w:t>
      </w:r>
      <w:r w:rsidR="00FA3E5C">
        <w:rPr>
          <w:szCs w:val="28"/>
        </w:rPr>
        <w:br/>
      </w:r>
      <w:r w:rsidR="00EA0133" w:rsidRPr="00EA0133">
        <w:rPr>
          <w:szCs w:val="28"/>
        </w:rPr>
        <w:t xml:space="preserve">к соответствующему субъекту персональных данных, источник </w:t>
      </w:r>
      <w:r w:rsidR="00FA3E5C">
        <w:rPr>
          <w:szCs w:val="28"/>
        </w:rPr>
        <w:br/>
      </w:r>
      <w:r w:rsidR="00EA0133" w:rsidRPr="00EA0133">
        <w:rPr>
          <w:szCs w:val="28"/>
        </w:rPr>
        <w:t xml:space="preserve">их получения, если иной порядок представления таких данных </w:t>
      </w:r>
      <w:r w:rsidR="00FA3E5C">
        <w:rPr>
          <w:szCs w:val="28"/>
        </w:rPr>
        <w:br/>
      </w:r>
      <w:r w:rsidR="00EA0133" w:rsidRPr="00EA0133">
        <w:rPr>
          <w:szCs w:val="28"/>
        </w:rPr>
        <w:t>не предусмотрен федеральным законом;</w:t>
      </w:r>
    </w:p>
    <w:p w:rsidR="00EA0133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6) </w:t>
      </w:r>
      <w:r w:rsidR="00EA0133" w:rsidRPr="00EA0133">
        <w:rPr>
          <w:szCs w:val="28"/>
        </w:rPr>
        <w:t xml:space="preserve">сроки обработки персональных данных, в том числе сроки </w:t>
      </w:r>
      <w:r w:rsidR="00FA3E5C">
        <w:rPr>
          <w:szCs w:val="28"/>
        </w:rPr>
        <w:br/>
      </w:r>
      <w:r w:rsidR="00EA0133" w:rsidRPr="00EA0133">
        <w:rPr>
          <w:szCs w:val="28"/>
        </w:rPr>
        <w:t>их хранения;</w:t>
      </w:r>
    </w:p>
    <w:p w:rsidR="00EA0133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7) </w:t>
      </w:r>
      <w:r w:rsidR="00EA0133" w:rsidRPr="00EA0133">
        <w:rPr>
          <w:szCs w:val="28"/>
        </w:rPr>
        <w:t>порядок осуществления субъектом персональных данных прав, преду</w:t>
      </w:r>
      <w:r w:rsidR="00EA0133">
        <w:rPr>
          <w:szCs w:val="28"/>
        </w:rPr>
        <w:t>смотренных Федеральным законом «О персональных данных»</w:t>
      </w:r>
      <w:r w:rsidR="00EA0133" w:rsidRPr="00EA0133">
        <w:rPr>
          <w:szCs w:val="28"/>
        </w:rPr>
        <w:t>;</w:t>
      </w:r>
    </w:p>
    <w:p w:rsidR="00EA0133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8) </w:t>
      </w:r>
      <w:r w:rsidR="00EA0133" w:rsidRPr="00EA0133">
        <w:rPr>
          <w:szCs w:val="28"/>
        </w:rPr>
        <w:t xml:space="preserve">информацию </w:t>
      </w:r>
      <w:proofErr w:type="gramStart"/>
      <w:r w:rsidR="00EA0133" w:rsidRPr="00EA0133">
        <w:rPr>
          <w:szCs w:val="28"/>
        </w:rPr>
        <w:t>об</w:t>
      </w:r>
      <w:proofErr w:type="gramEnd"/>
      <w:r w:rsidR="00EA0133" w:rsidRPr="00EA0133">
        <w:rPr>
          <w:szCs w:val="28"/>
        </w:rPr>
        <w:t xml:space="preserve"> </w:t>
      </w:r>
      <w:proofErr w:type="gramStart"/>
      <w:r w:rsidR="00EA0133" w:rsidRPr="00EA0133">
        <w:rPr>
          <w:szCs w:val="28"/>
        </w:rPr>
        <w:t>осуществленной</w:t>
      </w:r>
      <w:proofErr w:type="gramEnd"/>
      <w:r w:rsidR="00EA0133" w:rsidRPr="00EA0133">
        <w:rPr>
          <w:szCs w:val="28"/>
        </w:rPr>
        <w:t xml:space="preserve"> или о предполагаемой трансграничной передаче данных;</w:t>
      </w:r>
    </w:p>
    <w:p w:rsidR="00EA0133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9) </w:t>
      </w:r>
      <w:r w:rsidR="00EA0133" w:rsidRPr="00EA0133">
        <w:rPr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EA0133">
        <w:rPr>
          <w:szCs w:val="28"/>
        </w:rPr>
        <w:t>Министерства</w:t>
      </w:r>
      <w:r w:rsidR="00EA0133" w:rsidRPr="00EA0133">
        <w:rPr>
          <w:szCs w:val="28"/>
        </w:rPr>
        <w:t>, если обработка поручена или будет поручена такому лицу;</w:t>
      </w:r>
    </w:p>
    <w:p w:rsidR="00EA0133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lastRenderedPageBreak/>
        <w:t>10) </w:t>
      </w:r>
      <w:r w:rsidR="00EA0133" w:rsidRPr="00EA0133">
        <w:rPr>
          <w:szCs w:val="28"/>
        </w:rPr>
        <w:t xml:space="preserve">информацию о способах исполнения </w:t>
      </w:r>
      <w:r w:rsidR="00EA0133">
        <w:rPr>
          <w:szCs w:val="28"/>
        </w:rPr>
        <w:t>Министерством</w:t>
      </w:r>
      <w:r w:rsidR="00EA0133" w:rsidRPr="00EA0133">
        <w:rPr>
          <w:szCs w:val="28"/>
        </w:rPr>
        <w:t xml:space="preserve"> обязанностей, установленных ст</w:t>
      </w:r>
      <w:r w:rsidR="00EA0133">
        <w:rPr>
          <w:szCs w:val="28"/>
        </w:rPr>
        <w:t xml:space="preserve">атьей 18.1 Федерального закона </w:t>
      </w:r>
      <w:r w:rsidR="00FA3E5C">
        <w:rPr>
          <w:szCs w:val="28"/>
        </w:rPr>
        <w:br/>
      </w:r>
      <w:r w:rsidR="00EA0133">
        <w:rPr>
          <w:szCs w:val="28"/>
        </w:rPr>
        <w:t>«О персональных данных»</w:t>
      </w:r>
      <w:r w:rsidR="00EA0133" w:rsidRPr="00EA0133">
        <w:rPr>
          <w:szCs w:val="28"/>
        </w:rPr>
        <w:t>;</w:t>
      </w:r>
    </w:p>
    <w:p w:rsidR="00EA0133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11) </w:t>
      </w:r>
      <w:r w:rsidR="00EA0133" w:rsidRPr="00EA0133">
        <w:rPr>
          <w:szCs w:val="28"/>
        </w:rPr>
        <w:t>иные сведения, преду</w:t>
      </w:r>
      <w:r w:rsidR="00EA0133">
        <w:rPr>
          <w:szCs w:val="28"/>
        </w:rPr>
        <w:t xml:space="preserve">смотренные Федеральным законом </w:t>
      </w:r>
      <w:r w:rsidR="00FA3E5C">
        <w:rPr>
          <w:szCs w:val="28"/>
        </w:rPr>
        <w:br/>
      </w:r>
      <w:r w:rsidR="00EA0133">
        <w:rPr>
          <w:szCs w:val="28"/>
        </w:rPr>
        <w:t>«О персональных данных»</w:t>
      </w:r>
      <w:r w:rsidR="00EA0133" w:rsidRPr="00EA0133">
        <w:rPr>
          <w:szCs w:val="28"/>
        </w:rPr>
        <w:t xml:space="preserve"> или другими федеральными законами.</w:t>
      </w:r>
    </w:p>
    <w:p w:rsidR="00E95AEA" w:rsidRPr="00E95AEA" w:rsidRDefault="00CA3190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40</w:t>
      </w:r>
      <w:r w:rsidR="00E95AEA">
        <w:rPr>
          <w:szCs w:val="28"/>
        </w:rPr>
        <w:t>. </w:t>
      </w:r>
      <w:r w:rsidR="00E95AEA" w:rsidRPr="00E95AEA">
        <w:rPr>
          <w:szCs w:val="28"/>
        </w:rPr>
        <w:t xml:space="preserve">Лица, указанные в пункте 3 настоящих Правил, вправе требовать от </w:t>
      </w:r>
      <w:r w:rsidR="00E95AEA">
        <w:rPr>
          <w:szCs w:val="28"/>
        </w:rPr>
        <w:t>Министерства</w:t>
      </w:r>
      <w:r w:rsidR="00E95AEA" w:rsidRPr="00E95AEA">
        <w:rPr>
          <w:szCs w:val="28"/>
        </w:rPr>
        <w:t xml:space="preserve"> уточнения их персональных данных, </w:t>
      </w:r>
      <w:r w:rsidR="00FA3E5C">
        <w:rPr>
          <w:szCs w:val="28"/>
        </w:rPr>
        <w:br/>
      </w:r>
      <w:r w:rsidR="00E95AEA" w:rsidRPr="00E95AEA">
        <w:rPr>
          <w:szCs w:val="28"/>
        </w:rPr>
        <w:t xml:space="preserve">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</w:t>
      </w:r>
      <w:r w:rsidR="00FA3E5C">
        <w:rPr>
          <w:szCs w:val="28"/>
        </w:rPr>
        <w:br/>
      </w:r>
      <w:r w:rsidR="00E95AEA" w:rsidRPr="00E95AEA">
        <w:rPr>
          <w:szCs w:val="28"/>
        </w:rPr>
        <w:t>по защите своих прав.</w:t>
      </w:r>
    </w:p>
    <w:p w:rsidR="00EA0133" w:rsidRDefault="003145C4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41</w:t>
      </w:r>
      <w:r w:rsidR="00BD073B">
        <w:rPr>
          <w:szCs w:val="28"/>
        </w:rPr>
        <w:t>. </w:t>
      </w:r>
      <w:r w:rsidR="00E95AEA" w:rsidRPr="00E95AEA">
        <w:rPr>
          <w:szCs w:val="28"/>
        </w:rPr>
        <w:t xml:space="preserve">Сведения, </w:t>
      </w:r>
      <w:r w:rsidR="00E95AEA" w:rsidRPr="003145C4">
        <w:rPr>
          <w:szCs w:val="28"/>
        </w:rPr>
        <w:t xml:space="preserve">указанные в </w:t>
      </w:r>
      <w:r w:rsidRPr="003145C4">
        <w:rPr>
          <w:szCs w:val="28"/>
        </w:rPr>
        <w:t>пункте 39</w:t>
      </w:r>
      <w:r w:rsidR="00E95AEA" w:rsidRPr="003145C4">
        <w:rPr>
          <w:szCs w:val="28"/>
        </w:rPr>
        <w:t xml:space="preserve"> настоящих</w:t>
      </w:r>
      <w:r w:rsidR="00E95AEA" w:rsidRPr="00E95AEA">
        <w:rPr>
          <w:szCs w:val="28"/>
        </w:rPr>
        <w:t xml:space="preserve"> Правил, должны быть предоставлены субъекту персональных данных </w:t>
      </w:r>
      <w:r w:rsidR="00E95AEA">
        <w:rPr>
          <w:szCs w:val="28"/>
        </w:rPr>
        <w:t>Министерством</w:t>
      </w:r>
      <w:r w:rsidR="00E95AEA" w:rsidRPr="00E95AEA">
        <w:rPr>
          <w:szCs w:val="28"/>
        </w:rPr>
        <w:t xml:space="preserve"> </w:t>
      </w:r>
      <w:r w:rsidR="00FA3E5C">
        <w:rPr>
          <w:szCs w:val="28"/>
        </w:rPr>
        <w:br/>
      </w:r>
      <w:r w:rsidR="00E95AEA" w:rsidRPr="00E95AEA">
        <w:rPr>
          <w:szCs w:val="28"/>
        </w:rPr>
        <w:t xml:space="preserve">в доступной форме, и в них не должны содержаться персональные данные, относящиеся к другим субъектам персональных данных, </w:t>
      </w:r>
      <w:r w:rsidR="00FA3E5C">
        <w:rPr>
          <w:szCs w:val="28"/>
        </w:rPr>
        <w:br/>
      </w:r>
      <w:r w:rsidR="00E95AEA" w:rsidRPr="00E95AEA">
        <w:rPr>
          <w:szCs w:val="28"/>
        </w:rPr>
        <w:t>за исключением случаев, если имеются законные основания для раскрытия таких персональных данных</w:t>
      </w:r>
      <w:r w:rsidR="00E95AEA">
        <w:rPr>
          <w:szCs w:val="28"/>
        </w:rPr>
        <w:t>.</w:t>
      </w:r>
    </w:p>
    <w:p w:rsidR="00EA0133" w:rsidRDefault="003145C4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42</w:t>
      </w:r>
      <w:r w:rsidR="006A7817">
        <w:rPr>
          <w:szCs w:val="28"/>
        </w:rPr>
        <w:t>.</w:t>
      </w:r>
      <w:r w:rsidR="006A7817">
        <w:t> </w:t>
      </w:r>
      <w:r w:rsidR="006A7817" w:rsidRPr="006A7817">
        <w:rPr>
          <w:szCs w:val="28"/>
        </w:rPr>
        <w:t xml:space="preserve">Сведения, указанные </w:t>
      </w:r>
      <w:r w:rsidR="006A7817" w:rsidRPr="00A26E83">
        <w:rPr>
          <w:szCs w:val="28"/>
        </w:rPr>
        <w:t xml:space="preserve">в </w:t>
      </w:r>
      <w:r w:rsidRPr="00A26E83">
        <w:rPr>
          <w:szCs w:val="28"/>
        </w:rPr>
        <w:t>пункте 39</w:t>
      </w:r>
      <w:r w:rsidR="006A7817" w:rsidRPr="006A7817">
        <w:rPr>
          <w:szCs w:val="28"/>
        </w:rPr>
        <w:t xml:space="preserve"> настоящих Правил, предоставляются субъекту персональных данных или его представителю уполномоченным должностным лицом структурного подразделения </w:t>
      </w:r>
      <w:r w:rsidR="006A7817">
        <w:rPr>
          <w:szCs w:val="28"/>
        </w:rPr>
        <w:t>Министерства</w:t>
      </w:r>
      <w:r w:rsidR="006A7817" w:rsidRPr="006A7817">
        <w:rPr>
          <w:szCs w:val="28"/>
        </w:rPr>
        <w:t>, осуществляющим обработку соответствующих персональных данных, в течение десяти рабочих дней с мо</w:t>
      </w:r>
      <w:r w:rsidR="006A7817">
        <w:rPr>
          <w:szCs w:val="28"/>
        </w:rPr>
        <w:t>мента обращения либо получения Министерством</w:t>
      </w:r>
      <w:r w:rsidR="006A7817" w:rsidRPr="006A7817">
        <w:rPr>
          <w:szCs w:val="28"/>
        </w:rPr>
        <w:t xml:space="preserve"> запроса субъекта персональных данных или его представителя. Запрос должен содержать</w:t>
      </w:r>
      <w:r w:rsidR="006A7817">
        <w:rPr>
          <w:szCs w:val="28"/>
        </w:rPr>
        <w:t>:</w:t>
      </w:r>
    </w:p>
    <w:p w:rsidR="00F36445" w:rsidRPr="00F36445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1) </w:t>
      </w:r>
      <w:r w:rsidR="00F36445" w:rsidRPr="00F36445">
        <w:rPr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F36445" w:rsidRDefault="00BD073B" w:rsidP="00897368">
      <w:pPr>
        <w:tabs>
          <w:tab w:val="left" w:pos="1134"/>
        </w:tabs>
        <w:rPr>
          <w:szCs w:val="28"/>
        </w:rPr>
      </w:pPr>
      <w:proofErr w:type="gramStart"/>
      <w:r>
        <w:rPr>
          <w:szCs w:val="28"/>
        </w:rPr>
        <w:t>2) </w:t>
      </w:r>
      <w:r w:rsidR="00F36445" w:rsidRPr="00F36445">
        <w:rPr>
          <w:szCs w:val="28"/>
        </w:rPr>
        <w:t xml:space="preserve">сведения, подтверждающие участие субъекта персональных данных в отношениях с </w:t>
      </w:r>
      <w:r w:rsidR="00F36445">
        <w:rPr>
          <w:szCs w:val="28"/>
        </w:rPr>
        <w:t>Министерством</w:t>
      </w:r>
      <w:r w:rsidR="00F36445" w:rsidRPr="00F36445">
        <w:rPr>
          <w:szCs w:val="28"/>
        </w:rPr>
        <w:t xml:space="preserve"> (документ, подтверждающий прием документов на участие в конкурсе на замещение вакантных должностей гражданской службы, оказание </w:t>
      </w:r>
      <w:r w:rsidR="00F36445">
        <w:rPr>
          <w:szCs w:val="28"/>
        </w:rPr>
        <w:t>Министерством</w:t>
      </w:r>
      <w:r w:rsidR="00F36445" w:rsidRPr="00F36445">
        <w:rPr>
          <w:szCs w:val="28"/>
        </w:rPr>
        <w:t xml:space="preserve"> государственной услуги или осуществление государственной функции) либо сведения, иным образом подтверждающие факт обработки персональных данных </w:t>
      </w:r>
      <w:r w:rsidR="00F36445">
        <w:rPr>
          <w:szCs w:val="28"/>
        </w:rPr>
        <w:t>Министерством</w:t>
      </w:r>
      <w:r w:rsidR="00F36445" w:rsidRPr="00F36445">
        <w:rPr>
          <w:szCs w:val="28"/>
        </w:rPr>
        <w:t>;</w:t>
      </w:r>
      <w:proofErr w:type="gramEnd"/>
    </w:p>
    <w:p w:rsidR="006A7817" w:rsidRDefault="00BD073B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3) </w:t>
      </w:r>
      <w:r w:rsidR="00F36445" w:rsidRPr="00F36445">
        <w:rPr>
          <w:szCs w:val="28"/>
        </w:rPr>
        <w:t xml:space="preserve">подпись субъекта персональных данных или его представителя. Запрос может быть направлен в форме электронного документа </w:t>
      </w:r>
      <w:r w:rsidR="00FA3E5C">
        <w:rPr>
          <w:szCs w:val="28"/>
        </w:rPr>
        <w:br/>
      </w:r>
      <w:r w:rsidR="00F36445" w:rsidRPr="00F36445">
        <w:rPr>
          <w:szCs w:val="28"/>
        </w:rPr>
        <w:t>и подписан электронной подписью в соответствии с законодательством Российской Федерации</w:t>
      </w:r>
      <w:r w:rsidR="00F36445">
        <w:rPr>
          <w:szCs w:val="28"/>
        </w:rPr>
        <w:t>.</w:t>
      </w:r>
    </w:p>
    <w:p w:rsidR="00EA0133" w:rsidRDefault="00A26E83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4</w:t>
      </w:r>
      <w:r w:rsidR="00E45862">
        <w:rPr>
          <w:szCs w:val="28"/>
        </w:rPr>
        <w:t>3</w:t>
      </w:r>
      <w:r w:rsidR="00BD073B">
        <w:rPr>
          <w:szCs w:val="28"/>
        </w:rPr>
        <w:t>. </w:t>
      </w:r>
      <w:proofErr w:type="gramStart"/>
      <w:r w:rsidR="00FF7591" w:rsidRPr="00FF7591">
        <w:rPr>
          <w:szCs w:val="28"/>
        </w:rPr>
        <w:t xml:space="preserve">В случае если сведения, </w:t>
      </w:r>
      <w:r w:rsidR="00FF7591" w:rsidRPr="00DB3CBF">
        <w:rPr>
          <w:szCs w:val="28"/>
        </w:rPr>
        <w:t xml:space="preserve">указанные в </w:t>
      </w:r>
      <w:r w:rsidR="003145C4" w:rsidRPr="00DB3CBF">
        <w:rPr>
          <w:szCs w:val="28"/>
        </w:rPr>
        <w:t>пункте 39</w:t>
      </w:r>
      <w:r w:rsidR="00FF7591" w:rsidRPr="00FF7591">
        <w:rPr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</w:t>
      </w:r>
      <w:r w:rsidR="00FA3E5C">
        <w:rPr>
          <w:szCs w:val="28"/>
        </w:rPr>
        <w:br/>
      </w:r>
      <w:r w:rsidR="00FF7591" w:rsidRPr="00FF7591">
        <w:rPr>
          <w:szCs w:val="28"/>
        </w:rPr>
        <w:t xml:space="preserve">по его запросу, субъект персональных данных вправе обратиться повторно в </w:t>
      </w:r>
      <w:r w:rsidR="00AD0905">
        <w:rPr>
          <w:szCs w:val="28"/>
        </w:rPr>
        <w:t>Министерство</w:t>
      </w:r>
      <w:r w:rsidR="00FF7591" w:rsidRPr="00FF7591">
        <w:rPr>
          <w:szCs w:val="28"/>
        </w:rPr>
        <w:t xml:space="preserve"> или направить ему повторный запрос в целях </w:t>
      </w:r>
      <w:r w:rsidR="00FF7591" w:rsidRPr="00FF7591">
        <w:rPr>
          <w:szCs w:val="28"/>
        </w:rPr>
        <w:lastRenderedPageBreak/>
        <w:t>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</w:t>
      </w:r>
      <w:proofErr w:type="gramEnd"/>
      <w:r w:rsidR="00FF7591" w:rsidRPr="00FF7591">
        <w:rPr>
          <w:szCs w:val="28"/>
        </w:rPr>
        <w:t xml:space="preserve"> первоначального запроса, если более короткий срок не установлен федеральным законом, принятым в соответствии с ним нормативным правовым актом </w:t>
      </w:r>
      <w:r w:rsidR="00FA3E5C">
        <w:rPr>
          <w:szCs w:val="28"/>
        </w:rPr>
        <w:br/>
      </w:r>
      <w:r w:rsidR="00FF7591" w:rsidRPr="00FF7591">
        <w:rPr>
          <w:szCs w:val="28"/>
        </w:rPr>
        <w:t xml:space="preserve">или договором, стороной которого либо выгодоприобретателем </w:t>
      </w:r>
      <w:r w:rsidR="00FA3E5C">
        <w:rPr>
          <w:szCs w:val="28"/>
        </w:rPr>
        <w:br/>
      </w:r>
      <w:r w:rsidR="00FF7591" w:rsidRPr="00FF7591">
        <w:rPr>
          <w:szCs w:val="28"/>
        </w:rPr>
        <w:t>или поручителем по которому является субъект персональных данных</w:t>
      </w:r>
      <w:r w:rsidR="00FF7591">
        <w:rPr>
          <w:szCs w:val="28"/>
        </w:rPr>
        <w:t>.</w:t>
      </w:r>
    </w:p>
    <w:p w:rsidR="00FF7591" w:rsidRDefault="00187E47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4</w:t>
      </w:r>
      <w:r w:rsidR="00E45862">
        <w:rPr>
          <w:szCs w:val="28"/>
        </w:rPr>
        <w:t>4</w:t>
      </w:r>
      <w:r w:rsidR="00BD073B">
        <w:rPr>
          <w:szCs w:val="28"/>
        </w:rPr>
        <w:t>. </w:t>
      </w:r>
      <w:proofErr w:type="gramStart"/>
      <w:r w:rsidR="00AD0905" w:rsidRPr="00AD0905">
        <w:rPr>
          <w:szCs w:val="28"/>
        </w:rPr>
        <w:t xml:space="preserve">Субъект персональных данных вправе обратиться повторно </w:t>
      </w:r>
      <w:r w:rsidR="00FA3E5C">
        <w:rPr>
          <w:szCs w:val="28"/>
        </w:rPr>
        <w:br/>
      </w:r>
      <w:r w:rsidR="00AD0905" w:rsidRPr="00AD0905">
        <w:rPr>
          <w:szCs w:val="28"/>
        </w:rPr>
        <w:t xml:space="preserve">в </w:t>
      </w:r>
      <w:r w:rsidR="00AD0905">
        <w:rPr>
          <w:szCs w:val="28"/>
        </w:rPr>
        <w:t>Министерство</w:t>
      </w:r>
      <w:r w:rsidR="00AD0905" w:rsidRPr="00AD0905">
        <w:rPr>
          <w:szCs w:val="28"/>
        </w:rPr>
        <w:t xml:space="preserve"> или направить ему повторный запрос в целях получения сведений, </w:t>
      </w:r>
      <w:r w:rsidR="00AD0905" w:rsidRPr="00187E47">
        <w:rPr>
          <w:szCs w:val="28"/>
        </w:rPr>
        <w:t xml:space="preserve">указанных в </w:t>
      </w:r>
      <w:r w:rsidR="003145C4" w:rsidRPr="00187E47">
        <w:rPr>
          <w:szCs w:val="28"/>
        </w:rPr>
        <w:t>пункте 39</w:t>
      </w:r>
      <w:r w:rsidR="00AD0905" w:rsidRPr="00AD0905">
        <w:rPr>
          <w:szCs w:val="28"/>
        </w:rPr>
        <w:t xml:space="preserve"> настоящих Правил, а также в целях ознакомления с обрабатываемыми персональными данными </w:t>
      </w:r>
      <w:r w:rsidR="00FA3E5C">
        <w:rPr>
          <w:szCs w:val="28"/>
        </w:rPr>
        <w:br/>
      </w:r>
      <w:r w:rsidR="00AD0905" w:rsidRPr="00AD0905">
        <w:rPr>
          <w:szCs w:val="28"/>
        </w:rPr>
        <w:t xml:space="preserve">до истечения срока, указанного </w:t>
      </w:r>
      <w:r w:rsidR="00AD0905" w:rsidRPr="00E45862">
        <w:rPr>
          <w:szCs w:val="28"/>
        </w:rPr>
        <w:t>в пункте 4</w:t>
      </w:r>
      <w:r w:rsidR="00E45862" w:rsidRPr="00E45862">
        <w:rPr>
          <w:szCs w:val="28"/>
        </w:rPr>
        <w:t>3</w:t>
      </w:r>
      <w:r w:rsidR="00AD0905" w:rsidRPr="00E45862">
        <w:rPr>
          <w:szCs w:val="28"/>
        </w:rPr>
        <w:t xml:space="preserve"> настоящих Правил, в случае если такие сведения и (или) обрабатываемые персональные данные </w:t>
      </w:r>
      <w:r w:rsidR="00FA3E5C">
        <w:rPr>
          <w:szCs w:val="28"/>
        </w:rPr>
        <w:br/>
      </w:r>
      <w:r w:rsidR="00AD0905" w:rsidRPr="00E45862">
        <w:rPr>
          <w:szCs w:val="28"/>
        </w:rPr>
        <w:t>не были предоставлены ему для ознакомления в полном объеме</w:t>
      </w:r>
      <w:proofErr w:type="gramEnd"/>
      <w:r w:rsidR="00AD0905" w:rsidRPr="00E45862">
        <w:rPr>
          <w:szCs w:val="28"/>
        </w:rPr>
        <w:t xml:space="preserve"> </w:t>
      </w:r>
      <w:r w:rsidR="00FA3E5C">
        <w:rPr>
          <w:szCs w:val="28"/>
        </w:rPr>
        <w:br/>
      </w:r>
      <w:r w:rsidR="00AD0905" w:rsidRPr="00E45862">
        <w:rPr>
          <w:szCs w:val="28"/>
        </w:rPr>
        <w:t xml:space="preserve">по результатам рассмотрения первоначального обращения. Повторный запрос наряду со сведениями, указанными в </w:t>
      </w:r>
      <w:r w:rsidR="00E45862" w:rsidRPr="00E45862">
        <w:rPr>
          <w:szCs w:val="28"/>
        </w:rPr>
        <w:t>пункте 42</w:t>
      </w:r>
      <w:r w:rsidR="00AD0905" w:rsidRPr="00E45862">
        <w:rPr>
          <w:szCs w:val="28"/>
        </w:rPr>
        <w:t xml:space="preserve"> настоящих</w:t>
      </w:r>
      <w:r w:rsidR="00AD0905" w:rsidRPr="00AD0905">
        <w:rPr>
          <w:szCs w:val="28"/>
        </w:rPr>
        <w:t xml:space="preserve"> Правил, должен содержать обоснование направления повторного запроса</w:t>
      </w:r>
      <w:r w:rsidR="00AD0905">
        <w:rPr>
          <w:szCs w:val="28"/>
        </w:rPr>
        <w:t>.</w:t>
      </w:r>
    </w:p>
    <w:p w:rsidR="00EB15FE" w:rsidRPr="00EB15FE" w:rsidRDefault="00EB15FE" w:rsidP="00897368">
      <w:pPr>
        <w:tabs>
          <w:tab w:val="left" w:pos="1134"/>
        </w:tabs>
        <w:rPr>
          <w:szCs w:val="28"/>
        </w:rPr>
      </w:pPr>
      <w:r w:rsidRPr="00EB15FE">
        <w:rPr>
          <w:szCs w:val="28"/>
        </w:rPr>
        <w:t>4</w:t>
      </w:r>
      <w:r w:rsidR="00E45862">
        <w:rPr>
          <w:szCs w:val="28"/>
        </w:rPr>
        <w:t>5</w:t>
      </w:r>
      <w:r w:rsidR="00BD073B">
        <w:rPr>
          <w:szCs w:val="28"/>
        </w:rPr>
        <w:t>. </w:t>
      </w:r>
      <w:r>
        <w:rPr>
          <w:szCs w:val="28"/>
        </w:rPr>
        <w:t>Министерство</w:t>
      </w:r>
      <w:r w:rsidRPr="00EB15FE">
        <w:rPr>
          <w:szCs w:val="28"/>
        </w:rPr>
        <w:t xml:space="preserve"> вправе отказать субъекту персональных данных в выполнении повторного запроса, не соответствующего условиям, </w:t>
      </w:r>
      <w:r w:rsidRPr="002829A3">
        <w:rPr>
          <w:szCs w:val="28"/>
        </w:rPr>
        <w:t xml:space="preserve">предусмотренным </w:t>
      </w:r>
      <w:r w:rsidR="002829A3" w:rsidRPr="002829A3">
        <w:rPr>
          <w:szCs w:val="28"/>
        </w:rPr>
        <w:t>пунктами 43 и 44</w:t>
      </w:r>
      <w:r w:rsidRPr="002829A3">
        <w:rPr>
          <w:szCs w:val="28"/>
        </w:rPr>
        <w:t xml:space="preserve"> настоящих</w:t>
      </w:r>
      <w:r w:rsidRPr="00EB15FE">
        <w:rPr>
          <w:szCs w:val="28"/>
        </w:rPr>
        <w:t xml:space="preserve">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>
        <w:rPr>
          <w:szCs w:val="28"/>
        </w:rPr>
        <w:t>Министерстве</w:t>
      </w:r>
      <w:r w:rsidRPr="00EB15FE">
        <w:rPr>
          <w:szCs w:val="28"/>
        </w:rPr>
        <w:t>.</w:t>
      </w:r>
    </w:p>
    <w:p w:rsidR="00FF7591" w:rsidRDefault="00FA3E5C" w:rsidP="00897368">
      <w:pPr>
        <w:tabs>
          <w:tab w:val="left" w:pos="1134"/>
        </w:tabs>
        <w:rPr>
          <w:szCs w:val="28"/>
        </w:rPr>
      </w:pPr>
      <w:r>
        <w:rPr>
          <w:szCs w:val="28"/>
        </w:rPr>
        <w:t>46</w:t>
      </w:r>
      <w:r w:rsidR="00BD073B">
        <w:rPr>
          <w:szCs w:val="28"/>
        </w:rPr>
        <w:t>. </w:t>
      </w:r>
      <w:r w:rsidR="00EB15FE" w:rsidRPr="00EB15FE">
        <w:rPr>
          <w:szCs w:val="28"/>
        </w:rPr>
        <w:t xml:space="preserve">Право субъекта персональных данных на доступ </w:t>
      </w:r>
      <w:r>
        <w:rPr>
          <w:szCs w:val="28"/>
        </w:rPr>
        <w:br/>
      </w:r>
      <w:r w:rsidR="00EB15FE" w:rsidRPr="00EB15FE">
        <w:rPr>
          <w:szCs w:val="28"/>
        </w:rPr>
        <w:t xml:space="preserve">к его персональным данным может быть ограничено в соответствии </w:t>
      </w:r>
      <w:r>
        <w:rPr>
          <w:szCs w:val="28"/>
        </w:rPr>
        <w:br/>
      </w:r>
      <w:r w:rsidR="00EB15FE" w:rsidRPr="00EB15FE">
        <w:rPr>
          <w:szCs w:val="28"/>
        </w:rPr>
        <w:t xml:space="preserve">с федеральными законами, в том </w:t>
      </w:r>
      <w:proofErr w:type="gramStart"/>
      <w:r w:rsidR="00EB15FE" w:rsidRPr="00EB15FE">
        <w:rPr>
          <w:szCs w:val="28"/>
        </w:rPr>
        <w:t>числе</w:t>
      </w:r>
      <w:proofErr w:type="gramEnd"/>
      <w:r w:rsidR="00EB15FE" w:rsidRPr="00EB15FE">
        <w:rPr>
          <w:szCs w:val="28"/>
        </w:rPr>
        <w:t xml:space="preserve"> если доступ субъекта персональных данных к его персональным данным нарушает права </w:t>
      </w:r>
      <w:r>
        <w:rPr>
          <w:szCs w:val="28"/>
        </w:rPr>
        <w:br/>
      </w:r>
      <w:r w:rsidR="00EB15FE" w:rsidRPr="00EB15FE">
        <w:rPr>
          <w:szCs w:val="28"/>
        </w:rPr>
        <w:t>и законные интересы третьих лиц.</w:t>
      </w:r>
    </w:p>
    <w:p w:rsidR="008E1E80" w:rsidRPr="00154AFD" w:rsidRDefault="008E1E80" w:rsidP="00897368">
      <w:pPr>
        <w:tabs>
          <w:tab w:val="left" w:pos="1134"/>
        </w:tabs>
        <w:rPr>
          <w:color w:val="000000" w:themeColor="text1"/>
          <w:szCs w:val="28"/>
        </w:rPr>
      </w:pPr>
    </w:p>
    <w:p w:rsidR="00555C52" w:rsidRDefault="00555C52" w:rsidP="00897368">
      <w:pPr>
        <w:tabs>
          <w:tab w:val="left" w:pos="1134"/>
        </w:tabs>
        <w:rPr>
          <w:szCs w:val="28"/>
        </w:rPr>
      </w:pPr>
    </w:p>
    <w:p w:rsidR="00555C52" w:rsidRPr="00E85ABD" w:rsidRDefault="00555C52" w:rsidP="00897368">
      <w:pPr>
        <w:tabs>
          <w:tab w:val="left" w:pos="1134"/>
        </w:tabs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sectPr w:rsidR="00555C52" w:rsidRPr="00E85ABD" w:rsidSect="00254F89">
      <w:headerReference w:type="default" r:id="rId24"/>
      <w:pgSz w:w="11906" w:h="16838"/>
      <w:pgMar w:top="1418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82" w:rsidRDefault="00902B82" w:rsidP="009E2CB4">
      <w:r>
        <w:separator/>
      </w:r>
    </w:p>
  </w:endnote>
  <w:endnote w:type="continuationSeparator" w:id="0">
    <w:p w:rsidR="00902B82" w:rsidRDefault="00902B82" w:rsidP="009E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82" w:rsidRDefault="00902B82" w:rsidP="009E2CB4">
      <w:r>
        <w:separator/>
      </w:r>
    </w:p>
  </w:footnote>
  <w:footnote w:type="continuationSeparator" w:id="0">
    <w:p w:rsidR="00902B82" w:rsidRDefault="00902B82" w:rsidP="009E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640348"/>
      <w:docPartObj>
        <w:docPartGallery w:val="Page Numbers (Top of Page)"/>
        <w:docPartUnique/>
      </w:docPartObj>
    </w:sdtPr>
    <w:sdtEndPr/>
    <w:sdtContent>
      <w:p w:rsidR="009E2CB4" w:rsidRDefault="009E2CB4" w:rsidP="009E2C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C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6EF"/>
    <w:multiLevelType w:val="multilevel"/>
    <w:tmpl w:val="4CD055B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07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">
    <w:nsid w:val="4DA45F64"/>
    <w:multiLevelType w:val="hybridMultilevel"/>
    <w:tmpl w:val="AC060438"/>
    <w:lvl w:ilvl="0" w:tplc="28F6CF1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</w:lvl>
    <w:lvl w:ilvl="3" w:tplc="0419000F" w:tentative="1">
      <w:start w:val="1"/>
      <w:numFmt w:val="decimal"/>
      <w:lvlText w:val="%4."/>
      <w:lvlJc w:val="left"/>
      <w:pPr>
        <w:ind w:left="9827" w:hanging="360"/>
      </w:p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</w:lvl>
    <w:lvl w:ilvl="6" w:tplc="0419000F" w:tentative="1">
      <w:start w:val="1"/>
      <w:numFmt w:val="decimal"/>
      <w:lvlText w:val="%7."/>
      <w:lvlJc w:val="left"/>
      <w:pPr>
        <w:ind w:left="11987" w:hanging="360"/>
      </w:p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">
    <w:nsid w:val="62440CD3"/>
    <w:multiLevelType w:val="hybridMultilevel"/>
    <w:tmpl w:val="8870B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3"/>
    <w:rsid w:val="00001D7E"/>
    <w:rsid w:val="00003215"/>
    <w:rsid w:val="00013C37"/>
    <w:rsid w:val="00031ADB"/>
    <w:rsid w:val="00042D25"/>
    <w:rsid w:val="0004482B"/>
    <w:rsid w:val="0004719D"/>
    <w:rsid w:val="00060E03"/>
    <w:rsid w:val="00064B2C"/>
    <w:rsid w:val="00071A7C"/>
    <w:rsid w:val="00081874"/>
    <w:rsid w:val="000A1337"/>
    <w:rsid w:val="000B3C58"/>
    <w:rsid w:val="000C49DE"/>
    <w:rsid w:val="000E0537"/>
    <w:rsid w:val="000F40C3"/>
    <w:rsid w:val="00120C77"/>
    <w:rsid w:val="001230A9"/>
    <w:rsid w:val="00130106"/>
    <w:rsid w:val="00132024"/>
    <w:rsid w:val="00154AFD"/>
    <w:rsid w:val="001640FB"/>
    <w:rsid w:val="001677CF"/>
    <w:rsid w:val="0017080E"/>
    <w:rsid w:val="00177B1F"/>
    <w:rsid w:val="00181BFD"/>
    <w:rsid w:val="00187E47"/>
    <w:rsid w:val="0019015A"/>
    <w:rsid w:val="00192572"/>
    <w:rsid w:val="00197C46"/>
    <w:rsid w:val="001B48BE"/>
    <w:rsid w:val="001B4B76"/>
    <w:rsid w:val="001B6791"/>
    <w:rsid w:val="001C25D0"/>
    <w:rsid w:val="001C7C48"/>
    <w:rsid w:val="001F0B9D"/>
    <w:rsid w:val="00203AD9"/>
    <w:rsid w:val="00226924"/>
    <w:rsid w:val="00250B51"/>
    <w:rsid w:val="00253DD1"/>
    <w:rsid w:val="00254F89"/>
    <w:rsid w:val="00255691"/>
    <w:rsid w:val="00265130"/>
    <w:rsid w:val="00275E60"/>
    <w:rsid w:val="002829A3"/>
    <w:rsid w:val="00282BC6"/>
    <w:rsid w:val="00287C48"/>
    <w:rsid w:val="0029547C"/>
    <w:rsid w:val="002B4771"/>
    <w:rsid w:val="002B76B5"/>
    <w:rsid w:val="002C052F"/>
    <w:rsid w:val="002C45CD"/>
    <w:rsid w:val="002E7F10"/>
    <w:rsid w:val="00300070"/>
    <w:rsid w:val="00302233"/>
    <w:rsid w:val="003029B8"/>
    <w:rsid w:val="00304173"/>
    <w:rsid w:val="003145C4"/>
    <w:rsid w:val="00320A31"/>
    <w:rsid w:val="00320DDD"/>
    <w:rsid w:val="0032173D"/>
    <w:rsid w:val="003245C5"/>
    <w:rsid w:val="0032742D"/>
    <w:rsid w:val="003375F5"/>
    <w:rsid w:val="00352065"/>
    <w:rsid w:val="003539BC"/>
    <w:rsid w:val="00364470"/>
    <w:rsid w:val="00372B04"/>
    <w:rsid w:val="00375450"/>
    <w:rsid w:val="00376DC5"/>
    <w:rsid w:val="00382532"/>
    <w:rsid w:val="00383871"/>
    <w:rsid w:val="003907FA"/>
    <w:rsid w:val="003B08F8"/>
    <w:rsid w:val="003B1ED3"/>
    <w:rsid w:val="003C21D0"/>
    <w:rsid w:val="003D128C"/>
    <w:rsid w:val="003D7EA5"/>
    <w:rsid w:val="003E15A3"/>
    <w:rsid w:val="003E36C6"/>
    <w:rsid w:val="003E4BFD"/>
    <w:rsid w:val="00403047"/>
    <w:rsid w:val="00403AC4"/>
    <w:rsid w:val="00404EF4"/>
    <w:rsid w:val="00406D9C"/>
    <w:rsid w:val="00427F86"/>
    <w:rsid w:val="004359C8"/>
    <w:rsid w:val="00453DA5"/>
    <w:rsid w:val="00471AEA"/>
    <w:rsid w:val="00487DE0"/>
    <w:rsid w:val="0049497E"/>
    <w:rsid w:val="00495E33"/>
    <w:rsid w:val="00496663"/>
    <w:rsid w:val="004C0738"/>
    <w:rsid w:val="004D1231"/>
    <w:rsid w:val="004D6330"/>
    <w:rsid w:val="004D7254"/>
    <w:rsid w:val="004D77F8"/>
    <w:rsid w:val="004E1378"/>
    <w:rsid w:val="004E22EE"/>
    <w:rsid w:val="005010D9"/>
    <w:rsid w:val="00501283"/>
    <w:rsid w:val="00505EEF"/>
    <w:rsid w:val="00521832"/>
    <w:rsid w:val="005300F3"/>
    <w:rsid w:val="00530DEA"/>
    <w:rsid w:val="00544966"/>
    <w:rsid w:val="00555C52"/>
    <w:rsid w:val="0057439F"/>
    <w:rsid w:val="00574717"/>
    <w:rsid w:val="005764DC"/>
    <w:rsid w:val="00595F5A"/>
    <w:rsid w:val="005A195D"/>
    <w:rsid w:val="005D27E5"/>
    <w:rsid w:val="005D4AE6"/>
    <w:rsid w:val="005E3A07"/>
    <w:rsid w:val="005E5A6C"/>
    <w:rsid w:val="006060D0"/>
    <w:rsid w:val="00623AE4"/>
    <w:rsid w:val="006251D1"/>
    <w:rsid w:val="00632202"/>
    <w:rsid w:val="00641189"/>
    <w:rsid w:val="00645677"/>
    <w:rsid w:val="00651F46"/>
    <w:rsid w:val="00662664"/>
    <w:rsid w:val="00672726"/>
    <w:rsid w:val="00674F45"/>
    <w:rsid w:val="00691F2C"/>
    <w:rsid w:val="006A007C"/>
    <w:rsid w:val="006A7817"/>
    <w:rsid w:val="006D099A"/>
    <w:rsid w:val="006D46BE"/>
    <w:rsid w:val="006E34BC"/>
    <w:rsid w:val="006E4CBA"/>
    <w:rsid w:val="006F4CC4"/>
    <w:rsid w:val="006F5E3B"/>
    <w:rsid w:val="007055D6"/>
    <w:rsid w:val="007171DF"/>
    <w:rsid w:val="00717EBA"/>
    <w:rsid w:val="0072730F"/>
    <w:rsid w:val="00737217"/>
    <w:rsid w:val="00740DB5"/>
    <w:rsid w:val="00745BDC"/>
    <w:rsid w:val="00750B11"/>
    <w:rsid w:val="00757F35"/>
    <w:rsid w:val="00760E3F"/>
    <w:rsid w:val="00765631"/>
    <w:rsid w:val="00766897"/>
    <w:rsid w:val="00775C7A"/>
    <w:rsid w:val="00777BC1"/>
    <w:rsid w:val="007838A7"/>
    <w:rsid w:val="007940A9"/>
    <w:rsid w:val="007A781D"/>
    <w:rsid w:val="007B303A"/>
    <w:rsid w:val="007C277E"/>
    <w:rsid w:val="007E0D4E"/>
    <w:rsid w:val="007F0D92"/>
    <w:rsid w:val="007F30D6"/>
    <w:rsid w:val="007F4725"/>
    <w:rsid w:val="00801CCD"/>
    <w:rsid w:val="00820628"/>
    <w:rsid w:val="0082066A"/>
    <w:rsid w:val="00853296"/>
    <w:rsid w:val="00863501"/>
    <w:rsid w:val="00870E85"/>
    <w:rsid w:val="00875668"/>
    <w:rsid w:val="00891877"/>
    <w:rsid w:val="008967E0"/>
    <w:rsid w:val="00897368"/>
    <w:rsid w:val="008A1049"/>
    <w:rsid w:val="008D1B5A"/>
    <w:rsid w:val="008D7C3C"/>
    <w:rsid w:val="008E1E80"/>
    <w:rsid w:val="00902B82"/>
    <w:rsid w:val="00913C18"/>
    <w:rsid w:val="0093297A"/>
    <w:rsid w:val="00932E2D"/>
    <w:rsid w:val="00933568"/>
    <w:rsid w:val="0094033F"/>
    <w:rsid w:val="00941C26"/>
    <w:rsid w:val="00963065"/>
    <w:rsid w:val="009663DF"/>
    <w:rsid w:val="0098669E"/>
    <w:rsid w:val="00994330"/>
    <w:rsid w:val="00994789"/>
    <w:rsid w:val="00995B34"/>
    <w:rsid w:val="009A6E17"/>
    <w:rsid w:val="009B0A98"/>
    <w:rsid w:val="009B348E"/>
    <w:rsid w:val="009D08A5"/>
    <w:rsid w:val="009D4BB1"/>
    <w:rsid w:val="009E2CB4"/>
    <w:rsid w:val="009E4EAF"/>
    <w:rsid w:val="009E540A"/>
    <w:rsid w:val="009E584F"/>
    <w:rsid w:val="00A1475F"/>
    <w:rsid w:val="00A26E83"/>
    <w:rsid w:val="00A3083D"/>
    <w:rsid w:val="00A31A2D"/>
    <w:rsid w:val="00A473CD"/>
    <w:rsid w:val="00A53B83"/>
    <w:rsid w:val="00A55886"/>
    <w:rsid w:val="00A57B27"/>
    <w:rsid w:val="00A64CDF"/>
    <w:rsid w:val="00A73FF8"/>
    <w:rsid w:val="00A7549B"/>
    <w:rsid w:val="00A758DB"/>
    <w:rsid w:val="00A81773"/>
    <w:rsid w:val="00A90335"/>
    <w:rsid w:val="00A9042D"/>
    <w:rsid w:val="00AB017A"/>
    <w:rsid w:val="00AD0905"/>
    <w:rsid w:val="00AD2970"/>
    <w:rsid w:val="00AD3BC8"/>
    <w:rsid w:val="00AD4F69"/>
    <w:rsid w:val="00AD4F9B"/>
    <w:rsid w:val="00AE1F07"/>
    <w:rsid w:val="00AE789E"/>
    <w:rsid w:val="00AF0835"/>
    <w:rsid w:val="00AF672F"/>
    <w:rsid w:val="00AF7A29"/>
    <w:rsid w:val="00B001CA"/>
    <w:rsid w:val="00B011A4"/>
    <w:rsid w:val="00B04A8F"/>
    <w:rsid w:val="00B07138"/>
    <w:rsid w:val="00B1307F"/>
    <w:rsid w:val="00B33A6F"/>
    <w:rsid w:val="00B357A7"/>
    <w:rsid w:val="00B42B10"/>
    <w:rsid w:val="00B56B04"/>
    <w:rsid w:val="00B61944"/>
    <w:rsid w:val="00B65CAF"/>
    <w:rsid w:val="00B67043"/>
    <w:rsid w:val="00B70CBC"/>
    <w:rsid w:val="00B7592B"/>
    <w:rsid w:val="00B80CC0"/>
    <w:rsid w:val="00B822F4"/>
    <w:rsid w:val="00B86108"/>
    <w:rsid w:val="00B90368"/>
    <w:rsid w:val="00B95520"/>
    <w:rsid w:val="00B95859"/>
    <w:rsid w:val="00BC21F5"/>
    <w:rsid w:val="00BC3119"/>
    <w:rsid w:val="00BC6E7B"/>
    <w:rsid w:val="00BD073B"/>
    <w:rsid w:val="00BD3233"/>
    <w:rsid w:val="00BE08BC"/>
    <w:rsid w:val="00BE113A"/>
    <w:rsid w:val="00BE79E6"/>
    <w:rsid w:val="00BF1A70"/>
    <w:rsid w:val="00C03E15"/>
    <w:rsid w:val="00C12EE9"/>
    <w:rsid w:val="00C15888"/>
    <w:rsid w:val="00C35056"/>
    <w:rsid w:val="00C43455"/>
    <w:rsid w:val="00C65998"/>
    <w:rsid w:val="00C705C4"/>
    <w:rsid w:val="00C7074B"/>
    <w:rsid w:val="00C70EB4"/>
    <w:rsid w:val="00C830A3"/>
    <w:rsid w:val="00C85D01"/>
    <w:rsid w:val="00C934DA"/>
    <w:rsid w:val="00CA3190"/>
    <w:rsid w:val="00CA6213"/>
    <w:rsid w:val="00CB024D"/>
    <w:rsid w:val="00CB4D0C"/>
    <w:rsid w:val="00CB525B"/>
    <w:rsid w:val="00CD409A"/>
    <w:rsid w:val="00CD52AA"/>
    <w:rsid w:val="00CD63D2"/>
    <w:rsid w:val="00CD7B6E"/>
    <w:rsid w:val="00CE098A"/>
    <w:rsid w:val="00D01292"/>
    <w:rsid w:val="00D05350"/>
    <w:rsid w:val="00D21AAC"/>
    <w:rsid w:val="00D34A19"/>
    <w:rsid w:val="00D40A19"/>
    <w:rsid w:val="00D47A94"/>
    <w:rsid w:val="00D53982"/>
    <w:rsid w:val="00D56F20"/>
    <w:rsid w:val="00D57CD1"/>
    <w:rsid w:val="00D6173F"/>
    <w:rsid w:val="00D77214"/>
    <w:rsid w:val="00D77A97"/>
    <w:rsid w:val="00D9001D"/>
    <w:rsid w:val="00DB3CBF"/>
    <w:rsid w:val="00DD151D"/>
    <w:rsid w:val="00DE33F0"/>
    <w:rsid w:val="00DE52A8"/>
    <w:rsid w:val="00DF40E2"/>
    <w:rsid w:val="00DF490A"/>
    <w:rsid w:val="00E02338"/>
    <w:rsid w:val="00E333DB"/>
    <w:rsid w:val="00E4236C"/>
    <w:rsid w:val="00E435B7"/>
    <w:rsid w:val="00E45862"/>
    <w:rsid w:val="00E458A6"/>
    <w:rsid w:val="00E615AF"/>
    <w:rsid w:val="00E61A06"/>
    <w:rsid w:val="00E70113"/>
    <w:rsid w:val="00E7215E"/>
    <w:rsid w:val="00E75B1C"/>
    <w:rsid w:val="00E856F4"/>
    <w:rsid w:val="00E85ABD"/>
    <w:rsid w:val="00E91BC9"/>
    <w:rsid w:val="00E95AEA"/>
    <w:rsid w:val="00E977D3"/>
    <w:rsid w:val="00EA0133"/>
    <w:rsid w:val="00EA16E7"/>
    <w:rsid w:val="00EA4071"/>
    <w:rsid w:val="00EA5364"/>
    <w:rsid w:val="00EB15FE"/>
    <w:rsid w:val="00EB3A11"/>
    <w:rsid w:val="00EB69D8"/>
    <w:rsid w:val="00EC182F"/>
    <w:rsid w:val="00EC3F20"/>
    <w:rsid w:val="00EE496F"/>
    <w:rsid w:val="00EE7762"/>
    <w:rsid w:val="00EF2AA3"/>
    <w:rsid w:val="00EF6039"/>
    <w:rsid w:val="00F02475"/>
    <w:rsid w:val="00F05F05"/>
    <w:rsid w:val="00F060D4"/>
    <w:rsid w:val="00F06203"/>
    <w:rsid w:val="00F36445"/>
    <w:rsid w:val="00F53806"/>
    <w:rsid w:val="00F53DDC"/>
    <w:rsid w:val="00F57605"/>
    <w:rsid w:val="00F63680"/>
    <w:rsid w:val="00F901E9"/>
    <w:rsid w:val="00FA3E5C"/>
    <w:rsid w:val="00FA5F9E"/>
    <w:rsid w:val="00FB42C1"/>
    <w:rsid w:val="00FC4D36"/>
    <w:rsid w:val="00FC71AB"/>
    <w:rsid w:val="00FD4355"/>
    <w:rsid w:val="00FE726A"/>
    <w:rsid w:val="00FF5EB7"/>
    <w:rsid w:val="00FF688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43"/>
    <w:pPr>
      <w:ind w:left="720"/>
      <w:contextualSpacing/>
    </w:pPr>
  </w:style>
  <w:style w:type="paragraph" w:customStyle="1" w:styleId="ConsPlusNormal">
    <w:name w:val="ConsPlusNormal"/>
    <w:rsid w:val="00B67043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669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64B2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357A7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9E2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2CB4"/>
  </w:style>
  <w:style w:type="paragraph" w:styleId="a8">
    <w:name w:val="footer"/>
    <w:basedOn w:val="a"/>
    <w:link w:val="a9"/>
    <w:uiPriority w:val="99"/>
    <w:unhideWhenUsed/>
    <w:rsid w:val="009E2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CB4"/>
  </w:style>
  <w:style w:type="paragraph" w:styleId="aa">
    <w:name w:val="Normal (Web)"/>
    <w:basedOn w:val="a"/>
    <w:uiPriority w:val="99"/>
    <w:unhideWhenUsed/>
    <w:rsid w:val="0064118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4118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7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43"/>
    <w:pPr>
      <w:ind w:left="720"/>
      <w:contextualSpacing/>
    </w:pPr>
  </w:style>
  <w:style w:type="paragraph" w:customStyle="1" w:styleId="ConsPlusNormal">
    <w:name w:val="ConsPlusNormal"/>
    <w:rsid w:val="00B67043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669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64B2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357A7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9E2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2CB4"/>
  </w:style>
  <w:style w:type="paragraph" w:styleId="a8">
    <w:name w:val="footer"/>
    <w:basedOn w:val="a"/>
    <w:link w:val="a9"/>
    <w:uiPriority w:val="99"/>
    <w:unhideWhenUsed/>
    <w:rsid w:val="009E2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CB4"/>
  </w:style>
  <w:style w:type="paragraph" w:styleId="aa">
    <w:name w:val="Normal (Web)"/>
    <w:basedOn w:val="a"/>
    <w:uiPriority w:val="99"/>
    <w:unhideWhenUsed/>
    <w:rsid w:val="0064118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4118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7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47697&amp;dst=100033&amp;field=134&amp;date=01.02.2024" TargetMode="External"/><Relationship Id="rId18" Type="http://schemas.openxmlformats.org/officeDocument/2006/relationships/hyperlink" Target="https://login.consultant.ru/link/?req=doc&amp;base=LAW&amp;n=462268&amp;dst=100028&amp;field=134&amp;date=01.02.202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6217&amp;dst=100019&amp;field=134&amp;date=01.02.20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7697&amp;dst=100028&amp;field=134&amp;date=01.02.2024" TargetMode="External"/><Relationship Id="rId17" Type="http://schemas.openxmlformats.org/officeDocument/2006/relationships/hyperlink" Target="https://login.consultant.ru/link/?req=doc&amp;base=LAW&amp;n=447697&amp;dst=100040&amp;field=134&amp;date=01.02.20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697&amp;dst=100034&amp;field=134&amp;date=01.02.2024" TargetMode="External"/><Relationship Id="rId20" Type="http://schemas.openxmlformats.org/officeDocument/2006/relationships/hyperlink" Target="https://login.consultant.ru/link/?req=doc&amp;base=LAW&amp;n=322830&amp;dst=3&amp;field=134&amp;date=01.02.20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9201&amp;dst=100260&amp;field=134&amp;date=01.02.202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7697&amp;dst=100053&amp;field=134&amp;date=01.02.2024" TargetMode="External"/><Relationship Id="rId23" Type="http://schemas.openxmlformats.org/officeDocument/2006/relationships/hyperlink" Target="https://login.consultant.ru/link/?req=doc&amp;base=LAW&amp;n=447697&amp;dst=100027&amp;field=134&amp;date=01.02.2024" TargetMode="External"/><Relationship Id="rId10" Type="http://schemas.openxmlformats.org/officeDocument/2006/relationships/hyperlink" Target="https://login.consultant.ru/link/?req=doc&amp;base=LAW&amp;n=447697&amp;dst=100027&amp;field=134&amp;date=01.02.2024" TargetMode="External"/><Relationship Id="rId19" Type="http://schemas.openxmlformats.org/officeDocument/2006/relationships/hyperlink" Target="https://login.consultant.ru/link/?req=doc&amp;base=LAW&amp;n=439201&amp;dst=100368&amp;field=134&amp;date=01.02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14820&amp;date=31.05.2023" TargetMode="External"/><Relationship Id="rId14" Type="http://schemas.openxmlformats.org/officeDocument/2006/relationships/hyperlink" Target="https://login.consultant.ru/link/?req=doc&amp;base=LAW&amp;n=447697&amp;dst=100045&amp;field=134&amp;date=01.02.2024" TargetMode="External"/><Relationship Id="rId22" Type="http://schemas.openxmlformats.org/officeDocument/2006/relationships/hyperlink" Target="https://login.consultant.ru/link/?req=doc&amp;base=LAW&amp;n=345020&amp;dst=100010&amp;field=134&amp;date=01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19F9-8B8A-4006-B6F9-A9080FE5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Деп_информ_и_связи_КадыковаОП</dc:creator>
  <cp:lastModifiedBy>Деп_информ_и_связи_КадыковаОП</cp:lastModifiedBy>
  <cp:revision>139</cp:revision>
  <cp:lastPrinted>2024-02-09T07:16:00Z</cp:lastPrinted>
  <dcterms:created xsi:type="dcterms:W3CDTF">2022-12-21T08:48:00Z</dcterms:created>
  <dcterms:modified xsi:type="dcterms:W3CDTF">2024-02-09T07:21:00Z</dcterms:modified>
</cp:coreProperties>
</file>