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2E" w:rsidRPr="00D276AD" w:rsidRDefault="00E1112E" w:rsidP="00E1112E">
      <w:pPr>
        <w:pStyle w:val="a3"/>
        <w:ind w:left="0" w:firstLine="0"/>
        <w:rPr>
          <w:b/>
          <w:szCs w:val="28"/>
        </w:rPr>
      </w:pPr>
      <w:r w:rsidRPr="00D276AD">
        <w:rPr>
          <w:b/>
          <w:szCs w:val="28"/>
        </w:rPr>
        <w:t>УВЕДОМЛЕНИЕ</w:t>
      </w:r>
    </w:p>
    <w:p w:rsidR="00187BAD" w:rsidRDefault="00E1112E" w:rsidP="00E1112E">
      <w:pPr>
        <w:jc w:val="center"/>
        <w:outlineLvl w:val="0"/>
        <w:rPr>
          <w:b/>
          <w:sz w:val="28"/>
          <w:szCs w:val="28"/>
        </w:rPr>
      </w:pPr>
      <w:r w:rsidRPr="00C06F5F">
        <w:rPr>
          <w:b/>
          <w:sz w:val="28"/>
          <w:szCs w:val="28"/>
        </w:rPr>
        <w:t xml:space="preserve">о подготовке проекта </w:t>
      </w:r>
      <w:r w:rsidR="00187BAD">
        <w:rPr>
          <w:b/>
          <w:sz w:val="28"/>
          <w:szCs w:val="28"/>
        </w:rPr>
        <w:t xml:space="preserve">нормативного правового акта </w:t>
      </w:r>
    </w:p>
    <w:p w:rsidR="00E1112E" w:rsidRPr="00C06F5F" w:rsidRDefault="00E1112E" w:rsidP="00E1112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1112E" w:rsidRPr="00C06F5F" w:rsidRDefault="00E1112E" w:rsidP="00E1112E">
      <w:pPr>
        <w:ind w:firstLine="720"/>
        <w:jc w:val="both"/>
        <w:rPr>
          <w:sz w:val="28"/>
          <w:szCs w:val="28"/>
        </w:rPr>
      </w:pPr>
    </w:p>
    <w:p w:rsidR="00E1112E" w:rsidRPr="00D276AD" w:rsidRDefault="00E1112E" w:rsidP="00E1112E">
      <w:pPr>
        <w:pStyle w:val="a3"/>
        <w:ind w:left="0" w:firstLine="708"/>
        <w:jc w:val="both"/>
        <w:rPr>
          <w:szCs w:val="28"/>
        </w:rPr>
      </w:pPr>
      <w:r w:rsidRPr="00D276AD">
        <w:rPr>
          <w:b/>
          <w:szCs w:val="28"/>
        </w:rPr>
        <w:t>Вид нормативного правового акта</w:t>
      </w:r>
      <w:r w:rsidR="00864A98">
        <w:rPr>
          <w:b/>
          <w:szCs w:val="28"/>
        </w:rPr>
        <w:t>:</w:t>
      </w:r>
      <w:r w:rsidRPr="00D276AD">
        <w:rPr>
          <w:b/>
          <w:szCs w:val="28"/>
        </w:rPr>
        <w:t xml:space="preserve"> </w:t>
      </w:r>
      <w:r w:rsidRPr="00D276AD">
        <w:rPr>
          <w:szCs w:val="28"/>
        </w:rPr>
        <w:t xml:space="preserve">проект </w:t>
      </w:r>
      <w:r>
        <w:rPr>
          <w:szCs w:val="28"/>
        </w:rPr>
        <w:t xml:space="preserve">закона Республики </w:t>
      </w:r>
      <w:r w:rsidR="00864A98">
        <w:rPr>
          <w:szCs w:val="28"/>
        </w:rPr>
        <w:t xml:space="preserve">       </w:t>
      </w:r>
      <w:r>
        <w:rPr>
          <w:szCs w:val="28"/>
        </w:rPr>
        <w:t>Марий Эл</w:t>
      </w:r>
      <w:r w:rsidRPr="00D276AD">
        <w:rPr>
          <w:szCs w:val="28"/>
        </w:rPr>
        <w:t>.</w:t>
      </w:r>
    </w:p>
    <w:p w:rsidR="00E1112E" w:rsidRPr="00764947" w:rsidRDefault="00E1112E" w:rsidP="00C06F5F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C06F5F">
        <w:rPr>
          <w:b/>
          <w:sz w:val="28"/>
          <w:szCs w:val="28"/>
        </w:rPr>
        <w:t>Наименование нормативного правового акта</w:t>
      </w:r>
      <w:r w:rsidR="00864A98">
        <w:rPr>
          <w:b/>
          <w:sz w:val="28"/>
          <w:szCs w:val="28"/>
        </w:rPr>
        <w:t>:</w:t>
      </w:r>
      <w:r w:rsidRPr="00C06F5F">
        <w:rPr>
          <w:szCs w:val="28"/>
        </w:rPr>
        <w:t xml:space="preserve"> </w:t>
      </w:r>
      <w:r w:rsidR="001B7EC4" w:rsidRPr="00764947">
        <w:rPr>
          <w:sz w:val="28"/>
          <w:szCs w:val="28"/>
        </w:rPr>
        <w:t>«</w:t>
      </w:r>
      <w:r w:rsidR="00594109">
        <w:rPr>
          <w:sz w:val="28"/>
          <w:szCs w:val="28"/>
        </w:rPr>
        <w:t>Об установлении</w:t>
      </w:r>
      <w:r w:rsidR="00594109">
        <w:rPr>
          <w:sz w:val="28"/>
          <w:szCs w:val="28"/>
        </w:rPr>
        <w:br/>
      </w:r>
      <w:r w:rsidR="00A71250" w:rsidRPr="00764947">
        <w:rPr>
          <w:sz w:val="28"/>
          <w:szCs w:val="28"/>
        </w:rPr>
        <w:t>на территории Республики Марий Эл ограничении розничной продажи товаров, содержащих сжиженный углеводородный газ и запрета вовлечения несовершеннолетних в употребление путем вдыхания сжиженного углеводородного газа</w:t>
      </w:r>
      <w:r w:rsidR="00C06F5F" w:rsidRPr="00764947">
        <w:rPr>
          <w:color w:val="000000"/>
          <w:sz w:val="28"/>
          <w:szCs w:val="28"/>
        </w:rPr>
        <w:t>»</w:t>
      </w:r>
      <w:r w:rsidRPr="00764947">
        <w:rPr>
          <w:bCs/>
          <w:sz w:val="28"/>
          <w:szCs w:val="28"/>
        </w:rPr>
        <w:t>.</w:t>
      </w:r>
    </w:p>
    <w:p w:rsidR="00E1112E" w:rsidRPr="00D276AD" w:rsidRDefault="00E1112E" w:rsidP="00E1112E">
      <w:pPr>
        <w:pStyle w:val="a3"/>
        <w:ind w:left="0" w:firstLine="708"/>
        <w:jc w:val="both"/>
        <w:rPr>
          <w:szCs w:val="28"/>
        </w:rPr>
      </w:pPr>
      <w:r w:rsidRPr="00D276AD">
        <w:rPr>
          <w:b/>
          <w:szCs w:val="28"/>
        </w:rPr>
        <w:t xml:space="preserve">Планируемый срок вступления нормативного правового акта </w:t>
      </w:r>
      <w:r>
        <w:rPr>
          <w:b/>
          <w:szCs w:val="28"/>
        </w:rPr>
        <w:br/>
      </w:r>
      <w:r w:rsidRPr="00D276AD">
        <w:rPr>
          <w:b/>
          <w:szCs w:val="28"/>
        </w:rPr>
        <w:t>в силу</w:t>
      </w:r>
      <w:r>
        <w:rPr>
          <w:b/>
          <w:szCs w:val="28"/>
        </w:rPr>
        <w:t xml:space="preserve">: </w:t>
      </w:r>
      <w:r w:rsidR="00594109">
        <w:rPr>
          <w:szCs w:val="28"/>
        </w:rPr>
        <w:t xml:space="preserve">1 января </w:t>
      </w:r>
      <w:r w:rsidRPr="00D276AD">
        <w:rPr>
          <w:szCs w:val="28"/>
        </w:rPr>
        <w:t>20</w:t>
      </w:r>
      <w:r w:rsidR="00C06F5F">
        <w:rPr>
          <w:szCs w:val="28"/>
        </w:rPr>
        <w:t>2</w:t>
      </w:r>
      <w:r w:rsidR="00594109">
        <w:rPr>
          <w:szCs w:val="28"/>
        </w:rPr>
        <w:t>4</w:t>
      </w:r>
      <w:r w:rsidRPr="00D276AD">
        <w:rPr>
          <w:szCs w:val="28"/>
        </w:rPr>
        <w:t xml:space="preserve"> года.</w:t>
      </w:r>
    </w:p>
    <w:p w:rsidR="00E1112E" w:rsidRPr="00D276AD" w:rsidRDefault="00C06F5F" w:rsidP="00E1112E">
      <w:pPr>
        <w:pStyle w:val="a3"/>
        <w:ind w:left="0" w:firstLine="708"/>
        <w:jc w:val="both"/>
        <w:rPr>
          <w:szCs w:val="28"/>
        </w:rPr>
      </w:pPr>
      <w:r>
        <w:rPr>
          <w:b/>
          <w:szCs w:val="28"/>
        </w:rPr>
        <w:t>Сведения о разработчиках</w:t>
      </w:r>
      <w:r w:rsidR="00E1112E" w:rsidRPr="00D276AD">
        <w:rPr>
          <w:b/>
          <w:szCs w:val="28"/>
        </w:rPr>
        <w:t xml:space="preserve"> нормативного правового акта</w:t>
      </w:r>
      <w:r w:rsidR="00864A98">
        <w:rPr>
          <w:b/>
          <w:szCs w:val="28"/>
        </w:rPr>
        <w:t>:</w:t>
      </w:r>
      <w:r w:rsidR="00594109">
        <w:rPr>
          <w:color w:val="000000"/>
        </w:rPr>
        <w:t xml:space="preserve"> депутат Государственного Собрания Республики Марий Эл </w:t>
      </w:r>
      <w:proofErr w:type="spellStart"/>
      <w:r w:rsidR="00594109">
        <w:rPr>
          <w:color w:val="000000"/>
        </w:rPr>
        <w:t>Заболотских</w:t>
      </w:r>
      <w:proofErr w:type="spellEnd"/>
      <w:r w:rsidR="00594109">
        <w:rPr>
          <w:color w:val="000000"/>
        </w:rPr>
        <w:t xml:space="preserve"> Андрей Владимирович</w:t>
      </w:r>
      <w:r w:rsidR="00E1112E" w:rsidRPr="00D276AD">
        <w:rPr>
          <w:szCs w:val="28"/>
        </w:rPr>
        <w:t>.</w:t>
      </w:r>
    </w:p>
    <w:p w:rsidR="000E38F4" w:rsidRPr="00681B0F" w:rsidRDefault="00E1112E" w:rsidP="00D50221">
      <w:pPr>
        <w:pStyle w:val="1"/>
        <w:spacing w:line="240" w:lineRule="auto"/>
        <w:ind w:firstLine="743"/>
        <w:jc w:val="both"/>
      </w:pPr>
      <w:r w:rsidRPr="00D276AD">
        <w:rPr>
          <w:b/>
        </w:rPr>
        <w:t>Обоснование необходимости подготовки нормативного правового акта</w:t>
      </w:r>
      <w:r w:rsidR="00864A98">
        <w:rPr>
          <w:b/>
        </w:rPr>
        <w:t>:</w:t>
      </w:r>
      <w:r>
        <w:rPr>
          <w:b/>
        </w:rPr>
        <w:t xml:space="preserve"> </w:t>
      </w:r>
      <w:r w:rsidR="000E38F4" w:rsidRPr="000E38F4">
        <w:t>проект закона подготовлен в целях реализации положений Федерального закона от 24 июля 1998 г. № 124-ФЗ</w:t>
      </w:r>
      <w:r w:rsidR="000E38F4">
        <w:rPr>
          <w:b/>
        </w:rPr>
        <w:t xml:space="preserve"> </w:t>
      </w:r>
      <w:r w:rsidR="00681B0F" w:rsidRPr="00681B0F">
        <w:t>«Об основных гарантиях прав ребенка в Российской Федерации»</w:t>
      </w:r>
    </w:p>
    <w:p w:rsidR="0069452D" w:rsidRDefault="00E1112E" w:rsidP="00272D69">
      <w:pPr>
        <w:pStyle w:val="1"/>
        <w:spacing w:line="240" w:lineRule="auto"/>
        <w:ind w:firstLine="720"/>
        <w:jc w:val="both"/>
        <w:rPr>
          <w:b/>
        </w:rPr>
      </w:pPr>
      <w:r w:rsidRPr="00B545B8">
        <w:rPr>
          <w:b/>
        </w:rPr>
        <w:t>Описание проблемы, на решение которой направлен предлагаемый способ регулирования</w:t>
      </w:r>
      <w:r w:rsidRPr="0069452D">
        <w:t xml:space="preserve">: </w:t>
      </w:r>
      <w:r w:rsidR="0069452D" w:rsidRPr="0069452D">
        <w:t>проект закона разработан</w:t>
      </w:r>
      <w:r w:rsidR="00043F7B">
        <w:t xml:space="preserve"> с целью </w:t>
      </w:r>
      <w:proofErr w:type="spellStart"/>
      <w:r w:rsidR="00043F7B">
        <w:t>избежания</w:t>
      </w:r>
      <w:proofErr w:type="spellEnd"/>
      <w:r w:rsidR="00043F7B">
        <w:t xml:space="preserve"> распространения и вовлечения </w:t>
      </w:r>
      <w:proofErr w:type="gramStart"/>
      <w:r w:rsidR="000707A1">
        <w:t xml:space="preserve">среди </w:t>
      </w:r>
      <w:r w:rsidR="00043F7B">
        <w:t>несовершеннолетних такого явления</w:t>
      </w:r>
      <w:proofErr w:type="gramEnd"/>
      <w:r w:rsidR="00043F7B">
        <w:t xml:space="preserve"> как газовая токсикомания («</w:t>
      </w:r>
      <w:proofErr w:type="spellStart"/>
      <w:r w:rsidR="00043F7B">
        <w:t>сниффинг</w:t>
      </w:r>
      <w:proofErr w:type="spellEnd"/>
      <w:r w:rsidR="00043F7B">
        <w:t>») в результате употребления паров сжиженного углеводородного газа.</w:t>
      </w:r>
      <w:r w:rsidR="0069452D" w:rsidRPr="005563F4">
        <w:t xml:space="preserve"> </w:t>
      </w:r>
    </w:p>
    <w:p w:rsidR="00864A98" w:rsidRPr="00864A98" w:rsidRDefault="00E1112E" w:rsidP="00864A98">
      <w:pPr>
        <w:pStyle w:val="20"/>
        <w:spacing w:line="240" w:lineRule="auto"/>
        <w:ind w:left="0" w:firstLine="743"/>
        <w:jc w:val="both"/>
        <w:rPr>
          <w:color w:val="auto"/>
          <w:sz w:val="28"/>
          <w:szCs w:val="28"/>
        </w:rPr>
      </w:pPr>
      <w:r w:rsidRPr="00AE02BF">
        <w:rPr>
          <w:b/>
          <w:color w:val="auto"/>
          <w:sz w:val="28"/>
          <w:szCs w:val="28"/>
        </w:rPr>
        <w:t>Круг лиц, на которых будет распространено действие проекта нормативного правового акта:</w:t>
      </w:r>
      <w:r>
        <w:rPr>
          <w:sz w:val="28"/>
          <w:szCs w:val="28"/>
        </w:rPr>
        <w:t xml:space="preserve"> </w:t>
      </w:r>
      <w:r w:rsidR="000707A1">
        <w:rPr>
          <w:color w:val="000000"/>
          <w:sz w:val="28"/>
          <w:szCs w:val="28"/>
        </w:rPr>
        <w:t>субъекты торговой деятельности.</w:t>
      </w:r>
    </w:p>
    <w:p w:rsidR="00AB36F3" w:rsidRDefault="00E1112E" w:rsidP="000F439C">
      <w:pPr>
        <w:ind w:firstLine="709"/>
        <w:jc w:val="both"/>
        <w:outlineLvl w:val="0"/>
        <w:rPr>
          <w:sz w:val="28"/>
          <w:szCs w:val="28"/>
        </w:rPr>
      </w:pPr>
      <w:r w:rsidRPr="00D276AD">
        <w:rPr>
          <w:b/>
          <w:sz w:val="28"/>
          <w:szCs w:val="28"/>
        </w:rPr>
        <w:t>Необходимость установления переходного периода:</w:t>
      </w:r>
      <w:r w:rsidR="00FA725D">
        <w:rPr>
          <w:b/>
          <w:sz w:val="28"/>
          <w:szCs w:val="28"/>
        </w:rPr>
        <w:t xml:space="preserve"> </w:t>
      </w:r>
      <w:r w:rsidR="00FA725D">
        <w:rPr>
          <w:sz w:val="28"/>
          <w:szCs w:val="28"/>
        </w:rPr>
        <w:t>нет необходимости</w:t>
      </w:r>
      <w:r w:rsidR="00AB36F3">
        <w:rPr>
          <w:sz w:val="28"/>
          <w:szCs w:val="28"/>
        </w:rPr>
        <w:t>.</w:t>
      </w:r>
    </w:p>
    <w:p w:rsidR="008326CD" w:rsidRDefault="00E1112E" w:rsidP="00AB36F3">
      <w:pPr>
        <w:pStyle w:val="1"/>
        <w:spacing w:line="240" w:lineRule="auto"/>
        <w:ind w:firstLine="700"/>
        <w:jc w:val="both"/>
      </w:pPr>
      <w:r w:rsidRPr="00AE02BF">
        <w:rPr>
          <w:b/>
        </w:rPr>
        <w:t>Краткое изложение цели регулирования:</w:t>
      </w:r>
      <w:r w:rsidRPr="00AE02BF">
        <w:t xml:space="preserve"> </w:t>
      </w:r>
      <w:r w:rsidR="008326CD">
        <w:t xml:space="preserve">законопроектом предлагается запретить на территории Республики Марий Эл розничную продажу несовершеннолетним товаров, содержащих сжиженный углеводородный газ, для личных и бытовых нужд граждан, вовлечение </w:t>
      </w:r>
      <w:r w:rsidR="00FA7DCA">
        <w:t xml:space="preserve">несовершеннолетних в процесс употребления сжиженного </w:t>
      </w:r>
      <w:r w:rsidR="00FA7DCA">
        <w:t>углеводородн</w:t>
      </w:r>
      <w:r w:rsidR="00EC0B44">
        <w:t>ого</w:t>
      </w:r>
      <w:r w:rsidR="00FA7DCA">
        <w:t xml:space="preserve"> газ</w:t>
      </w:r>
      <w:r w:rsidR="00EC0B44">
        <w:t>а</w:t>
      </w:r>
      <w:r w:rsidR="00E50FCE">
        <w:t>, а также предусмотреть ответс</w:t>
      </w:r>
      <w:r w:rsidR="00293511">
        <w:t>т</w:t>
      </w:r>
      <w:r w:rsidR="00E50FCE">
        <w:t>венность за нарушение ук</w:t>
      </w:r>
      <w:r w:rsidR="00293511">
        <w:t>а</w:t>
      </w:r>
      <w:r w:rsidR="00E50FCE">
        <w:t>занных ограничений</w:t>
      </w:r>
      <w:r w:rsidR="00293511">
        <w:t>.</w:t>
      </w:r>
    </w:p>
    <w:p w:rsidR="00AB36F3" w:rsidRPr="00AB36F3" w:rsidRDefault="00AB36F3" w:rsidP="00AB36F3">
      <w:pPr>
        <w:pStyle w:val="20"/>
        <w:tabs>
          <w:tab w:val="left" w:pos="3012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D276AD">
        <w:rPr>
          <w:b/>
          <w:sz w:val="28"/>
          <w:szCs w:val="28"/>
        </w:rPr>
        <w:t>Общая характеристика регулируемых общественных отношений:</w:t>
      </w:r>
      <w:r w:rsidRPr="000870FB">
        <w:rPr>
          <w:sz w:val="28"/>
          <w:szCs w:val="28"/>
        </w:rPr>
        <w:t xml:space="preserve"> </w:t>
      </w:r>
      <w:r w:rsidR="00277E37">
        <w:rPr>
          <w:color w:val="auto"/>
          <w:sz w:val="28"/>
          <w:szCs w:val="28"/>
        </w:rPr>
        <w:t>защита прав несовершеннолетних.</w:t>
      </w:r>
      <w:bookmarkStart w:id="0" w:name="_GoBack"/>
      <w:bookmarkEnd w:id="0"/>
    </w:p>
    <w:p w:rsidR="004D3747" w:rsidRPr="00D276AD" w:rsidRDefault="004D3747" w:rsidP="004D3747">
      <w:pPr>
        <w:ind w:firstLine="708"/>
        <w:jc w:val="both"/>
        <w:rPr>
          <w:sz w:val="28"/>
          <w:szCs w:val="28"/>
        </w:rPr>
      </w:pPr>
      <w:r w:rsidRPr="00D952A1">
        <w:rPr>
          <w:b/>
          <w:sz w:val="28"/>
          <w:szCs w:val="28"/>
        </w:rPr>
        <w:t xml:space="preserve">Контактные данные </w:t>
      </w:r>
      <w:r w:rsidRPr="004D3747">
        <w:rPr>
          <w:color w:val="000000"/>
          <w:sz w:val="28"/>
          <w:szCs w:val="28"/>
        </w:rPr>
        <w:t>Министерство промышленности, экономического развития и торговли Республики Марий Эл</w:t>
      </w:r>
      <w:r w:rsidRPr="00D952A1">
        <w:rPr>
          <w:sz w:val="28"/>
          <w:szCs w:val="28"/>
        </w:rPr>
        <w:t xml:space="preserve"> (телефон: 8(8362) </w:t>
      </w:r>
      <w:r>
        <w:rPr>
          <w:sz w:val="28"/>
          <w:szCs w:val="28"/>
        </w:rPr>
        <w:t>64</w:t>
      </w:r>
      <w:r w:rsidRPr="00D952A1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D952A1">
        <w:rPr>
          <w:sz w:val="28"/>
          <w:szCs w:val="28"/>
        </w:rPr>
        <w:t>-</w:t>
      </w:r>
      <w:r>
        <w:rPr>
          <w:sz w:val="28"/>
          <w:szCs w:val="28"/>
        </w:rPr>
        <w:t>71</w:t>
      </w:r>
      <w:r w:rsidRPr="00D952A1">
        <w:rPr>
          <w:sz w:val="28"/>
          <w:szCs w:val="28"/>
        </w:rPr>
        <w:t>).</w:t>
      </w:r>
    </w:p>
    <w:p w:rsidR="00E1112E" w:rsidRDefault="00E1112E" w:rsidP="00E1112E"/>
    <w:p w:rsidR="007E3B86" w:rsidRDefault="007E3B86"/>
    <w:sectPr w:rsidR="007E3B86" w:rsidSect="00B545B8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88" w:rsidRDefault="00095C88" w:rsidP="001142A6">
      <w:r>
        <w:separator/>
      </w:r>
    </w:p>
  </w:endnote>
  <w:endnote w:type="continuationSeparator" w:id="0">
    <w:p w:rsidR="00095C88" w:rsidRDefault="00095C88" w:rsidP="0011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88" w:rsidRDefault="00095C88" w:rsidP="001142A6">
      <w:r>
        <w:separator/>
      </w:r>
    </w:p>
  </w:footnote>
  <w:footnote w:type="continuationSeparator" w:id="0">
    <w:p w:rsidR="00095C88" w:rsidRDefault="00095C88" w:rsidP="0011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490445"/>
      <w:docPartObj>
        <w:docPartGallery w:val="Page Numbers (Top of Page)"/>
        <w:docPartUnique/>
      </w:docPartObj>
    </w:sdtPr>
    <w:sdtEndPr/>
    <w:sdtContent>
      <w:p w:rsidR="00D50221" w:rsidRDefault="00095C88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77E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221" w:rsidRDefault="00D502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21" w:rsidRDefault="00D502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12E"/>
    <w:rsid w:val="00043F7B"/>
    <w:rsid w:val="000707A1"/>
    <w:rsid w:val="00095C88"/>
    <w:rsid w:val="000E38F4"/>
    <w:rsid w:val="000F439C"/>
    <w:rsid w:val="001142A6"/>
    <w:rsid w:val="00187BAD"/>
    <w:rsid w:val="001B7EC4"/>
    <w:rsid w:val="00272D69"/>
    <w:rsid w:val="00277E37"/>
    <w:rsid w:val="00293511"/>
    <w:rsid w:val="004D3747"/>
    <w:rsid w:val="005563F4"/>
    <w:rsid w:val="00594109"/>
    <w:rsid w:val="005E05D1"/>
    <w:rsid w:val="006122EA"/>
    <w:rsid w:val="00681B0F"/>
    <w:rsid w:val="0069452D"/>
    <w:rsid w:val="006A7D3A"/>
    <w:rsid w:val="006D382F"/>
    <w:rsid w:val="0071039D"/>
    <w:rsid w:val="00764947"/>
    <w:rsid w:val="007E3B86"/>
    <w:rsid w:val="008113C3"/>
    <w:rsid w:val="00825270"/>
    <w:rsid w:val="008326CD"/>
    <w:rsid w:val="00864A98"/>
    <w:rsid w:val="00A71250"/>
    <w:rsid w:val="00AB36F3"/>
    <w:rsid w:val="00AE02BF"/>
    <w:rsid w:val="00B545B8"/>
    <w:rsid w:val="00BB351D"/>
    <w:rsid w:val="00C06F5F"/>
    <w:rsid w:val="00C44577"/>
    <w:rsid w:val="00CB4F62"/>
    <w:rsid w:val="00CE0B04"/>
    <w:rsid w:val="00D50221"/>
    <w:rsid w:val="00E1112E"/>
    <w:rsid w:val="00E50FCE"/>
    <w:rsid w:val="00E51DAB"/>
    <w:rsid w:val="00E7733B"/>
    <w:rsid w:val="00EC0B44"/>
    <w:rsid w:val="00F73E51"/>
    <w:rsid w:val="00FA725D"/>
    <w:rsid w:val="00FA7DCA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F15B9-265C-4108-B51C-944EE491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12E"/>
    <w:pPr>
      <w:ind w:left="708" w:hanging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11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1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1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C06F5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C06F5F"/>
    <w:pPr>
      <w:widowControl w:val="0"/>
      <w:spacing w:line="276" w:lineRule="auto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64A98"/>
    <w:rPr>
      <w:rFonts w:ascii="Times New Roman" w:eastAsia="Times New Roman" w:hAnsi="Times New Roman" w:cs="Times New Roman"/>
      <w:color w:val="3E3E40"/>
    </w:rPr>
  </w:style>
  <w:style w:type="paragraph" w:customStyle="1" w:styleId="20">
    <w:name w:val="Основной текст (2)"/>
    <w:basedOn w:val="a"/>
    <w:link w:val="2"/>
    <w:rsid w:val="00864A98"/>
    <w:pPr>
      <w:widowControl w:val="0"/>
      <w:spacing w:line="276" w:lineRule="auto"/>
      <w:ind w:left="2100" w:firstLine="20"/>
    </w:pPr>
    <w:rPr>
      <w:color w:val="3E3E40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A7D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51D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D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ED0392BDD864392AC1FAB3FC78B32" ma:contentTypeVersion="2" ma:contentTypeDescription="Создание документа." ma:contentTypeScope="" ma:versionID="0e48e98be40e7618373cf469fd6de6f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dbc074-b106-4886-a970-d25630863fe6" targetNamespace="http://schemas.microsoft.com/office/2006/metadata/properties" ma:root="true" ma:fieldsID="fa42e76486441cb012f013359a69a226" ns2:_="" ns3:_="" ns4:_="">
    <xsd:import namespace="57504d04-691e-4fc4-8f09-4f19fdbe90f6"/>
    <xsd:import namespace="6d7c22ec-c6a4-4777-88aa-bc3c76ac660e"/>
    <xsd:import namespace="d9dbc074-b106-4886-a970-d25630863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c074-b106-4886-a970-d25630863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ые документы в области регулирования торговой деятельности" ma:format="RadioButtons" ma:internalName="_x041f__x0430__x043f__x043a__x0430_">
      <xsd:simpleType>
        <xsd:restriction base="dms:Choice">
          <xsd:enumeration value="Нормативные документы в области регулирования торговой деятельности"/>
          <xsd:enumeration value="Нормативные документы. Регистрация личных кабинетов организациями, осуществляющими розничную продажу алкогольной и спиртосодержащей продукции"/>
          <xsd:enumeration value="Торговая деятельность"/>
          <xsd:enumeration value="Аналитические материалы"/>
          <xsd:enumeration value="Справоч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9dbc074-b106-4886-a970-d25630863fe6">Нормативные документы в области регулирования торговой деятельности</_x041f__x0430__x043f__x043a__x0430_>
    <_dlc_DocId xmlns="57504d04-691e-4fc4-8f09-4f19fdbe90f6">XXJ7TYMEEKJ2-406-379</_dlc_DocId>
    <_dlc_DocIdUrl xmlns="57504d04-691e-4fc4-8f09-4f19fdbe90f6">
      <Url>https://vip.gov.mari.ru/mecon/_layouts/DocIdRedir.aspx?ID=XXJ7TYMEEKJ2-406-379</Url>
      <Description>XXJ7TYMEEKJ2-406-379</Description>
    </_dlc_DocIdUrl>
  </documentManagement>
</p:properties>
</file>

<file path=customXml/itemProps1.xml><?xml version="1.0" encoding="utf-8"?>
<ds:datastoreItem xmlns:ds="http://schemas.openxmlformats.org/officeDocument/2006/customXml" ds:itemID="{A046CE3C-64E1-4E1B-9DC6-A600FF322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d9dbc074-b106-4886-a970-d25630863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4E772-59A8-4660-A49A-0BFCCEC875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1DC4AB-6756-423C-A07A-F1E30E3393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34B60-684E-4805-8BD7-81F8BC589C5D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d9dbc074-b106-4886-a970-d25630863fe6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подготовке проекта закона Республики Марии Эл</dc:title>
  <dc:creator>newser3</dc:creator>
  <cp:lastModifiedBy>Rusanova</cp:lastModifiedBy>
  <cp:revision>28</cp:revision>
  <cp:lastPrinted>2020-07-29T06:14:00Z</cp:lastPrinted>
  <dcterms:created xsi:type="dcterms:W3CDTF">2020-06-22T08:44:00Z</dcterms:created>
  <dcterms:modified xsi:type="dcterms:W3CDTF">2023-11-29T16:05:00Z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0x010100F96ED0392BDD864392AC1FAB3FC78B32</vt:lpwstr>
  </property>
  <property fmtid="{D5CDD505-2E9C-101B-9397-08002B2CF9AE}" pid="3" name="_dlc_DocIdItemGuid">
    <vt:lpwstr>bc287391-6381-448e-85f9-17ca17b03c2c</vt:lpwstr>
  </property>
</Properties>
</file>