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CC277F" w:rsidRPr="00991180" w:rsidTr="00402C4D">
        <w:trPr>
          <w:trHeight w:val="1363"/>
        </w:trPr>
        <w:tc>
          <w:tcPr>
            <w:tcW w:w="5032" w:type="dxa"/>
            <w:hideMark/>
          </w:tcPr>
          <w:p w:rsidR="00CC277F" w:rsidRPr="00CC277F" w:rsidRDefault="00CC277F" w:rsidP="00CC2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277F" w:rsidRPr="00CC277F" w:rsidRDefault="00CC277F" w:rsidP="00CC2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7F">
              <w:rPr>
                <w:rFonts w:ascii="Times New Roman" w:hAnsi="Times New Roman" w:cs="Times New Roman"/>
              </w:rPr>
              <w:t>МАРИЙ ЭЛ РЕСПУБЛИКЫСЕ</w:t>
            </w:r>
          </w:p>
          <w:p w:rsidR="00CC277F" w:rsidRPr="00CC277F" w:rsidRDefault="00CC277F" w:rsidP="00CC2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7F">
              <w:rPr>
                <w:rFonts w:ascii="Times New Roman" w:hAnsi="Times New Roman" w:cs="Times New Roman"/>
              </w:rPr>
              <w:t xml:space="preserve">ПАРАНЬГА МУНИЦИПАЛ </w:t>
            </w:r>
          </w:p>
          <w:p w:rsidR="00CC277F" w:rsidRPr="00CC277F" w:rsidRDefault="00CC277F" w:rsidP="00CC27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7F">
              <w:rPr>
                <w:rFonts w:ascii="Times New Roman" w:hAnsi="Times New Roman" w:cs="Times New Roman"/>
              </w:rPr>
              <w:t xml:space="preserve">РАЙОНЫН </w:t>
            </w:r>
          </w:p>
          <w:p w:rsidR="00CC277F" w:rsidRPr="00CC277F" w:rsidRDefault="00CC277F" w:rsidP="00CC277F">
            <w:pPr>
              <w:pStyle w:val="a3"/>
              <w:jc w:val="center"/>
              <w:rPr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>РУШ-ЛАЖМАРИЙ</w:t>
            </w:r>
          </w:p>
          <w:p w:rsidR="00CC277F" w:rsidRPr="00CC277F" w:rsidRDefault="00CC277F" w:rsidP="00CC277F">
            <w:pPr>
              <w:pStyle w:val="a3"/>
              <w:jc w:val="center"/>
              <w:rPr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>ЯЛ КУНДЕМЫН</w:t>
            </w:r>
          </w:p>
          <w:p w:rsidR="00CC277F" w:rsidRPr="00CC277F" w:rsidRDefault="00CC277F" w:rsidP="00CC277F">
            <w:pPr>
              <w:pStyle w:val="a3"/>
              <w:jc w:val="center"/>
              <w:rPr>
                <w:spacing w:val="6"/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>ДЕПУТАТ ПОГЫНЖО</w:t>
            </w:r>
          </w:p>
        </w:tc>
        <w:tc>
          <w:tcPr>
            <w:tcW w:w="160" w:type="dxa"/>
          </w:tcPr>
          <w:p w:rsidR="00CC277F" w:rsidRPr="00CC277F" w:rsidRDefault="00CC277F" w:rsidP="00CC277F">
            <w:pPr>
              <w:pStyle w:val="a3"/>
              <w:rPr>
                <w:spacing w:val="6"/>
                <w:sz w:val="22"/>
                <w:szCs w:val="22"/>
              </w:rPr>
            </w:pPr>
          </w:p>
        </w:tc>
        <w:tc>
          <w:tcPr>
            <w:tcW w:w="4318" w:type="dxa"/>
            <w:hideMark/>
          </w:tcPr>
          <w:p w:rsidR="00CC277F" w:rsidRPr="00CC277F" w:rsidRDefault="00CC277F" w:rsidP="00CC277F">
            <w:pPr>
              <w:pStyle w:val="a3"/>
              <w:jc w:val="center"/>
              <w:rPr>
                <w:sz w:val="22"/>
                <w:szCs w:val="22"/>
              </w:rPr>
            </w:pPr>
          </w:p>
          <w:p w:rsidR="00CC277F" w:rsidRPr="00CC277F" w:rsidRDefault="00CC277F" w:rsidP="00CC277F">
            <w:pPr>
              <w:pStyle w:val="a3"/>
              <w:jc w:val="center"/>
              <w:rPr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>СОБРАНИЕ  ДЕПУТАТОВ</w:t>
            </w:r>
          </w:p>
          <w:p w:rsidR="00CC277F" w:rsidRPr="00CC277F" w:rsidRDefault="00CC277F" w:rsidP="00CC277F">
            <w:pPr>
              <w:pStyle w:val="a3"/>
              <w:jc w:val="center"/>
              <w:rPr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 xml:space="preserve">РУССКО-ЛЯЖМАРИНСКОГО </w:t>
            </w:r>
          </w:p>
          <w:p w:rsidR="00CC277F" w:rsidRPr="00CC277F" w:rsidRDefault="00CC277F" w:rsidP="00CC277F">
            <w:pPr>
              <w:pStyle w:val="a3"/>
              <w:jc w:val="center"/>
              <w:rPr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 xml:space="preserve">СЕЛЬСКОГО ПОСЕЛЕНИЯ </w:t>
            </w:r>
          </w:p>
          <w:p w:rsidR="00CC277F" w:rsidRPr="00CC277F" w:rsidRDefault="00CC277F" w:rsidP="00CC277F">
            <w:pPr>
              <w:pStyle w:val="a3"/>
              <w:jc w:val="center"/>
              <w:rPr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 xml:space="preserve">ПАРАНЬГИНСКОГО </w:t>
            </w:r>
          </w:p>
          <w:p w:rsidR="00CC277F" w:rsidRPr="00CC277F" w:rsidRDefault="00CC277F" w:rsidP="00CC277F">
            <w:pPr>
              <w:pStyle w:val="a3"/>
              <w:jc w:val="center"/>
              <w:rPr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 xml:space="preserve">МУНИЦИПАЛЬНОГО РАЙОНА </w:t>
            </w:r>
          </w:p>
          <w:p w:rsidR="00CC277F" w:rsidRPr="00CC277F" w:rsidRDefault="00CC277F" w:rsidP="00CC277F">
            <w:pPr>
              <w:pStyle w:val="a3"/>
              <w:jc w:val="center"/>
              <w:rPr>
                <w:spacing w:val="6"/>
                <w:sz w:val="22"/>
                <w:szCs w:val="22"/>
              </w:rPr>
            </w:pPr>
            <w:r w:rsidRPr="00CC277F">
              <w:rPr>
                <w:sz w:val="22"/>
                <w:szCs w:val="22"/>
              </w:rPr>
              <w:t>РЕСПУБЛИКИ МАРИЙ ЭЛ</w:t>
            </w:r>
          </w:p>
        </w:tc>
      </w:tr>
    </w:tbl>
    <w:p w:rsidR="00CC277F" w:rsidRPr="00CC277F" w:rsidRDefault="00CC277F" w:rsidP="00CC2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Решение</w:t>
      </w:r>
    </w:p>
    <w:p w:rsidR="00CC277F" w:rsidRPr="00CC277F" w:rsidRDefault="00CC277F" w:rsidP="00CC277F">
      <w:pPr>
        <w:tabs>
          <w:tab w:val="left" w:pos="73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CC277F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CC27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277F" w:rsidRPr="00CC277F" w:rsidRDefault="00CC277F" w:rsidP="00CC2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Параньгинского муниципального района Республики Марий Эл</w:t>
      </w:r>
    </w:p>
    <w:p w:rsidR="00A20F9D" w:rsidRDefault="00CC277F" w:rsidP="00CC277F">
      <w:pPr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2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21 ноября 2023года</w:t>
      </w:r>
    </w:p>
    <w:p w:rsidR="00AD0A3E" w:rsidRDefault="00CC277F" w:rsidP="00CC277F">
      <w:pPr>
        <w:pStyle w:val="1"/>
        <w:ind w:left="567"/>
        <w:jc w:val="center"/>
        <w:rPr>
          <w:rFonts w:ascii="Times New Roman" w:hAnsi="Times New Roman"/>
          <w:sz w:val="28"/>
          <w:szCs w:val="28"/>
        </w:rPr>
      </w:pPr>
      <w:r w:rsidRPr="00981835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981835">
        <w:rPr>
          <w:rFonts w:ascii="Times New Roman" w:eastAsia="Times New Roman" w:hAnsi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</w:rPr>
        <w:t xml:space="preserve">е об особенностях организации </w:t>
      </w:r>
      <w:r>
        <w:rPr>
          <w:rFonts w:ascii="Times New Roman" w:eastAsia="Times New Roman" w:hAnsi="Times New Roman"/>
          <w:sz w:val="28"/>
          <w:szCs w:val="28"/>
        </w:rPr>
        <w:br/>
        <w:t>и осуществления муниципального контроля на территории</w:t>
      </w:r>
      <w:r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Pr="00653F8C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981835">
        <w:rPr>
          <w:rFonts w:ascii="Times New Roman" w:eastAsia="Times New Roman" w:hAnsi="Times New Roman"/>
          <w:sz w:val="28"/>
          <w:szCs w:val="28"/>
        </w:rPr>
        <w:t>Параньгинского муниципального района Республики Марий Эл</w:t>
      </w:r>
      <w:r>
        <w:rPr>
          <w:rFonts w:ascii="Times New Roman" w:eastAsia="Times New Roman" w:hAnsi="Times New Roman"/>
          <w:sz w:val="28"/>
          <w:szCs w:val="28"/>
        </w:rPr>
        <w:t xml:space="preserve"> в 2022 году, утвержденное решением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="00AD0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F8C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66E3">
        <w:rPr>
          <w:rFonts w:ascii="Times New Roman" w:hAnsi="Times New Roman"/>
          <w:sz w:val="28"/>
          <w:szCs w:val="28"/>
        </w:rPr>
        <w:t>сельского поселения Параньгинского муниципального района</w:t>
      </w:r>
    </w:p>
    <w:p w:rsidR="00CC277F" w:rsidRPr="005966E3" w:rsidRDefault="00CC277F" w:rsidP="00CC277F">
      <w:pPr>
        <w:pStyle w:val="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5966E3">
        <w:rPr>
          <w:rFonts w:ascii="Times New Roman" w:hAnsi="Times New Roman"/>
          <w:sz w:val="28"/>
          <w:szCs w:val="28"/>
        </w:rPr>
        <w:t xml:space="preserve"> Республики Марий Эл от 1</w:t>
      </w:r>
      <w:r>
        <w:rPr>
          <w:rFonts w:ascii="Times New Roman" w:hAnsi="Times New Roman"/>
          <w:sz w:val="28"/>
          <w:szCs w:val="28"/>
        </w:rPr>
        <w:t>9</w:t>
      </w:r>
      <w:r w:rsidR="00493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5966E3">
        <w:rPr>
          <w:rFonts w:ascii="Times New Roman" w:hAnsi="Times New Roman"/>
          <w:sz w:val="28"/>
          <w:szCs w:val="28"/>
        </w:rPr>
        <w:t xml:space="preserve"> 2022 г</w:t>
      </w:r>
      <w:r w:rsidR="004933D2">
        <w:rPr>
          <w:rFonts w:ascii="Times New Roman" w:hAnsi="Times New Roman"/>
          <w:sz w:val="28"/>
          <w:szCs w:val="28"/>
        </w:rPr>
        <w:t>ода</w:t>
      </w:r>
      <w:r w:rsidRPr="005966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153</w:t>
      </w:r>
    </w:p>
    <w:p w:rsidR="00CC277F" w:rsidRPr="00CC277F" w:rsidRDefault="00CC277F" w:rsidP="00CC277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10 марта 2022 г. № 336 «Об особенностях организации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осуществления государственного контроля (надзора), муниципального контроля»</w:t>
      </w:r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Уставом </w:t>
      </w:r>
      <w:proofErr w:type="spellStart"/>
      <w:r w:rsidRPr="00CC277F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Параньгинского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proofErr w:type="spellStart"/>
      <w:r w:rsidRPr="00CC277F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spellEnd"/>
      <w:proofErr w:type="gramEnd"/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е </w:t>
      </w:r>
      <w:proofErr w:type="spellStart"/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</w:t>
      </w:r>
      <w:proofErr w:type="spellEnd"/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F345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</w:t>
      </w:r>
      <w:r w:rsidR="00F345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CC277F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CC277F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CC277F">
        <w:rPr>
          <w:rFonts w:ascii="Times New Roman" w:hAnsi="Times New Roman" w:cs="Times New Roman"/>
          <w:sz w:val="28"/>
          <w:szCs w:val="28"/>
        </w:rPr>
        <w:t xml:space="preserve"> сельского поселения Параньгинского муниципального района Республики Марий Эл от 19</w:t>
      </w:r>
      <w:r w:rsidR="00F36C2A"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 xml:space="preserve">мая 2022 г. № 153 «Об утверждении Положения об особенностях организации и осуществления муниципального контроля на территории </w:t>
      </w:r>
      <w:proofErr w:type="spellStart"/>
      <w:r w:rsidRPr="00CC277F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CC277F">
        <w:rPr>
          <w:rFonts w:ascii="Times New Roman" w:hAnsi="Times New Roman" w:cs="Times New Roman"/>
          <w:sz w:val="28"/>
          <w:szCs w:val="28"/>
        </w:rPr>
        <w:t xml:space="preserve"> сельского поселения Параньгинского муниципального района Республики Марий Эл в 2022 году»</w:t>
      </w:r>
      <w:r w:rsidR="00F3450E"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1.1. В наименовании, пункте 1 слова «в 2022 году» исключить;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1.2. Преамбулу изложить в следующей редакции: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77F">
        <w:rPr>
          <w:rFonts w:ascii="Times New Roman" w:hAnsi="Times New Roman" w:cs="Times New Roman"/>
          <w:sz w:val="28"/>
          <w:szCs w:val="28"/>
        </w:rPr>
        <w:t xml:space="preserve">«Руководствуясь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6 октября 2003 г.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4" w:tgtFrame="_self" w:history="1">
        <w:r w:rsidRPr="00F34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 Правительства Российской Федерации от 10 марта 2022 г. № 336</w:t>
        </w:r>
      </w:hyperlink>
      <w:r w:rsidRPr="00CC277F"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</w:t>
      </w:r>
      <w:r w:rsidRPr="00CC277F">
        <w:rPr>
          <w:rFonts w:ascii="Times New Roman" w:hAnsi="Times New Roman" w:cs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контроля», </w:t>
      </w:r>
      <w:hyperlink r:id="rId5" w:tgtFrame="_self" w:history="1">
        <w:r w:rsidRPr="00F34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  <w:r w:rsidRPr="00CC277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C277F">
          <w:rPr>
            <w:rFonts w:ascii="Times New Roman" w:hAnsi="Times New Roman" w:cs="Times New Roman"/>
            <w:sz w:val="28"/>
            <w:szCs w:val="28"/>
          </w:rPr>
          <w:t>Русско-Ляжмаринского</w:t>
        </w:r>
        <w:proofErr w:type="spellEnd"/>
        <w:r w:rsidRPr="00CC277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B8319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</w:t>
        </w:r>
        <w:r w:rsidRPr="00F34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ельского поселения Параньгинского муниципального района Республики Марий Эл</w:t>
        </w:r>
      </w:hyperlink>
      <w:r w:rsidRPr="00CC277F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CC277F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CC277F">
        <w:rPr>
          <w:rFonts w:ascii="Times New Roman" w:hAnsi="Times New Roman" w:cs="Times New Roman"/>
          <w:sz w:val="28"/>
          <w:szCs w:val="28"/>
        </w:rPr>
        <w:t xml:space="preserve"> сельского поселения решило:».</w:t>
      </w:r>
      <w:proofErr w:type="gramEnd"/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2. Внести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</w:t>
      </w:r>
      <w:r w:rsidRPr="00CC277F">
        <w:rPr>
          <w:rFonts w:ascii="Times New Roman" w:hAnsi="Times New Roman" w:cs="Times New Roman"/>
          <w:sz w:val="28"/>
          <w:szCs w:val="28"/>
        </w:rPr>
        <w:br/>
        <w:t>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  <w:r w:rsidRPr="00CC27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C277F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 xml:space="preserve">Параньгинского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77F">
        <w:rPr>
          <w:rFonts w:ascii="Times New Roman" w:hAnsi="Times New Roman" w:cs="Times New Roman"/>
          <w:sz w:val="28"/>
          <w:szCs w:val="28"/>
        </w:rPr>
        <w:t>униципального района Республики Марий Эл в 2022 году, утвержденное указанным выше решением следующие изменения: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lastRenderedPageBreak/>
        <w:t>2.1. В наименовании слова «в 2022 году» исключить.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2.2. В пункте 1: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hAnsi="Times New Roman" w:cs="Times New Roman"/>
          <w:sz w:val="28"/>
          <w:szCs w:val="28"/>
        </w:rPr>
        <w:t>- слова «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«контрольные (надзорные) мероприятия» заменить словами «контрольные мероприятия»;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- слова «, плановые проверки» исключить;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hAnsi="Times New Roman" w:cs="Times New Roman"/>
          <w:sz w:val="28"/>
          <w:szCs w:val="28"/>
        </w:rPr>
        <w:t>-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исключить.</w:t>
      </w:r>
    </w:p>
    <w:p w:rsidR="00CC277F" w:rsidRPr="00CC277F" w:rsidRDefault="00CC277F" w:rsidP="00CC27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2.3. В пункте 2:</w:t>
      </w:r>
    </w:p>
    <w:p w:rsidR="00CC277F" w:rsidRPr="00F3450E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6" w:history="1">
        <w:r w:rsidRPr="00F345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</w:t>
        </w:r>
      </w:hyperlink>
      <w:r w:rsidRPr="00F3450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-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«в 2022 году» заменить словами «в 2022 - 2023 годах»;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«контрольные (надзорные) мероприятия» заменить словами «контрольные мероприятия»;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исключить;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- слова «, внеплановые проверки» исключить;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в подпункте «а»:</w:t>
      </w:r>
    </w:p>
    <w:p w:rsidR="00CC277F" w:rsidRPr="00CC277F" w:rsidRDefault="00907B66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="00CC277F" w:rsidRPr="00F345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 пятый</w:t>
        </w:r>
        <w:r w:rsidR="00CC277F" w:rsidRPr="00CC277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="00CC277F"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 выявлении индикаторов риска нарушения обязательных требований</w:t>
      </w:r>
      <w:proofErr w:type="gramStart"/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277F" w:rsidRPr="00CC277F" w:rsidRDefault="00907B66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r w:rsidR="00CC277F" w:rsidRPr="00F345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абзацы шестой</w:t>
        </w:r>
      </w:hyperlink>
      <w:r w:rsidR="00CC277F" w:rsidRPr="00F3450E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восьмой</w:t>
      </w:r>
      <w:r w:rsidR="00CC277F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CC277F"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«б»: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третьем слова «настоящего постановления» заменить словами «постановления Правительства Российской Федерации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10 марта 2022 г. № 336 «Об особенностях организации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осуществления государственного контроля (надзора), муниципального контроля» (далее - постановление Правительства Российской Федерации от 10 марта 2022 г. № 336)»;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четвертом слова «настоящего постановления» заменить словами «постановления Правительства Российской Федерации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10 марта 2022 г. № 336»;</w:t>
      </w:r>
    </w:p>
    <w:p w:rsidR="00CC277F" w:rsidRPr="00CC277F" w:rsidRDefault="00907B66" w:rsidP="00CC277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r w:rsidR="00CC277F" w:rsidRPr="00F345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абзацы шестой</w:t>
        </w:r>
      </w:hyperlink>
      <w:r w:rsidR="00CC277F" w:rsidRPr="00F3450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седьмой, восьмой</w:t>
      </w:r>
      <w:r w:rsidR="00CC277F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</w:t>
      </w:r>
      <w:r w:rsidR="00CC277F"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силу;</w:t>
      </w:r>
    </w:p>
    <w:p w:rsidR="00CC277F" w:rsidRPr="00CC277F" w:rsidRDefault="00CC277F" w:rsidP="00CC277F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«в» признать утратившими силу.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Пункты3 – 6(1) признать утратившими силу.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2.5</w:t>
      </w:r>
      <w:r w:rsidRPr="00F34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10" w:history="1">
        <w:r w:rsidRPr="00F345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6(2)</w:t>
        </w:r>
      </w:hyperlink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«6(2). Выдача предписаний по итогам проведения контрольных мероприятий без взаимодействия с контролируемым лицом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не допускается, за исключением случая, предусмотренного абзацем вторым настоящего пункта.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мероприятий без взаимодействия</w:t>
      </w:r>
      <w:proofErr w:type="gramStart"/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В пункте 7: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абзаце первом слова «и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исключить, слова «</w:t>
      </w:r>
      <w:r w:rsidRPr="00CC277F">
        <w:rPr>
          <w:rFonts w:ascii="Times New Roman" w:hAnsi="Times New Roman" w:cs="Times New Roman"/>
          <w:sz w:val="28"/>
          <w:szCs w:val="28"/>
        </w:rPr>
        <w:t>настоящего постановления» заменить словами «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 Правительства Российской Федерации от 10 марта 2022 г. № 336»;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втором слова «в контрольный (надзорный) орган, орган контроля» заменить словами «в контрольный орган».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 пункте 8: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слова «контрольных (надзорных) мероприятий» заменить словами «контрольных мероприятий»;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- «, мероприятий по контролю без взаимодействия» исключить;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«и Федеральным законом «О защите прав юридических лиц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индивидуальных предпринимателей при осуществлении государственного контроля (надзора) и муниципального контроля» исключить.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Дополнить пунктом 9 следующего содержания: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«9. </w:t>
      </w:r>
      <w:proofErr w:type="gramStart"/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за исключением случаев, предусмотренных пунктом 11(4) постановления Правительства Российской Федерации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10 марта 2022 г. № 336, в планы проведения плановых контрольных мероприятий на 2023 год при осуществлении видов муниципального контроля, порядок организации и осуществления которых регулируется Федеральным </w:t>
      </w:r>
      <w:hyperlink r:id="rId11" w:history="1">
        <w:r w:rsidRPr="00F3450E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законом</w:t>
        </w:r>
      </w:hyperlink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государственном контроле (надзоре) </w:t>
      </w:r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муниципальном контроле в Российской Федерации», включаются плановые контрольные мероприятия только в отношении объектов контроля</w:t>
      </w:r>
      <w:proofErr w:type="gramEnd"/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отнесенных</w:t>
      </w:r>
      <w:proofErr w:type="gramEnd"/>
      <w:r w:rsidRPr="00CC2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категории чрезвычайно высокого и высокого риска, опасным производственным объектам II класса опасности, гидротехническим сооружениям II класса.».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>2.Настоящее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7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7F" w:rsidRPr="00CC277F" w:rsidRDefault="00CC277F" w:rsidP="00CC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7F" w:rsidRPr="00CC277F" w:rsidRDefault="00CC277F" w:rsidP="00CC27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C277F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</w:p>
    <w:p w:rsidR="00CC277F" w:rsidRPr="00CC277F" w:rsidRDefault="00CC277F" w:rsidP="00CC2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7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C277F">
        <w:rPr>
          <w:rFonts w:ascii="Times New Roman" w:hAnsi="Times New Roman" w:cs="Times New Roman"/>
          <w:sz w:val="28"/>
          <w:szCs w:val="28"/>
        </w:rPr>
        <w:tab/>
      </w:r>
      <w:r w:rsidRPr="00CC27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277F">
        <w:rPr>
          <w:rFonts w:ascii="Times New Roman" w:hAnsi="Times New Roman" w:cs="Times New Roman"/>
          <w:sz w:val="28"/>
          <w:szCs w:val="28"/>
        </w:rPr>
        <w:t>А.А.Глушкова</w:t>
      </w:r>
    </w:p>
    <w:p w:rsidR="00CC277F" w:rsidRPr="00CC277F" w:rsidRDefault="00CC277F" w:rsidP="00CC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77F" w:rsidRPr="00CC277F" w:rsidSect="00CC277F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277F"/>
    <w:rsid w:val="004933D2"/>
    <w:rsid w:val="00907B66"/>
    <w:rsid w:val="00A20F9D"/>
    <w:rsid w:val="00AD0A3E"/>
    <w:rsid w:val="00B83190"/>
    <w:rsid w:val="00CC277F"/>
    <w:rsid w:val="00F3450E"/>
    <w:rsid w:val="00F3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CC277F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  <w:lang w:eastAsia="zh-CN"/>
    </w:rPr>
  </w:style>
  <w:style w:type="character" w:styleId="a4">
    <w:name w:val="Hyperlink"/>
    <w:uiPriority w:val="99"/>
    <w:semiHidden/>
    <w:unhideWhenUsed/>
    <w:rsid w:val="00CC27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E1422F255B4F6EEFE54FA51169A7C5DFF3BDF6ECF6B51FE37552DA0DC0003C714889E55DBC2B2273E3941C50B8905666E6DB2B4D30E7BN0n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3E8E2BB550E4B32E99B42EFB9AC8E258B7E3C50DCDFA081DF64C920C1705C66B837D5A0D4D83EB700E926B880E26C1D4FBC12ABD9D689e7k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3E8E2BB550E4B32E99B42EFB9AC8E258B7E3C50DCDFA081DF64C920C1705C66B837D5A0D4D83BB600E926B880E26C1D4FBC12ABD9D689e7k5M" TargetMode="External"/><Relationship Id="rId11" Type="http://schemas.openxmlformats.org/officeDocument/2006/relationships/hyperlink" Target="consultantplus://offline/ref=86FB4520DF8AF827E8031A6C86B7F807422ED86EA0307EA544B66072B891F4F0C06B3B9C396DEED7CF889031D2T71CG" TargetMode="External"/><Relationship Id="rId5" Type="http://schemas.openxmlformats.org/officeDocument/2006/relationships/hyperlink" Target="http://192.168.0.251:8080/content/act/ef03324c-72e5-4a40-9cc0-e3f00058e644.doc" TargetMode="External"/><Relationship Id="rId10" Type="http://schemas.openxmlformats.org/officeDocument/2006/relationships/hyperlink" Target="consultantplus://offline/ref=55A9EC891938F822AE414D5269432A7CD9FEFD3A80C1594EB0CA247DC0FF102A106D657CDB18813B13213FAC9611F096C5DD1ABA76CFA3544273M" TargetMode="External"/><Relationship Id="rId4" Type="http://schemas.openxmlformats.org/officeDocument/2006/relationships/hyperlink" Target="http://188.128.28.166:8080/rnla-links/ws/content/act/9b66d80d-c8ca-45aa-80d9-a478eb2b60d6.html" TargetMode="External"/><Relationship Id="rId9" Type="http://schemas.openxmlformats.org/officeDocument/2006/relationships/hyperlink" Target="consultantplus://offline/ref=418A8724DE0AA2BDBBEEC05438F81D7FE280B615EBD3A1253BE001323CE854921074FB64FDBFB19443F20AF9BC9168911EF3D20A21807A0FL8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1148</Words>
  <Characters>6550</Characters>
  <Application>Microsoft Office Word</Application>
  <DocSecurity>0</DocSecurity>
  <Lines>54</Lines>
  <Paragraphs>15</Paragraphs>
  <ScaleCrop>false</ScaleCrop>
  <Company>Р-Ляжмаринская сельская администрация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8</cp:revision>
  <cp:lastPrinted>2023-11-21T05:21:00Z</cp:lastPrinted>
  <dcterms:created xsi:type="dcterms:W3CDTF">2023-11-16T05:55:00Z</dcterms:created>
  <dcterms:modified xsi:type="dcterms:W3CDTF">2023-11-21T10:06:00Z</dcterms:modified>
</cp:coreProperties>
</file>