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311B4E" w:rsidRDefault="00A41BCF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41BC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Уточнены основания приостановления производства по делу, исполнительного производства при участии граждан в боевых действиях</w:t>
      </w:r>
    </w:p>
    <w:p w:rsidR="00A41BCF" w:rsidRPr="00146659" w:rsidRDefault="00A41BCF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A41BCF" w:rsidRPr="00A41BCF" w:rsidRDefault="00A41BCF" w:rsidP="00A41BC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CF">
        <w:rPr>
          <w:rFonts w:ascii="Times New Roman" w:hAnsi="Times New Roman" w:cs="Times New Roman"/>
          <w:sz w:val="28"/>
          <w:szCs w:val="28"/>
        </w:rPr>
        <w:t>Федеральным законом от 29.12.2022 № 603-ФЗ предусмотрено, что исполнительное производство подлежит приостановлению судебным приставом-исполнителем полностью или частично в случаях участия должника-гражданина, в том числе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предпринимателя,</w:t>
      </w:r>
    </w:p>
    <w:p w:rsidR="00A41BCF" w:rsidRPr="00A41BCF" w:rsidRDefault="00A41BCF" w:rsidP="00A41BC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CF">
        <w:rPr>
          <w:rFonts w:ascii="Times New Roman" w:hAnsi="Times New Roman" w:cs="Times New Roman"/>
          <w:sz w:val="28"/>
          <w:szCs w:val="28"/>
        </w:rPr>
        <w:t>- в боевых действиях в составе Вооруженных Сил Российской Федерации, других войск, воинских формирований и органов, созданных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</w:p>
    <w:p w:rsidR="00A41BCF" w:rsidRPr="00A41BCF" w:rsidRDefault="00A41BCF" w:rsidP="00A41BC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CF">
        <w:rPr>
          <w:rFonts w:ascii="Times New Roman" w:hAnsi="Times New Roman" w:cs="Times New Roman"/>
          <w:sz w:val="28"/>
          <w:szCs w:val="28"/>
        </w:rPr>
        <w:t>- в проведении контртеррористической операции, его призыва на военную службу по мобилизации, заключения им контракта о добровольном содействии в выполнении задач, возложенных на Вооруже</w:t>
      </w:r>
      <w:r>
        <w:rPr>
          <w:rFonts w:ascii="Times New Roman" w:hAnsi="Times New Roman" w:cs="Times New Roman"/>
          <w:sz w:val="28"/>
          <w:szCs w:val="28"/>
        </w:rPr>
        <w:t>нные Силы Российской Федерации,</w:t>
      </w:r>
    </w:p>
    <w:p w:rsidR="00A41BCF" w:rsidRPr="00A41BCF" w:rsidRDefault="00A41BCF" w:rsidP="00A41BC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CF">
        <w:rPr>
          <w:rFonts w:ascii="Times New Roman" w:hAnsi="Times New Roman" w:cs="Times New Roman"/>
          <w:sz w:val="28"/>
          <w:szCs w:val="28"/>
        </w:rPr>
        <w:t>- выполнения им задач в условиях чрезвычайного или военного пол</w:t>
      </w:r>
      <w:r>
        <w:rPr>
          <w:rFonts w:ascii="Times New Roman" w:hAnsi="Times New Roman" w:cs="Times New Roman"/>
          <w:sz w:val="28"/>
          <w:szCs w:val="28"/>
        </w:rPr>
        <w:t>ожения, вооруженного конфликта,</w:t>
      </w:r>
    </w:p>
    <w:p w:rsidR="00A41BCF" w:rsidRPr="00A41BCF" w:rsidRDefault="00A41BCF" w:rsidP="00A41BC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CF">
        <w:rPr>
          <w:rFonts w:ascii="Times New Roman" w:hAnsi="Times New Roman" w:cs="Times New Roman"/>
          <w:sz w:val="28"/>
          <w:szCs w:val="28"/>
        </w:rPr>
        <w:t>- прохождения им военной службы в органах федеральной службы безопасности и выполнения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</w:t>
      </w:r>
      <w:r>
        <w:rPr>
          <w:rFonts w:ascii="Times New Roman" w:hAnsi="Times New Roman" w:cs="Times New Roman"/>
          <w:sz w:val="28"/>
          <w:szCs w:val="28"/>
        </w:rPr>
        <w:t>й области и Херсонской области,</w:t>
      </w:r>
    </w:p>
    <w:p w:rsidR="00A41BCF" w:rsidRPr="00A41BCF" w:rsidRDefault="00A41BCF" w:rsidP="00A41BC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CF">
        <w:rPr>
          <w:rFonts w:ascii="Times New Roman" w:hAnsi="Times New Roman" w:cs="Times New Roman"/>
          <w:sz w:val="28"/>
          <w:szCs w:val="28"/>
        </w:rPr>
        <w:t>- прохождения им военной службы (службы) в войсках национальной гвардии Российской Федерации, оказывающих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либо просьбы взыскателя, на</w:t>
      </w:r>
      <w:r>
        <w:rPr>
          <w:rFonts w:ascii="Times New Roman" w:hAnsi="Times New Roman" w:cs="Times New Roman"/>
          <w:sz w:val="28"/>
          <w:szCs w:val="28"/>
        </w:rPr>
        <w:t>ходящегося в таких же условиях.</w:t>
      </w:r>
    </w:p>
    <w:p w:rsidR="00A41BCF" w:rsidRPr="00A41BCF" w:rsidRDefault="00A41BCF" w:rsidP="00A41BC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CF">
        <w:rPr>
          <w:rFonts w:ascii="Times New Roman" w:hAnsi="Times New Roman" w:cs="Times New Roman"/>
          <w:sz w:val="28"/>
          <w:szCs w:val="28"/>
        </w:rPr>
        <w:t>Основание для приостановления исполнительного производства не распространяется на требования по алиментным обязательствам, а также по обязательствам о возмещении вред</w:t>
      </w:r>
      <w:r>
        <w:rPr>
          <w:rFonts w:ascii="Times New Roman" w:hAnsi="Times New Roman" w:cs="Times New Roman"/>
          <w:sz w:val="28"/>
          <w:szCs w:val="28"/>
        </w:rPr>
        <w:t>а в связи со смертью кормильца.</w:t>
      </w:r>
    </w:p>
    <w:p w:rsidR="006D5A6F" w:rsidRDefault="00A41BCF" w:rsidP="00A41BC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A41BCF">
        <w:rPr>
          <w:rFonts w:ascii="Times New Roman" w:hAnsi="Times New Roman" w:cs="Times New Roman"/>
          <w:sz w:val="28"/>
          <w:szCs w:val="28"/>
        </w:rPr>
        <w:t>Военнослужащие, участвующие в боевых действиях, и граждане, пребывающие в добровольческих формированиях, имеют право на бесплатную пересылку простых писем. Бесплатно однократно могут отправить посылку с личными вещами граждане, призванные на военную службу по мобилизации, и добровольцы.</w:t>
      </w:r>
    </w:p>
    <w:p w:rsidR="00311B4E" w:rsidRDefault="00311B4E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B5187"/>
    <w:rsid w:val="002C38F2"/>
    <w:rsid w:val="002E317D"/>
    <w:rsid w:val="00311B4E"/>
    <w:rsid w:val="00370191"/>
    <w:rsid w:val="00397B79"/>
    <w:rsid w:val="00401B7B"/>
    <w:rsid w:val="0068478E"/>
    <w:rsid w:val="006D58A8"/>
    <w:rsid w:val="006D5A6F"/>
    <w:rsid w:val="007208B2"/>
    <w:rsid w:val="00780571"/>
    <w:rsid w:val="00785B5A"/>
    <w:rsid w:val="00804FA0"/>
    <w:rsid w:val="008B4E09"/>
    <w:rsid w:val="009E4E47"/>
    <w:rsid w:val="00A10FF7"/>
    <w:rsid w:val="00A21E7F"/>
    <w:rsid w:val="00A41BCF"/>
    <w:rsid w:val="00A65BC5"/>
    <w:rsid w:val="00AC62CD"/>
    <w:rsid w:val="00B100EC"/>
    <w:rsid w:val="00B81237"/>
    <w:rsid w:val="00BC387B"/>
    <w:rsid w:val="00BE2039"/>
    <w:rsid w:val="00C14EB7"/>
    <w:rsid w:val="00C50E2D"/>
    <w:rsid w:val="00CE5683"/>
    <w:rsid w:val="00CF5668"/>
    <w:rsid w:val="00D62A51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2023-07-03T11:41:00Z</dcterms:created>
  <dcterms:modified xsi:type="dcterms:W3CDTF">2023-07-03T11:41:00Z</dcterms:modified>
</cp:coreProperties>
</file>