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2F" w:rsidRDefault="00773B2F"/>
    <w:p w:rsidR="00890065" w:rsidRDefault="00890065"/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890065" w:rsidRPr="008969C1" w:rsidTr="004D7F8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МАРИЙ ЭЛ РЕСПУБЛИКА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ШЕРНУР МУНИЦИПАЛЬНЫЙ РАЙОН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КУКНУР ЯЛ ШОТАН ИЛЕМ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ДЕПУТАТ ПОГЫН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РЕШЕНИЕ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СОБРАНИЕ ДЕПУТАТОВ  КУКНУРСКОГО СЕЛЬСКОГО ПОСЕЛЕНИЯ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СЕРНУРСКОГО МУНИЦИПАЛЬНОГО РАЙОНА</w:t>
            </w:r>
          </w:p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 xml:space="preserve">                     РЕСПУБЛИКИ МАРИЙ ЭЛ</w:t>
            </w:r>
          </w:p>
        </w:tc>
      </w:tr>
      <w:tr w:rsidR="00890065" w:rsidRPr="008969C1" w:rsidTr="004D7F8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E1F97">
              <w:rPr>
                <w:b/>
                <w:sz w:val="26"/>
                <w:szCs w:val="26"/>
                <w:lang w:val="en-US"/>
              </w:rPr>
              <w:t>51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8969C1">
              <w:rPr>
                <w:b/>
                <w:sz w:val="26"/>
                <w:szCs w:val="26"/>
              </w:rPr>
              <w:t>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90065" w:rsidRPr="008969C1" w:rsidRDefault="009756CD" w:rsidP="009756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от 23.08.</w:t>
            </w:r>
            <w:r w:rsidR="00890065" w:rsidRPr="008969C1">
              <w:rPr>
                <w:b/>
                <w:sz w:val="26"/>
                <w:szCs w:val="26"/>
              </w:rPr>
              <w:t>2023 года</w:t>
            </w:r>
          </w:p>
        </w:tc>
      </w:tr>
      <w:tr w:rsidR="00890065" w:rsidRPr="008969C1" w:rsidTr="004D7F8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90065" w:rsidRPr="008969C1" w:rsidRDefault="00890065" w:rsidP="004D7F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E1F97"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8969C1">
              <w:rPr>
                <w:b/>
                <w:sz w:val="26"/>
                <w:szCs w:val="26"/>
              </w:rPr>
              <w:t>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890065" w:rsidRPr="009756CD" w:rsidRDefault="00890065" w:rsidP="004D7F8D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 xml:space="preserve">№ </w:t>
            </w:r>
            <w:r w:rsidR="00BE1F97" w:rsidRPr="009756CD">
              <w:rPr>
                <w:b/>
                <w:sz w:val="26"/>
                <w:szCs w:val="26"/>
              </w:rPr>
              <w:t>242</w:t>
            </w:r>
          </w:p>
        </w:tc>
      </w:tr>
    </w:tbl>
    <w:p w:rsidR="00890065" w:rsidRDefault="00890065" w:rsidP="00A02BAF">
      <w:pPr>
        <w:jc w:val="both"/>
      </w:pPr>
    </w:p>
    <w:p w:rsidR="00890065" w:rsidRDefault="00890065"/>
    <w:p w:rsidR="00890065" w:rsidRDefault="00890065" w:rsidP="00890065">
      <w:pPr>
        <w:ind w:firstLine="709"/>
        <w:rPr>
          <w:b/>
          <w:bCs/>
          <w:kern w:val="28"/>
          <w:sz w:val="32"/>
          <w:szCs w:val="32"/>
        </w:rPr>
      </w:pPr>
      <w:r w:rsidRPr="00E54A59">
        <w:rPr>
          <w:b/>
          <w:bCs/>
          <w:kern w:val="28"/>
          <w:sz w:val="32"/>
          <w:szCs w:val="32"/>
        </w:rPr>
        <w:t>Об утверждении Положения о народных дружинах по охране общественного порядка на территории</w:t>
      </w:r>
    </w:p>
    <w:p w:rsidR="00890065" w:rsidRDefault="00890065" w:rsidP="00890065">
      <w:pPr>
        <w:ind w:firstLine="709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 Кукнурского  сельского поселения</w:t>
      </w:r>
    </w:p>
    <w:p w:rsidR="00890065" w:rsidRDefault="00890065" w:rsidP="00890065">
      <w:pPr>
        <w:ind w:firstLine="709"/>
        <w:rPr>
          <w:b/>
          <w:kern w:val="1"/>
          <w:sz w:val="28"/>
          <w:szCs w:val="28"/>
        </w:rPr>
      </w:pPr>
    </w:p>
    <w:p w:rsidR="00890065" w:rsidRPr="00B50E92" w:rsidRDefault="00B50E92" w:rsidP="00B50E92">
      <w:pPr>
        <w:pStyle w:val="2"/>
        <w:ind w:firstLine="0"/>
        <w:rPr>
          <w:szCs w:val="28"/>
        </w:rPr>
      </w:pPr>
      <w:r>
        <w:rPr>
          <w:szCs w:val="28"/>
        </w:rPr>
        <w:t xml:space="preserve">      </w:t>
      </w:r>
      <w:r w:rsidR="00890065">
        <w:rPr>
          <w:szCs w:val="28"/>
        </w:rPr>
        <w:t>Руководствуясь статьей 14</w:t>
      </w:r>
      <w:r w:rsidR="00890065" w:rsidRPr="00216DD4">
        <w:rPr>
          <w:rStyle w:val="a5"/>
          <w:szCs w:val="28"/>
        </w:rPr>
        <w:footnoteReference w:id="2"/>
      </w:r>
      <w:r w:rsidR="00890065" w:rsidRPr="00216DD4">
        <w:rPr>
          <w:szCs w:val="28"/>
        </w:rPr>
        <w:t xml:space="preserve">Федерального закона </w:t>
      </w:r>
      <w:r w:rsidR="00890065">
        <w:rPr>
          <w:szCs w:val="28"/>
        </w:rPr>
        <w:t xml:space="preserve">от </w:t>
      </w:r>
      <w:r w:rsidR="00890065" w:rsidRPr="00216DD4">
        <w:rPr>
          <w:szCs w:val="28"/>
        </w:rPr>
        <w:t>6 октября </w:t>
      </w:r>
      <w:r w:rsidR="00890065">
        <w:rPr>
          <w:szCs w:val="28"/>
        </w:rPr>
        <w:t xml:space="preserve"> </w:t>
      </w:r>
      <w:r w:rsidR="00890065" w:rsidRPr="00216DD4">
        <w:rPr>
          <w:szCs w:val="28"/>
        </w:rPr>
        <w:t xml:space="preserve">2003 г. № 131-ФЗ «Об общих принципах организации местного самоуправления в Российской Федерации», статьей 6 Федерального закона от 2 апреля 2014 г. № 44-ФЗ «Об участии граждан в охране общественного порядка», Законом Республики Марий Эл от 31 октября 2014  г. </w:t>
      </w:r>
      <w:r w:rsidR="00890065">
        <w:rPr>
          <w:szCs w:val="28"/>
        </w:rPr>
        <w:t>№</w:t>
      </w:r>
      <w:r w:rsidR="00890065" w:rsidRPr="00216DD4">
        <w:rPr>
          <w:szCs w:val="28"/>
        </w:rPr>
        <w:t xml:space="preserve"> 44-З </w:t>
      </w:r>
      <w:r w:rsidR="00890065">
        <w:rPr>
          <w:szCs w:val="28"/>
        </w:rPr>
        <w:t xml:space="preserve"> </w:t>
      </w:r>
      <w:r w:rsidR="00890065" w:rsidRPr="00216DD4">
        <w:rPr>
          <w:szCs w:val="28"/>
        </w:rPr>
        <w:t>«О регулировании отдельных отношений, связанных с участием граждан  охране общественного порядка на территории Республики Марий Эл»,</w:t>
      </w:r>
      <w:r>
        <w:rPr>
          <w:szCs w:val="28"/>
        </w:rPr>
        <w:t xml:space="preserve"> </w:t>
      </w:r>
      <w:r w:rsidR="00890065">
        <w:t>Собрание депутатов Кукнурского сельского поселения  Сернурского муниципального района Республики Марий Эл р е ш а е т:</w:t>
      </w:r>
    </w:p>
    <w:p w:rsidR="00890065" w:rsidRPr="00216DD4" w:rsidRDefault="00B50E92" w:rsidP="00B5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065" w:rsidRPr="00216DD4">
        <w:rPr>
          <w:sz w:val="28"/>
          <w:szCs w:val="28"/>
        </w:rPr>
        <w:t xml:space="preserve">1. Утвердить Положение о народных дружинах по охране общественного порядка </w:t>
      </w:r>
      <w:r w:rsidR="00890065">
        <w:rPr>
          <w:sz w:val="28"/>
          <w:szCs w:val="28"/>
        </w:rPr>
        <w:t>на территории Кукнурского сельского поселения</w:t>
      </w:r>
      <w:r w:rsidR="00890065" w:rsidRPr="00216DD4">
        <w:rPr>
          <w:i/>
          <w:sz w:val="28"/>
          <w:szCs w:val="28"/>
        </w:rPr>
        <w:t xml:space="preserve"> </w:t>
      </w:r>
      <w:r w:rsidR="00890065" w:rsidRPr="00216DD4">
        <w:rPr>
          <w:sz w:val="28"/>
          <w:szCs w:val="28"/>
        </w:rPr>
        <w:t>согласно приложению к настоящему решению.</w:t>
      </w:r>
    </w:p>
    <w:p w:rsidR="00890065" w:rsidRDefault="00B50E92" w:rsidP="00B5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065" w:rsidRPr="00216DD4">
        <w:rPr>
          <w:sz w:val="28"/>
          <w:szCs w:val="28"/>
        </w:rPr>
        <w:t>2. Признать утратившими силу:</w:t>
      </w:r>
      <w:r w:rsidR="00890065" w:rsidRPr="00216DD4">
        <w:rPr>
          <w:rStyle w:val="a5"/>
          <w:sz w:val="28"/>
          <w:szCs w:val="28"/>
        </w:rPr>
        <w:footnoteReference w:id="3"/>
      </w:r>
    </w:p>
    <w:p w:rsidR="00890065" w:rsidRDefault="00B50E92" w:rsidP="00B5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0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0065" w:rsidRPr="001365ED">
        <w:rPr>
          <w:sz w:val="28"/>
          <w:szCs w:val="28"/>
        </w:rPr>
        <w:t>решение Собрания депутатов муниципального образования «</w:t>
      </w:r>
      <w:r w:rsidR="00890065">
        <w:rPr>
          <w:sz w:val="28"/>
          <w:szCs w:val="28"/>
        </w:rPr>
        <w:t>Кукнурское</w:t>
      </w:r>
      <w:r w:rsidR="00890065" w:rsidRPr="001365ED">
        <w:rPr>
          <w:sz w:val="28"/>
          <w:szCs w:val="28"/>
        </w:rPr>
        <w:t xml:space="preserve"> сельское поселение</w:t>
      </w:r>
      <w:r w:rsidR="00890065">
        <w:rPr>
          <w:sz w:val="28"/>
          <w:szCs w:val="28"/>
        </w:rPr>
        <w:t>»</w:t>
      </w:r>
      <w:r w:rsidR="00890065" w:rsidRPr="009534DD">
        <w:rPr>
          <w:sz w:val="28"/>
          <w:szCs w:val="28"/>
        </w:rPr>
        <w:t xml:space="preserve"> </w:t>
      </w:r>
      <w:r w:rsidR="00890065">
        <w:rPr>
          <w:sz w:val="28"/>
          <w:szCs w:val="28"/>
        </w:rPr>
        <w:t>от 28 февраля 2006 г. № 30 «</w:t>
      </w:r>
      <w:r w:rsidR="00890065" w:rsidRPr="001365ED">
        <w:rPr>
          <w:sz w:val="28"/>
          <w:szCs w:val="28"/>
        </w:rPr>
        <w:t xml:space="preserve">Об утверждении Положения о народных дружинах по общественного порядка в </w:t>
      </w:r>
      <w:r w:rsidR="00890065">
        <w:rPr>
          <w:sz w:val="28"/>
          <w:szCs w:val="28"/>
        </w:rPr>
        <w:t>Кукнурской</w:t>
      </w:r>
      <w:r w:rsidR="00890065" w:rsidRPr="001365ED">
        <w:rPr>
          <w:sz w:val="28"/>
          <w:szCs w:val="28"/>
        </w:rPr>
        <w:t xml:space="preserve"> сельской администрации</w:t>
      </w:r>
      <w:r w:rsidR="00890065">
        <w:rPr>
          <w:sz w:val="28"/>
          <w:szCs w:val="28"/>
        </w:rPr>
        <w:t>»</w:t>
      </w:r>
      <w:r w:rsidR="00890065" w:rsidRPr="001365ED">
        <w:rPr>
          <w:sz w:val="28"/>
          <w:szCs w:val="28"/>
        </w:rPr>
        <w:t>»</w:t>
      </w:r>
      <w:r w:rsidR="00890065">
        <w:rPr>
          <w:sz w:val="28"/>
          <w:szCs w:val="28"/>
        </w:rPr>
        <w:t>;</w:t>
      </w:r>
    </w:p>
    <w:p w:rsidR="004E3DA1" w:rsidRDefault="00B50E92" w:rsidP="00B5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DA1">
        <w:rPr>
          <w:sz w:val="28"/>
          <w:szCs w:val="28"/>
        </w:rPr>
        <w:t>-</w:t>
      </w:r>
      <w:r w:rsidR="004E3DA1" w:rsidRPr="00607D2D">
        <w:rPr>
          <w:sz w:val="28"/>
          <w:szCs w:val="28"/>
        </w:rPr>
        <w:t xml:space="preserve"> </w:t>
      </w:r>
      <w:r w:rsidR="004E3DA1" w:rsidRPr="001365ED">
        <w:rPr>
          <w:sz w:val="28"/>
          <w:szCs w:val="28"/>
        </w:rPr>
        <w:t>решение Собрания депутатов муниципального образования «</w:t>
      </w:r>
      <w:r w:rsidR="004E3DA1">
        <w:rPr>
          <w:sz w:val="28"/>
          <w:szCs w:val="28"/>
        </w:rPr>
        <w:t>Кукнурское</w:t>
      </w:r>
      <w:r w:rsidR="004E3DA1" w:rsidRPr="001365ED">
        <w:rPr>
          <w:sz w:val="28"/>
          <w:szCs w:val="28"/>
        </w:rPr>
        <w:t xml:space="preserve"> сельское поселение</w:t>
      </w:r>
      <w:r w:rsidR="004E3DA1">
        <w:rPr>
          <w:sz w:val="28"/>
          <w:szCs w:val="28"/>
        </w:rPr>
        <w:t>»</w:t>
      </w:r>
      <w:r w:rsidR="004E3DA1" w:rsidRPr="009534DD">
        <w:rPr>
          <w:sz w:val="28"/>
          <w:szCs w:val="28"/>
        </w:rPr>
        <w:t xml:space="preserve"> </w:t>
      </w:r>
      <w:r w:rsidR="004E3DA1">
        <w:rPr>
          <w:sz w:val="28"/>
          <w:szCs w:val="28"/>
        </w:rPr>
        <w:t>от 24 марта 2010 г. № 30 «</w:t>
      </w:r>
      <w:r w:rsidR="004E3DA1" w:rsidRPr="001365ED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4E3DA1">
        <w:rPr>
          <w:sz w:val="28"/>
          <w:szCs w:val="28"/>
        </w:rPr>
        <w:t>Кукнурское</w:t>
      </w:r>
      <w:r w:rsidR="004E3DA1" w:rsidRPr="001365ED">
        <w:rPr>
          <w:sz w:val="28"/>
          <w:szCs w:val="28"/>
        </w:rPr>
        <w:t xml:space="preserve"> сельское поселение» от 28.02.2006 № </w:t>
      </w:r>
      <w:r w:rsidR="004E3DA1">
        <w:rPr>
          <w:sz w:val="28"/>
          <w:szCs w:val="28"/>
        </w:rPr>
        <w:t>30</w:t>
      </w:r>
      <w:r w:rsidR="004E3DA1" w:rsidRPr="001365ED">
        <w:rPr>
          <w:sz w:val="28"/>
          <w:szCs w:val="28"/>
        </w:rPr>
        <w:t xml:space="preserve"> «Об утверждении Положения о народных дружинах по о</w:t>
      </w:r>
      <w:r w:rsidR="004E3DA1">
        <w:rPr>
          <w:sz w:val="28"/>
          <w:szCs w:val="28"/>
        </w:rPr>
        <w:t>хране</w:t>
      </w:r>
      <w:r w:rsidR="004E3DA1" w:rsidRPr="001365ED">
        <w:rPr>
          <w:sz w:val="28"/>
          <w:szCs w:val="28"/>
        </w:rPr>
        <w:t xml:space="preserve"> общественного порядка</w:t>
      </w:r>
      <w:r w:rsidR="004E3DA1">
        <w:rPr>
          <w:sz w:val="28"/>
          <w:szCs w:val="28"/>
        </w:rPr>
        <w:t>»;</w:t>
      </w:r>
    </w:p>
    <w:p w:rsidR="00890065" w:rsidRDefault="00B50E92" w:rsidP="00B50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90065">
        <w:rPr>
          <w:sz w:val="28"/>
          <w:szCs w:val="28"/>
        </w:rPr>
        <w:t>-</w:t>
      </w:r>
      <w:r w:rsidR="00890065" w:rsidRPr="00DF331B">
        <w:rPr>
          <w:sz w:val="28"/>
          <w:szCs w:val="28"/>
        </w:rPr>
        <w:t xml:space="preserve"> </w:t>
      </w:r>
      <w:r w:rsidR="00890065" w:rsidRPr="001365ED">
        <w:rPr>
          <w:sz w:val="28"/>
          <w:szCs w:val="28"/>
        </w:rPr>
        <w:t>решение Собрания депутатов муниципального образования «</w:t>
      </w:r>
      <w:r w:rsidR="00890065">
        <w:rPr>
          <w:sz w:val="28"/>
          <w:szCs w:val="28"/>
        </w:rPr>
        <w:t>Кукнурское</w:t>
      </w:r>
      <w:r w:rsidR="00890065" w:rsidRPr="001365ED">
        <w:rPr>
          <w:sz w:val="28"/>
          <w:szCs w:val="28"/>
        </w:rPr>
        <w:t xml:space="preserve"> сельское поселение</w:t>
      </w:r>
      <w:r w:rsidR="00890065">
        <w:rPr>
          <w:sz w:val="28"/>
          <w:szCs w:val="28"/>
        </w:rPr>
        <w:t>»</w:t>
      </w:r>
      <w:r w:rsidR="00890065" w:rsidRPr="009534DD">
        <w:rPr>
          <w:sz w:val="28"/>
          <w:szCs w:val="28"/>
        </w:rPr>
        <w:t xml:space="preserve"> </w:t>
      </w:r>
      <w:r w:rsidR="00890065">
        <w:rPr>
          <w:sz w:val="28"/>
          <w:szCs w:val="28"/>
        </w:rPr>
        <w:t>от 26 июля 2010 г. № 53 «</w:t>
      </w:r>
      <w:r w:rsidR="00890065" w:rsidRPr="001365ED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890065">
        <w:rPr>
          <w:sz w:val="28"/>
          <w:szCs w:val="28"/>
        </w:rPr>
        <w:t>Кукнурское</w:t>
      </w:r>
      <w:r w:rsidR="00890065" w:rsidRPr="001365ED">
        <w:rPr>
          <w:sz w:val="28"/>
          <w:szCs w:val="28"/>
        </w:rPr>
        <w:t xml:space="preserve"> сельское поселение» от 28.02.2006 № </w:t>
      </w:r>
      <w:r w:rsidR="00890065">
        <w:rPr>
          <w:sz w:val="28"/>
          <w:szCs w:val="28"/>
        </w:rPr>
        <w:t>30</w:t>
      </w:r>
      <w:r w:rsidR="00890065" w:rsidRPr="001365ED">
        <w:rPr>
          <w:sz w:val="28"/>
          <w:szCs w:val="28"/>
        </w:rPr>
        <w:t xml:space="preserve"> «Об утверждении Положения о народных дружинах по о</w:t>
      </w:r>
      <w:r w:rsidR="00890065">
        <w:rPr>
          <w:sz w:val="28"/>
          <w:szCs w:val="28"/>
        </w:rPr>
        <w:t>хране</w:t>
      </w:r>
      <w:r w:rsidR="00890065" w:rsidRPr="001365ED">
        <w:rPr>
          <w:sz w:val="28"/>
          <w:szCs w:val="28"/>
        </w:rPr>
        <w:t xml:space="preserve"> общественного порядка</w:t>
      </w:r>
      <w:r w:rsidR="00890065">
        <w:rPr>
          <w:sz w:val="28"/>
          <w:szCs w:val="28"/>
        </w:rPr>
        <w:t>»;</w:t>
      </w:r>
    </w:p>
    <w:p w:rsidR="00890065" w:rsidRPr="00B50E92" w:rsidRDefault="00B50E92" w:rsidP="00B50E92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890065">
        <w:rPr>
          <w:sz w:val="28"/>
          <w:szCs w:val="28"/>
        </w:rPr>
        <w:t>-</w:t>
      </w:r>
      <w:r w:rsidR="00890065" w:rsidRPr="00607D2D">
        <w:rPr>
          <w:sz w:val="28"/>
          <w:szCs w:val="28"/>
        </w:rPr>
        <w:t xml:space="preserve"> </w:t>
      </w:r>
      <w:r w:rsidR="00890065" w:rsidRPr="001365ED">
        <w:rPr>
          <w:sz w:val="28"/>
          <w:szCs w:val="28"/>
        </w:rPr>
        <w:t>решение Собрания депутатов муниципального образования «</w:t>
      </w:r>
      <w:r w:rsidR="004E3DA1">
        <w:rPr>
          <w:sz w:val="28"/>
          <w:szCs w:val="28"/>
        </w:rPr>
        <w:t>Кукнурское</w:t>
      </w:r>
      <w:r w:rsidR="00890065" w:rsidRPr="001365ED">
        <w:rPr>
          <w:sz w:val="28"/>
          <w:szCs w:val="28"/>
        </w:rPr>
        <w:t xml:space="preserve"> сельское поселение</w:t>
      </w:r>
      <w:r w:rsidR="00890065">
        <w:rPr>
          <w:sz w:val="28"/>
          <w:szCs w:val="28"/>
        </w:rPr>
        <w:t>»</w:t>
      </w:r>
      <w:r w:rsidR="00890065" w:rsidRPr="009534DD">
        <w:rPr>
          <w:sz w:val="28"/>
          <w:szCs w:val="28"/>
        </w:rPr>
        <w:t xml:space="preserve"> </w:t>
      </w:r>
      <w:r w:rsidR="00890065">
        <w:rPr>
          <w:sz w:val="28"/>
          <w:szCs w:val="28"/>
        </w:rPr>
        <w:t xml:space="preserve">от </w:t>
      </w:r>
      <w:r w:rsidR="004E3DA1">
        <w:rPr>
          <w:sz w:val="28"/>
          <w:szCs w:val="28"/>
        </w:rPr>
        <w:t>17</w:t>
      </w:r>
      <w:r w:rsidR="00890065">
        <w:rPr>
          <w:sz w:val="28"/>
          <w:szCs w:val="28"/>
        </w:rPr>
        <w:t xml:space="preserve"> </w:t>
      </w:r>
      <w:r w:rsidR="004E3DA1">
        <w:rPr>
          <w:sz w:val="28"/>
          <w:szCs w:val="28"/>
        </w:rPr>
        <w:t>августа</w:t>
      </w:r>
      <w:r w:rsidR="00890065">
        <w:rPr>
          <w:sz w:val="28"/>
          <w:szCs w:val="28"/>
        </w:rPr>
        <w:t xml:space="preserve"> 2011 г. №</w:t>
      </w:r>
      <w:r w:rsidR="004E3DA1">
        <w:rPr>
          <w:sz w:val="28"/>
          <w:szCs w:val="28"/>
        </w:rPr>
        <w:t xml:space="preserve"> 91</w:t>
      </w:r>
      <w:r w:rsidR="00890065">
        <w:rPr>
          <w:sz w:val="28"/>
          <w:szCs w:val="28"/>
        </w:rPr>
        <w:t>, «</w:t>
      </w:r>
      <w:r w:rsidR="00890065" w:rsidRPr="001365ED">
        <w:rPr>
          <w:sz w:val="28"/>
          <w:szCs w:val="28"/>
        </w:rPr>
        <w:t>Об утверждении Положения о народных дружинах по охране общественного порядка</w:t>
      </w:r>
      <w:r w:rsidR="00890065">
        <w:rPr>
          <w:sz w:val="28"/>
          <w:szCs w:val="28"/>
        </w:rPr>
        <w:t xml:space="preserve">»;  </w:t>
      </w:r>
    </w:p>
    <w:p w:rsidR="004E3DA1" w:rsidRDefault="00B50E92" w:rsidP="00B50E9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E3DA1">
        <w:rPr>
          <w:sz w:val="28"/>
        </w:rPr>
        <w:t xml:space="preserve">- </w:t>
      </w:r>
      <w:r w:rsidR="004E3DA1" w:rsidRPr="001365ED">
        <w:rPr>
          <w:sz w:val="28"/>
          <w:szCs w:val="28"/>
        </w:rPr>
        <w:t>решение Собрания депутатов муниципального образования «</w:t>
      </w:r>
      <w:r w:rsidR="004E3DA1">
        <w:rPr>
          <w:sz w:val="28"/>
          <w:szCs w:val="28"/>
        </w:rPr>
        <w:t>Кукнурское</w:t>
      </w:r>
      <w:r w:rsidR="004E3DA1" w:rsidRPr="001365ED">
        <w:rPr>
          <w:sz w:val="28"/>
          <w:szCs w:val="28"/>
        </w:rPr>
        <w:t xml:space="preserve"> сельское поселение</w:t>
      </w:r>
      <w:r w:rsidR="004E3DA1">
        <w:rPr>
          <w:sz w:val="28"/>
          <w:szCs w:val="28"/>
        </w:rPr>
        <w:t>»</w:t>
      </w:r>
      <w:r w:rsidR="004E3DA1" w:rsidRPr="009534DD">
        <w:rPr>
          <w:sz w:val="28"/>
          <w:szCs w:val="28"/>
        </w:rPr>
        <w:t xml:space="preserve"> </w:t>
      </w:r>
      <w:r w:rsidR="004E3DA1">
        <w:rPr>
          <w:sz w:val="28"/>
          <w:szCs w:val="28"/>
        </w:rPr>
        <w:t>от 24 мая 2010 г. № 151 «</w:t>
      </w:r>
      <w:r w:rsidR="004E3DA1" w:rsidRPr="001365ED">
        <w:rPr>
          <w:sz w:val="28"/>
          <w:szCs w:val="28"/>
        </w:rPr>
        <w:t xml:space="preserve">О внесении изменений в решение Собрания депутатов № </w:t>
      </w:r>
      <w:r w:rsidR="004E3DA1">
        <w:rPr>
          <w:sz w:val="28"/>
          <w:szCs w:val="28"/>
        </w:rPr>
        <w:t>30</w:t>
      </w:r>
      <w:r w:rsidR="004E3DA1" w:rsidRPr="001365ED">
        <w:rPr>
          <w:sz w:val="28"/>
          <w:szCs w:val="28"/>
        </w:rPr>
        <w:t xml:space="preserve"> от 28.02.2006 «Об утверждении Положения о народных дружинах по о</w:t>
      </w:r>
      <w:r w:rsidR="004E3DA1">
        <w:rPr>
          <w:sz w:val="28"/>
          <w:szCs w:val="28"/>
        </w:rPr>
        <w:t>хране</w:t>
      </w:r>
      <w:r w:rsidR="004E3DA1" w:rsidRPr="001365ED">
        <w:rPr>
          <w:sz w:val="28"/>
          <w:szCs w:val="28"/>
        </w:rPr>
        <w:t xml:space="preserve"> общественного порядка</w:t>
      </w:r>
      <w:r w:rsidR="004E3DA1">
        <w:rPr>
          <w:sz w:val="28"/>
          <w:szCs w:val="28"/>
        </w:rPr>
        <w:t>»;</w:t>
      </w:r>
    </w:p>
    <w:p w:rsidR="00890065" w:rsidRPr="00216DD4" w:rsidRDefault="00B50E92" w:rsidP="00A0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065" w:rsidRPr="00216DD4">
        <w:rPr>
          <w:sz w:val="28"/>
          <w:szCs w:val="28"/>
        </w:rPr>
        <w:t>3. Настоящее решение вступает в силу после его обнародования.</w:t>
      </w:r>
    </w:p>
    <w:p w:rsidR="00890065" w:rsidRPr="00634C7B" w:rsidRDefault="00890065" w:rsidP="00A02BAF">
      <w:pPr>
        <w:ind w:firstLine="709"/>
        <w:jc w:val="both"/>
        <w:rPr>
          <w:sz w:val="28"/>
          <w:szCs w:val="28"/>
        </w:rPr>
      </w:pPr>
    </w:p>
    <w:p w:rsidR="00D94344" w:rsidRDefault="00D94344" w:rsidP="00A02BAF">
      <w:pPr>
        <w:jc w:val="both"/>
        <w:rPr>
          <w:sz w:val="28"/>
          <w:szCs w:val="28"/>
        </w:rPr>
      </w:pPr>
    </w:p>
    <w:p w:rsidR="00890065" w:rsidRDefault="00B50E92" w:rsidP="00B50E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D94344">
        <w:rPr>
          <w:sz w:val="28"/>
          <w:szCs w:val="28"/>
        </w:rPr>
        <w:t xml:space="preserve">Кукнурского </w:t>
      </w:r>
      <w:r w:rsidR="00890065">
        <w:rPr>
          <w:sz w:val="28"/>
          <w:szCs w:val="28"/>
        </w:rPr>
        <w:t>сельского поселения</w:t>
      </w:r>
      <w:r w:rsidR="00D94344">
        <w:rPr>
          <w:sz w:val="28"/>
          <w:szCs w:val="28"/>
        </w:rPr>
        <w:t xml:space="preserve">, </w:t>
      </w:r>
      <w:r w:rsidR="00890065">
        <w:rPr>
          <w:sz w:val="28"/>
          <w:szCs w:val="28"/>
        </w:rPr>
        <w:t xml:space="preserve">                                                         </w:t>
      </w:r>
      <w:r w:rsidR="00D94344">
        <w:rPr>
          <w:sz w:val="28"/>
          <w:szCs w:val="28"/>
        </w:rPr>
        <w:t>Председатель Собрания депутатов                                                 Д.В. Таныгина</w:t>
      </w: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ind w:left="3969"/>
        <w:jc w:val="both"/>
      </w:pPr>
    </w:p>
    <w:p w:rsidR="00890065" w:rsidRDefault="00890065" w:rsidP="00A02BAF">
      <w:pPr>
        <w:widowControl w:val="0"/>
        <w:jc w:val="both"/>
      </w:pPr>
    </w:p>
    <w:p w:rsidR="009756CD" w:rsidRDefault="009756CD" w:rsidP="00A02BAF">
      <w:pPr>
        <w:widowControl w:val="0"/>
        <w:jc w:val="both"/>
      </w:pPr>
    </w:p>
    <w:p w:rsidR="00890065" w:rsidRPr="00D80942" w:rsidRDefault="00890065" w:rsidP="00A02BAF">
      <w:pPr>
        <w:jc w:val="both"/>
        <w:rPr>
          <w:rFonts w:eastAsia="Times New Roman CYR"/>
        </w:rPr>
      </w:pPr>
      <w:r>
        <w:rPr>
          <w:rFonts w:eastAsia="Times New Roman CYR"/>
        </w:rPr>
        <w:lastRenderedPageBreak/>
        <w:t xml:space="preserve">                                                                                      </w:t>
      </w:r>
      <w:r w:rsidR="009756CD">
        <w:rPr>
          <w:rFonts w:eastAsia="Times New Roman CYR"/>
        </w:rPr>
        <w:t xml:space="preserve">            </w:t>
      </w:r>
      <w:r>
        <w:rPr>
          <w:rFonts w:eastAsia="Times New Roman CYR"/>
        </w:rPr>
        <w:t xml:space="preserve">   </w:t>
      </w:r>
      <w:r w:rsidRPr="00D80942">
        <w:rPr>
          <w:rFonts w:eastAsia="Times New Roman CYR"/>
        </w:rPr>
        <w:t>Утверждено</w:t>
      </w:r>
    </w:p>
    <w:p w:rsidR="00890065" w:rsidRPr="00D80942" w:rsidRDefault="00890065" w:rsidP="00A02BAF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                                                                                </w:t>
      </w:r>
      <w:r w:rsidRPr="00D80942">
        <w:rPr>
          <w:rFonts w:eastAsia="Times New Roman CYR"/>
        </w:rPr>
        <w:t>решением Собрания депутатов</w:t>
      </w:r>
    </w:p>
    <w:p w:rsidR="00890065" w:rsidRPr="00D22522" w:rsidRDefault="009756CD" w:rsidP="00A02BAF">
      <w:pPr>
        <w:autoSpaceDE w:val="0"/>
        <w:jc w:val="both"/>
        <w:rPr>
          <w:rFonts w:ascii="Calibri" w:eastAsia="Calibri" w:hAnsi="Calibri" w:cs="Calibri"/>
        </w:rPr>
      </w:pPr>
      <w:r>
        <w:t xml:space="preserve">                                                                                 </w:t>
      </w:r>
      <w:r w:rsidR="00D94344">
        <w:t xml:space="preserve">Кукнурского </w:t>
      </w:r>
      <w:r w:rsidR="00890065" w:rsidRPr="00D80942">
        <w:t xml:space="preserve"> сельского поселения  </w:t>
      </w:r>
    </w:p>
    <w:p w:rsidR="00890065" w:rsidRPr="00D22522" w:rsidRDefault="00890065" w:rsidP="00A02BAF">
      <w:pPr>
        <w:autoSpaceDE w:val="0"/>
        <w:ind w:left="3969"/>
        <w:jc w:val="both"/>
      </w:pPr>
      <w:r>
        <w:t xml:space="preserve">                </w:t>
      </w:r>
      <w:r w:rsidR="009756CD">
        <w:t xml:space="preserve">      от 23.08.</w:t>
      </w:r>
      <w:r w:rsidRPr="00D22522">
        <w:t xml:space="preserve">2023 года  № </w:t>
      </w:r>
      <w:r w:rsidR="009756CD">
        <w:t>242</w:t>
      </w:r>
    </w:p>
    <w:p w:rsidR="00890065" w:rsidRPr="00F30C2F" w:rsidRDefault="00890065" w:rsidP="00A02BAF">
      <w:pPr>
        <w:jc w:val="both"/>
        <w:rPr>
          <w:color w:val="C00000"/>
        </w:rPr>
      </w:pPr>
    </w:p>
    <w:p w:rsidR="00890065" w:rsidRPr="002D2B1B" w:rsidRDefault="009756CD" w:rsidP="00A02BAF">
      <w:pPr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</w:t>
      </w:r>
      <w:r w:rsidR="00890065" w:rsidRPr="002D2B1B">
        <w:rPr>
          <w:b/>
          <w:bCs/>
          <w:kern w:val="32"/>
          <w:sz w:val="28"/>
          <w:szCs w:val="28"/>
        </w:rPr>
        <w:t>Положение</w:t>
      </w:r>
    </w:p>
    <w:p w:rsidR="00890065" w:rsidRPr="002D2B1B" w:rsidRDefault="00890065" w:rsidP="00A02BAF">
      <w:pPr>
        <w:ind w:firstLine="567"/>
        <w:jc w:val="both"/>
        <w:rPr>
          <w:b/>
          <w:bCs/>
          <w:kern w:val="28"/>
          <w:sz w:val="28"/>
          <w:szCs w:val="28"/>
        </w:rPr>
      </w:pPr>
      <w:r w:rsidRPr="002D2B1B">
        <w:rPr>
          <w:b/>
          <w:bCs/>
          <w:kern w:val="32"/>
          <w:sz w:val="28"/>
          <w:szCs w:val="28"/>
        </w:rPr>
        <w:t xml:space="preserve">о народных дружинах по охране общественного порядка на территории </w:t>
      </w:r>
      <w:r>
        <w:rPr>
          <w:b/>
          <w:bCs/>
          <w:kern w:val="28"/>
          <w:sz w:val="28"/>
          <w:szCs w:val="28"/>
        </w:rPr>
        <w:t xml:space="preserve">на территории </w:t>
      </w:r>
      <w:r w:rsidR="00D94344">
        <w:rPr>
          <w:b/>
          <w:bCs/>
          <w:kern w:val="28"/>
          <w:sz w:val="28"/>
          <w:szCs w:val="28"/>
        </w:rPr>
        <w:t>Кукнурского</w:t>
      </w:r>
      <w:r>
        <w:rPr>
          <w:b/>
          <w:bCs/>
          <w:kern w:val="28"/>
          <w:sz w:val="28"/>
          <w:szCs w:val="28"/>
        </w:rPr>
        <w:t xml:space="preserve"> сельского поселения.</w:t>
      </w:r>
    </w:p>
    <w:p w:rsidR="00890065" w:rsidRDefault="00890065" w:rsidP="00A02BAF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</w:p>
    <w:p w:rsidR="00890065" w:rsidRPr="005E134D" w:rsidRDefault="00890065" w:rsidP="00A02BAF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r w:rsidRPr="005E134D">
        <w:rPr>
          <w:color w:val="000000"/>
          <w:kern w:val="36"/>
          <w:sz w:val="28"/>
          <w:szCs w:val="28"/>
        </w:rPr>
        <w:t>Общие положения</w:t>
      </w:r>
    </w:p>
    <w:p w:rsidR="00890065" w:rsidRPr="005E134D" w:rsidRDefault="00890065" w:rsidP="00A02BAF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0" w:name="sub_11"/>
      <w:r w:rsidRPr="005E134D">
        <w:rPr>
          <w:color w:val="000000"/>
          <w:sz w:val="28"/>
          <w:szCs w:val="28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sz w:val="28"/>
          <w:szCs w:val="28"/>
        </w:rPr>
        <w:t xml:space="preserve">на территории </w:t>
      </w:r>
      <w:r w:rsidR="00D94344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="00D94344">
        <w:rPr>
          <w:sz w:val="28"/>
          <w:szCs w:val="28"/>
        </w:rPr>
        <w:t xml:space="preserve"> </w:t>
      </w:r>
      <w:r w:rsidRPr="005E134D">
        <w:rPr>
          <w:sz w:val="28"/>
          <w:szCs w:val="28"/>
        </w:rPr>
        <w:t>(далее - народные дружины)</w:t>
      </w:r>
      <w:r w:rsidRPr="005E134D">
        <w:rPr>
          <w:color w:val="000000"/>
          <w:sz w:val="28"/>
          <w:szCs w:val="28"/>
        </w:rPr>
        <w:t xml:space="preserve">, определяет ее организационную структуру </w:t>
      </w:r>
      <w:r>
        <w:rPr>
          <w:color w:val="000000"/>
          <w:sz w:val="28"/>
          <w:szCs w:val="28"/>
        </w:rPr>
        <w:t xml:space="preserve"> и систему </w:t>
      </w:r>
      <w:r w:rsidRPr="005E134D">
        <w:rPr>
          <w:color w:val="000000"/>
          <w:sz w:val="28"/>
          <w:szCs w:val="28"/>
        </w:rPr>
        <w:t>управления, основные направления, формы и методы деятельности дружины.</w:t>
      </w:r>
      <w:bookmarkStart w:id="1" w:name="sub_12"/>
      <w:bookmarkEnd w:id="0"/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2. Народная дружина представляет собой </w:t>
      </w:r>
      <w:r w:rsidRPr="005E134D">
        <w:rPr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>
        <w:rPr>
          <w:sz w:val="28"/>
          <w:szCs w:val="28"/>
        </w:rPr>
        <w:t xml:space="preserve">                           </w:t>
      </w:r>
      <w:r w:rsidRPr="005E134D">
        <w:rPr>
          <w:sz w:val="28"/>
          <w:szCs w:val="28"/>
        </w:rPr>
        <w:t>и органами местного самоуправления.</w:t>
      </w:r>
    </w:p>
    <w:bookmarkEnd w:id="1"/>
    <w:p w:rsidR="00890065" w:rsidRPr="005E134D" w:rsidRDefault="00890065" w:rsidP="00A02BAF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bookmarkStart w:id="2" w:name="sub_200"/>
      <w:r w:rsidRPr="005E134D">
        <w:rPr>
          <w:color w:val="000000"/>
          <w:kern w:val="36"/>
          <w:sz w:val="28"/>
          <w:szCs w:val="28"/>
          <w:lang w:val="en-US"/>
        </w:rPr>
        <w:t>II</w:t>
      </w:r>
      <w:r w:rsidRPr="005E134D">
        <w:rPr>
          <w:color w:val="000000"/>
          <w:kern w:val="36"/>
          <w:sz w:val="28"/>
          <w:szCs w:val="28"/>
        </w:rPr>
        <w:t>. Правовая основа и принципы деятельности народных дружин</w:t>
      </w:r>
      <w:bookmarkEnd w:id="2"/>
    </w:p>
    <w:p w:rsidR="00890065" w:rsidRDefault="00890065" w:rsidP="00A0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6" w:history="1">
        <w:r w:rsidRPr="0028674F">
          <w:rPr>
            <w:sz w:val="28"/>
            <w:szCs w:val="28"/>
          </w:rPr>
          <w:t>Конституция</w:t>
        </w:r>
      </w:hyperlink>
      <w:r w:rsidRPr="0028674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                       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" w:name="sub_22"/>
      <w:r w:rsidRPr="005E134D">
        <w:rPr>
          <w:color w:val="000000"/>
          <w:sz w:val="28"/>
          <w:szCs w:val="28"/>
        </w:rPr>
        <w:t>4. Деятельность народных дружин основывается на принципах:</w:t>
      </w:r>
      <w:bookmarkEnd w:id="3"/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4" w:name="sub_23"/>
      <w:r w:rsidRPr="005E134D">
        <w:rPr>
          <w:sz w:val="28"/>
          <w:szCs w:val="28"/>
        </w:rPr>
        <w:t>1) добровольности;</w:t>
      </w:r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2) законности;</w:t>
      </w:r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3) приоритетности защиты прав и свобод человека и гражданина;</w:t>
      </w:r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>
        <w:rPr>
          <w:sz w:val="28"/>
          <w:szCs w:val="28"/>
        </w:rPr>
        <w:t xml:space="preserve">                        </w:t>
      </w:r>
      <w:r w:rsidRPr="005E134D">
        <w:rPr>
          <w:sz w:val="28"/>
          <w:szCs w:val="28"/>
        </w:rPr>
        <w:t>и органами местного самоуправления;</w:t>
      </w:r>
    </w:p>
    <w:p w:rsidR="00890065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90065" w:rsidRPr="005E134D" w:rsidRDefault="00890065" w:rsidP="00A02BA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5. </w:t>
      </w:r>
      <w:bookmarkStart w:id="5" w:name="sub_300"/>
      <w:bookmarkEnd w:id="4"/>
      <w:r w:rsidRPr="005E134D">
        <w:rPr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>
        <w:rPr>
          <w:sz w:val="28"/>
          <w:szCs w:val="28"/>
        </w:rPr>
        <w:t xml:space="preserve">                                    </w:t>
      </w:r>
      <w:r w:rsidRPr="005E134D">
        <w:rPr>
          <w:sz w:val="28"/>
          <w:szCs w:val="28"/>
        </w:rPr>
        <w:lastRenderedPageBreak/>
        <w:t>и общественных объединений правоохранительной направленности, который ведет</w:t>
      </w:r>
      <w:r>
        <w:rPr>
          <w:sz w:val="28"/>
          <w:szCs w:val="28"/>
        </w:rPr>
        <w:t>ся</w:t>
      </w:r>
      <w:r w:rsidRPr="005E134D">
        <w:rPr>
          <w:sz w:val="28"/>
          <w:szCs w:val="28"/>
        </w:rPr>
        <w:t xml:space="preserve"> </w:t>
      </w:r>
      <w:r w:rsidRPr="001C1046">
        <w:rPr>
          <w:bCs/>
          <w:sz w:val="28"/>
          <w:szCs w:val="28"/>
        </w:rPr>
        <w:t>Министерством внутренних дел по Республике Марий Эл</w:t>
      </w:r>
      <w:r w:rsidRPr="005E134D">
        <w:rPr>
          <w:sz w:val="28"/>
          <w:szCs w:val="28"/>
        </w:rPr>
        <w:t xml:space="preserve"> по месту создания народной дружины.</w:t>
      </w:r>
    </w:p>
    <w:p w:rsidR="00890065" w:rsidRPr="005E134D" w:rsidRDefault="00890065" w:rsidP="00A02BAF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r w:rsidRPr="005E134D">
        <w:rPr>
          <w:color w:val="000000"/>
          <w:kern w:val="36"/>
          <w:sz w:val="28"/>
          <w:szCs w:val="28"/>
          <w:lang w:val="en-US"/>
        </w:rPr>
        <w:t>III</w:t>
      </w:r>
      <w:r w:rsidRPr="005E134D">
        <w:rPr>
          <w:color w:val="000000"/>
          <w:kern w:val="36"/>
          <w:sz w:val="28"/>
          <w:szCs w:val="28"/>
        </w:rPr>
        <w:t>. Основные направления, формы и методы деятельности народных дружин</w:t>
      </w:r>
      <w:bookmarkEnd w:id="5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6" w:name="sub_31"/>
      <w:r w:rsidRPr="005E134D">
        <w:rPr>
          <w:color w:val="000000"/>
          <w:sz w:val="28"/>
          <w:szCs w:val="28"/>
        </w:rPr>
        <w:t>6. Основными направлениями деятельности народных дружин являются:</w:t>
      </w:r>
      <w:bookmarkEnd w:id="6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7" w:name="sub_311"/>
      <w:r w:rsidRPr="005E134D">
        <w:rPr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Pr="0076320C">
        <w:rPr>
          <w:sz w:val="28"/>
          <w:szCs w:val="28"/>
        </w:rPr>
        <w:t xml:space="preserve"> </w:t>
      </w:r>
      <w:r w:rsidR="00D94344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color w:val="000000"/>
          <w:sz w:val="28"/>
          <w:szCs w:val="28"/>
        </w:rPr>
        <w:t>;</w:t>
      </w:r>
      <w:bookmarkEnd w:id="7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8" w:name="sub_312"/>
      <w:r w:rsidRPr="005E134D">
        <w:rPr>
          <w:color w:val="000000"/>
          <w:sz w:val="28"/>
          <w:szCs w:val="28"/>
        </w:rPr>
        <w:t>2) участие в предупреждении и пресечении правонарушений на территории </w:t>
      </w:r>
      <w:r w:rsidR="00D94344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color w:val="000000"/>
          <w:sz w:val="28"/>
          <w:szCs w:val="28"/>
        </w:rPr>
        <w:t xml:space="preserve"> ;</w:t>
      </w:r>
      <w:bookmarkEnd w:id="8"/>
    </w:p>
    <w:p w:rsidR="00890065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9" w:name="sub_313"/>
      <w:r w:rsidRPr="005E134D">
        <w:rPr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 на территории </w:t>
      </w:r>
      <w:bookmarkStart w:id="10" w:name="sub_314"/>
      <w:bookmarkEnd w:id="9"/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поселения.</w:t>
      </w:r>
      <w:r w:rsidRPr="005E134D">
        <w:rPr>
          <w:color w:val="000000"/>
          <w:sz w:val="28"/>
          <w:szCs w:val="28"/>
        </w:rPr>
        <w:t xml:space="preserve"> 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4) распространение правовых знаний, разъяснение норм поведения </w:t>
      </w:r>
      <w:r>
        <w:rPr>
          <w:color w:val="000000"/>
          <w:sz w:val="28"/>
          <w:szCs w:val="28"/>
        </w:rPr>
        <w:t xml:space="preserve">                </w:t>
      </w:r>
      <w:r w:rsidRPr="005E134D">
        <w:rPr>
          <w:color w:val="000000"/>
          <w:sz w:val="28"/>
          <w:szCs w:val="28"/>
        </w:rPr>
        <w:t>в общественных местах.</w:t>
      </w:r>
      <w:bookmarkEnd w:id="10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1" w:name="sub_32"/>
      <w:r w:rsidRPr="005E134D">
        <w:rPr>
          <w:color w:val="000000"/>
          <w:sz w:val="28"/>
          <w:szCs w:val="28"/>
        </w:rPr>
        <w:t>7. Основными формами и методами деятельности народных дружин являются:</w:t>
      </w:r>
      <w:bookmarkEnd w:id="11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2" w:name="sub_321"/>
      <w:r w:rsidRPr="005E134D">
        <w:rPr>
          <w:color w:val="000000"/>
          <w:sz w:val="28"/>
          <w:szCs w:val="28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>
        <w:rPr>
          <w:color w:val="000000"/>
          <w:sz w:val="28"/>
          <w:szCs w:val="28"/>
        </w:rPr>
        <w:t xml:space="preserve">                     </w:t>
      </w:r>
      <w:r w:rsidRPr="005E134D">
        <w:rPr>
          <w:color w:val="000000"/>
          <w:sz w:val="28"/>
          <w:szCs w:val="28"/>
        </w:rPr>
        <w:t>в сфере охраны общественного порядка;</w:t>
      </w:r>
      <w:bookmarkEnd w:id="12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3" w:name="sub_322"/>
      <w:r w:rsidRPr="005E134D">
        <w:rPr>
          <w:color w:val="000000"/>
          <w:sz w:val="28"/>
          <w:szCs w:val="28"/>
        </w:rPr>
        <w:t xml:space="preserve">2) проведение совместно с органами внутренних дел (полицией) </w:t>
      </w:r>
      <w:r>
        <w:rPr>
          <w:color w:val="000000"/>
          <w:sz w:val="28"/>
          <w:szCs w:val="28"/>
        </w:rPr>
        <w:t xml:space="preserve">                      </w:t>
      </w:r>
      <w:r w:rsidRPr="005E134D">
        <w:rPr>
          <w:color w:val="000000"/>
          <w:sz w:val="28"/>
          <w:szCs w:val="28"/>
        </w:rPr>
        <w:t xml:space="preserve">и иными правоохранительными органами рейдов, направленных </w:t>
      </w:r>
      <w:r>
        <w:rPr>
          <w:color w:val="000000"/>
          <w:sz w:val="28"/>
          <w:szCs w:val="28"/>
        </w:rPr>
        <w:t xml:space="preserve">                           </w:t>
      </w:r>
      <w:r w:rsidRPr="005E134D">
        <w:rPr>
          <w:color w:val="000000"/>
          <w:sz w:val="28"/>
          <w:szCs w:val="28"/>
        </w:rPr>
        <w:t xml:space="preserve">на предупреждение и пресечение правонарушений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5E134D">
        <w:rPr>
          <w:color w:val="000000"/>
          <w:sz w:val="28"/>
          <w:szCs w:val="28"/>
        </w:rPr>
        <w:t>на территории 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color w:val="000000"/>
          <w:sz w:val="28"/>
          <w:szCs w:val="28"/>
        </w:rPr>
        <w:t>;</w:t>
      </w:r>
      <w:bookmarkEnd w:id="13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4" w:name="sub_323"/>
      <w:r w:rsidRPr="005E134D">
        <w:rPr>
          <w:color w:val="000000"/>
          <w:sz w:val="28"/>
          <w:szCs w:val="28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4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5" w:name="sub_324"/>
      <w:r w:rsidRPr="005E134D">
        <w:rPr>
          <w:color w:val="000000"/>
          <w:sz w:val="28"/>
          <w:szCs w:val="28"/>
        </w:rPr>
        <w:t>4) участие в работе по предупреждению правонарушений среди несовершеннолетних.</w:t>
      </w:r>
      <w:bookmarkEnd w:id="15"/>
    </w:p>
    <w:p w:rsidR="00890065" w:rsidRPr="005E134D" w:rsidRDefault="00890065" w:rsidP="00A02BAF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bookmarkStart w:id="16" w:name="sub_400"/>
      <w:r w:rsidRPr="005E134D">
        <w:rPr>
          <w:color w:val="000000"/>
          <w:kern w:val="36"/>
          <w:sz w:val="28"/>
          <w:szCs w:val="28"/>
          <w:lang w:val="en-US"/>
        </w:rPr>
        <w:t>IV</w:t>
      </w:r>
      <w:r w:rsidRPr="005E134D">
        <w:rPr>
          <w:color w:val="000000"/>
          <w:kern w:val="36"/>
          <w:sz w:val="28"/>
          <w:szCs w:val="28"/>
        </w:rPr>
        <w:t>. Структура и порядок формирования народных дружин</w:t>
      </w:r>
      <w:bookmarkEnd w:id="16"/>
    </w:p>
    <w:p w:rsidR="00890065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8.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. </w:t>
      </w:r>
      <w:r w:rsidRPr="005E134D">
        <w:rPr>
          <w:color w:val="000000"/>
          <w:sz w:val="28"/>
          <w:szCs w:val="28"/>
        </w:rPr>
        <w:t>Порядок создания, реорганизации и (или) ликвидации народных дружин определяется Федеральным законом</w:t>
      </w:r>
      <w:r>
        <w:rPr>
          <w:color w:val="000000"/>
          <w:sz w:val="28"/>
          <w:szCs w:val="28"/>
        </w:rPr>
        <w:t xml:space="preserve"> </w:t>
      </w:r>
      <w:r w:rsidRPr="005E134D">
        <w:rPr>
          <w:bCs/>
          <w:color w:val="000000"/>
          <w:sz w:val="28"/>
          <w:szCs w:val="28"/>
        </w:rPr>
        <w:t>от 19</w:t>
      </w:r>
      <w:r>
        <w:rPr>
          <w:bCs/>
          <w:color w:val="000000"/>
          <w:sz w:val="28"/>
          <w:szCs w:val="28"/>
        </w:rPr>
        <w:t xml:space="preserve"> мая </w:t>
      </w:r>
      <w:r w:rsidRPr="005E134D">
        <w:rPr>
          <w:bCs/>
          <w:color w:val="000000"/>
          <w:sz w:val="28"/>
          <w:szCs w:val="28"/>
        </w:rPr>
        <w:t>1995 г</w:t>
      </w:r>
      <w:r>
        <w:rPr>
          <w:bCs/>
          <w:color w:val="000000"/>
          <w:sz w:val="28"/>
          <w:szCs w:val="28"/>
        </w:rPr>
        <w:t>ода</w:t>
      </w:r>
      <w:r w:rsidRPr="005E13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5E134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5E134D">
        <w:rPr>
          <w:bCs/>
          <w:color w:val="000000"/>
          <w:sz w:val="28"/>
          <w:szCs w:val="28"/>
        </w:rPr>
        <w:t>82-ФЗ</w:t>
      </w:r>
      <w:r>
        <w:rPr>
          <w:color w:val="000000"/>
          <w:sz w:val="28"/>
          <w:szCs w:val="28"/>
        </w:rPr>
        <w:t xml:space="preserve">  «</w:t>
      </w:r>
      <w:r w:rsidRPr="005E134D">
        <w:rPr>
          <w:color w:val="000000"/>
          <w:sz w:val="28"/>
          <w:szCs w:val="28"/>
        </w:rPr>
        <w:t>Об общественных объединениях</w:t>
      </w:r>
      <w:r>
        <w:rPr>
          <w:color w:val="000000"/>
          <w:sz w:val="28"/>
          <w:szCs w:val="28"/>
        </w:rPr>
        <w:t>»</w:t>
      </w:r>
      <w:r w:rsidRPr="005E134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5E134D">
        <w:rPr>
          <w:color w:val="000000"/>
          <w:sz w:val="28"/>
          <w:szCs w:val="28"/>
        </w:rPr>
        <w:t>Федеральным законом</w:t>
      </w:r>
      <w:r w:rsidRPr="005E13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5E134D">
        <w:rPr>
          <w:bCs/>
          <w:color w:val="000000"/>
          <w:sz w:val="28"/>
          <w:szCs w:val="28"/>
        </w:rPr>
        <w:t>от 2</w:t>
      </w:r>
      <w:r>
        <w:rPr>
          <w:bCs/>
          <w:color w:val="000000"/>
          <w:sz w:val="28"/>
          <w:szCs w:val="28"/>
        </w:rPr>
        <w:t xml:space="preserve"> апреля </w:t>
      </w:r>
      <w:r w:rsidRPr="005E134D">
        <w:rPr>
          <w:bCs/>
          <w:color w:val="000000"/>
          <w:sz w:val="28"/>
          <w:szCs w:val="28"/>
        </w:rPr>
        <w:t>2014 г</w:t>
      </w:r>
      <w:r>
        <w:rPr>
          <w:bCs/>
          <w:color w:val="000000"/>
          <w:sz w:val="28"/>
          <w:szCs w:val="28"/>
        </w:rPr>
        <w:t>ода</w:t>
      </w:r>
      <w:r w:rsidRPr="005E134D">
        <w:rPr>
          <w:bCs/>
          <w:color w:val="000000"/>
          <w:sz w:val="28"/>
          <w:szCs w:val="28"/>
        </w:rPr>
        <w:t xml:space="preserve"> №44-ФЗ</w:t>
      </w:r>
      <w:r w:rsidRPr="005E134D">
        <w:rPr>
          <w:color w:val="000000"/>
          <w:sz w:val="28"/>
          <w:szCs w:val="28"/>
        </w:rPr>
        <w:t> 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E134D">
        <w:rPr>
          <w:color w:val="000000"/>
          <w:sz w:val="28"/>
          <w:szCs w:val="28"/>
        </w:rPr>
        <w:t>Об участии граждан в охране общественного порядка</w:t>
      </w:r>
      <w:r>
        <w:rPr>
          <w:color w:val="000000"/>
          <w:sz w:val="28"/>
          <w:szCs w:val="28"/>
        </w:rPr>
        <w:t>»</w:t>
      </w:r>
      <w:r w:rsidRPr="005E134D">
        <w:rPr>
          <w:color w:val="000000"/>
          <w:sz w:val="28"/>
          <w:szCs w:val="28"/>
        </w:rPr>
        <w:t>.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7" w:name="sub_42"/>
      <w:r w:rsidRPr="005E134D">
        <w:rPr>
          <w:color w:val="000000"/>
          <w:sz w:val="28"/>
          <w:szCs w:val="28"/>
        </w:rPr>
        <w:t>9. Не могут быть учредителями народных дружин граждане:</w:t>
      </w:r>
      <w:bookmarkEnd w:id="17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8" w:name="sub_421"/>
      <w:r w:rsidRPr="005E134D">
        <w:rPr>
          <w:color w:val="000000"/>
          <w:sz w:val="28"/>
          <w:szCs w:val="28"/>
        </w:rPr>
        <w:t>1) имеющие неснятую или непогашенную судимость;</w:t>
      </w:r>
      <w:bookmarkEnd w:id="18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19" w:name="sub_422"/>
      <w:r w:rsidRPr="005E134D">
        <w:rPr>
          <w:color w:val="000000"/>
          <w:sz w:val="28"/>
          <w:szCs w:val="28"/>
        </w:rPr>
        <w:t>2) в отношении которых осуществляется уголовное преследование;</w:t>
      </w:r>
      <w:bookmarkEnd w:id="19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0" w:name="sub_423"/>
      <w:r w:rsidRPr="005E134D">
        <w:rPr>
          <w:color w:val="000000"/>
          <w:sz w:val="28"/>
          <w:szCs w:val="28"/>
        </w:rPr>
        <w:t>3) ранее осужденные за умышленные преступления;</w:t>
      </w:r>
      <w:bookmarkEnd w:id="20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1" w:name="sub_424"/>
      <w:r w:rsidRPr="005E134D">
        <w:rPr>
          <w:color w:val="000000"/>
          <w:sz w:val="28"/>
          <w:szCs w:val="28"/>
        </w:rPr>
        <w:t xml:space="preserve">4) </w:t>
      </w:r>
      <w:r w:rsidRPr="005E134D">
        <w:rPr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</w:t>
      </w:r>
      <w:r w:rsidRPr="005E134D">
        <w:rPr>
          <w:color w:val="020C22"/>
          <w:sz w:val="28"/>
          <w:szCs w:val="28"/>
          <w:shd w:val="clear" w:color="auto" w:fill="FEFEFE"/>
        </w:rPr>
        <w:lastRenderedPageBreak/>
        <w:t xml:space="preserve">деятельности или терроризму, в соответствии с Федеральным законом от 7 августа 2001 года № 115-ФЗ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5E134D">
        <w:rPr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5E134D">
        <w:rPr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color w:val="000000"/>
          <w:sz w:val="28"/>
          <w:szCs w:val="28"/>
        </w:rPr>
        <w:t>;</w:t>
      </w:r>
      <w:bookmarkEnd w:id="21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2" w:name="sub_425"/>
      <w:r w:rsidRPr="005E134D">
        <w:rPr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2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3" w:name="sub_426"/>
      <w:r w:rsidRPr="005E134D">
        <w:rPr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  <w:bookmarkEnd w:id="23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4" w:name="sub_427"/>
      <w:r w:rsidRPr="005E134D">
        <w:rPr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bookmarkEnd w:id="24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5" w:name="sub_429"/>
      <w:r w:rsidRPr="005E134D">
        <w:rPr>
          <w:color w:val="000000"/>
          <w:sz w:val="28"/>
          <w:szCs w:val="28"/>
        </w:rPr>
        <w:t>9) имеющие гражданство (подданство) иностранного государства.</w:t>
      </w:r>
      <w:bookmarkEnd w:id="25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6" w:name="sub_43"/>
      <w:r w:rsidRPr="005E134D">
        <w:rPr>
          <w:color w:val="000000"/>
          <w:sz w:val="28"/>
          <w:szCs w:val="28"/>
        </w:rPr>
        <w:t>10. Высшим руководящим органом народной дружины является Общее собрание членов народной дружины</w:t>
      </w:r>
      <w:r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softHyphen/>
        <w:t>Общее собрание)</w:t>
      </w:r>
      <w:r w:rsidRPr="005E134D">
        <w:rPr>
          <w:color w:val="000000"/>
          <w:sz w:val="28"/>
          <w:szCs w:val="28"/>
        </w:rPr>
        <w:t>.</w:t>
      </w:r>
      <w:bookmarkEnd w:id="26"/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bookmarkStart w:id="27" w:name="sub_431"/>
      <w:r w:rsidRPr="005E134D">
        <w:rPr>
          <w:sz w:val="28"/>
          <w:szCs w:val="28"/>
        </w:rPr>
        <w:t>11. Общее собрание</w:t>
      </w:r>
      <w:r w:rsidRPr="005E134D">
        <w:rPr>
          <w:color w:val="000000"/>
          <w:sz w:val="28"/>
          <w:szCs w:val="28"/>
        </w:rPr>
        <w:t xml:space="preserve"> </w:t>
      </w:r>
      <w:r w:rsidRPr="005E134D">
        <w:rPr>
          <w:sz w:val="28"/>
          <w:szCs w:val="28"/>
        </w:rPr>
        <w:t xml:space="preserve">проводится по мере необходимости, но не реже одного раза </w:t>
      </w:r>
      <w:r w:rsidRPr="004539D0">
        <w:rPr>
          <w:b/>
          <w:color w:val="C00000"/>
          <w:sz w:val="28"/>
          <w:szCs w:val="28"/>
        </w:rPr>
        <w:t>________</w:t>
      </w:r>
      <w:r>
        <w:rPr>
          <w:b/>
          <w:sz w:val="28"/>
          <w:szCs w:val="28"/>
        </w:rPr>
        <w:t>___</w:t>
      </w:r>
      <w:r>
        <w:rPr>
          <w:rStyle w:val="a5"/>
          <w:b/>
          <w:sz w:val="28"/>
          <w:szCs w:val="28"/>
        </w:rPr>
        <w:footnoteReference w:id="4"/>
      </w:r>
      <w:r w:rsidRPr="005E134D">
        <w:rPr>
          <w:sz w:val="28"/>
          <w:szCs w:val="28"/>
        </w:rPr>
        <w:t xml:space="preserve"> и считается правомочным, если на нем присутствует более половины народных дружинников. Решения </w:t>
      </w:r>
      <w:r>
        <w:rPr>
          <w:sz w:val="28"/>
          <w:szCs w:val="28"/>
        </w:rPr>
        <w:t>О</w:t>
      </w:r>
      <w:r w:rsidRPr="005E134D">
        <w:rPr>
          <w:sz w:val="28"/>
          <w:szCs w:val="28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28" w:name="sub_432"/>
      <w:bookmarkEnd w:id="27"/>
      <w:r w:rsidRPr="005E134D">
        <w:rPr>
          <w:color w:val="000000"/>
          <w:sz w:val="28"/>
          <w:szCs w:val="28"/>
        </w:rPr>
        <w:t>12. Общее собрание правомочно принимать решения по любым вопросам деятельности народной дружины.</w:t>
      </w:r>
      <w:bookmarkEnd w:id="28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К исключительной компетенции Общего собрания относится: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- утверждение Устава народной дружины, внесение дополнений </w:t>
      </w:r>
      <w:r>
        <w:rPr>
          <w:color w:val="000000"/>
          <w:sz w:val="28"/>
          <w:szCs w:val="28"/>
        </w:rPr>
        <w:t xml:space="preserve">                       </w:t>
      </w:r>
      <w:r w:rsidRPr="005E134D">
        <w:rPr>
          <w:color w:val="000000"/>
          <w:sz w:val="28"/>
          <w:szCs w:val="28"/>
        </w:rPr>
        <w:t>и изменений в него;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- избрание командира народной дружины и досрочное прекращение его полномочий;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- решение вопросов о реорганизации и</w:t>
      </w:r>
      <w:r>
        <w:rPr>
          <w:color w:val="000000"/>
          <w:sz w:val="28"/>
          <w:szCs w:val="28"/>
        </w:rPr>
        <w:t xml:space="preserve"> (или)</w:t>
      </w:r>
      <w:r w:rsidRPr="005E134D">
        <w:rPr>
          <w:color w:val="000000"/>
          <w:sz w:val="28"/>
          <w:szCs w:val="28"/>
        </w:rPr>
        <w:t xml:space="preserve"> ликвидации народной дружины.</w:t>
      </w:r>
    </w:p>
    <w:p w:rsidR="00890065" w:rsidRDefault="00890065" w:rsidP="00A02BAF">
      <w:pPr>
        <w:ind w:left="567"/>
        <w:jc w:val="both"/>
        <w:rPr>
          <w:sz w:val="28"/>
          <w:szCs w:val="28"/>
        </w:rPr>
      </w:pPr>
      <w:bookmarkStart w:id="29" w:name="sub_44"/>
      <w:r w:rsidRPr="005E134D">
        <w:rPr>
          <w:color w:val="000000"/>
          <w:sz w:val="28"/>
          <w:szCs w:val="28"/>
        </w:rPr>
        <w:t>13. Руководство деятельностью народной дружины осуществляет командир народной дружины, избранный Общим собранием по</w:t>
      </w:r>
      <w:r>
        <w:rPr>
          <w:color w:val="000000"/>
          <w:sz w:val="28"/>
          <w:szCs w:val="28"/>
        </w:rPr>
        <w:t xml:space="preserve"> </w:t>
      </w:r>
      <w:r w:rsidRPr="005E134D">
        <w:rPr>
          <w:color w:val="000000"/>
          <w:sz w:val="28"/>
          <w:szCs w:val="28"/>
        </w:rPr>
        <w:t>согласованию с администрацией </w:t>
      </w:r>
      <w:bookmarkStart w:id="30" w:name="sub_441"/>
      <w:bookmarkEnd w:id="29"/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поселения.</w:t>
      </w:r>
    </w:p>
    <w:p w:rsidR="00890065" w:rsidRPr="005E134D" w:rsidRDefault="00890065" w:rsidP="00A02BAF">
      <w:pPr>
        <w:ind w:left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 14. Командир народной дружины:</w:t>
      </w:r>
      <w:bookmarkEnd w:id="30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lastRenderedPageBreak/>
        <w:t xml:space="preserve">- организует работу членов народной дружины в соответствии </w:t>
      </w:r>
      <w:r>
        <w:rPr>
          <w:color w:val="000000"/>
          <w:sz w:val="28"/>
          <w:szCs w:val="28"/>
        </w:rPr>
        <w:t xml:space="preserve">                        </w:t>
      </w:r>
      <w:r w:rsidRPr="005E134D">
        <w:rPr>
          <w:color w:val="000000"/>
          <w:sz w:val="28"/>
          <w:szCs w:val="28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- подготавливает материалы о зачислении в народную дружину </w:t>
      </w:r>
      <w:r>
        <w:rPr>
          <w:color w:val="000000"/>
          <w:sz w:val="28"/>
          <w:szCs w:val="28"/>
        </w:rPr>
        <w:t xml:space="preserve">                       </w:t>
      </w:r>
      <w:r w:rsidRPr="005E134D">
        <w:rPr>
          <w:color w:val="000000"/>
          <w:sz w:val="28"/>
          <w:szCs w:val="28"/>
        </w:rPr>
        <w:t xml:space="preserve">и исключении из ее рядов, осуществляет учет членов народной дружины </w:t>
      </w:r>
      <w:r>
        <w:rPr>
          <w:color w:val="000000"/>
          <w:sz w:val="28"/>
          <w:szCs w:val="28"/>
        </w:rPr>
        <w:t xml:space="preserve">                </w:t>
      </w:r>
      <w:r w:rsidRPr="005E134D">
        <w:rPr>
          <w:color w:val="000000"/>
          <w:sz w:val="28"/>
          <w:szCs w:val="28"/>
        </w:rPr>
        <w:t>и анализирует их работу;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 xml:space="preserve">- </w:t>
      </w:r>
      <w:r w:rsidRPr="0071636E">
        <w:rPr>
          <w:color w:val="000000"/>
          <w:sz w:val="28"/>
          <w:szCs w:val="28"/>
        </w:rPr>
        <w:t xml:space="preserve">доводит до сведения членов народной дружины </w:t>
      </w:r>
      <w:r w:rsidRPr="0071636E">
        <w:rPr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Pr="0071636E">
        <w:rPr>
          <w:color w:val="000000"/>
          <w:sz w:val="28"/>
          <w:szCs w:val="28"/>
        </w:rPr>
        <w:t xml:space="preserve"> и контролирует их соблюдение членами народной дружины</w:t>
      </w:r>
      <w:r w:rsidRPr="005E134D">
        <w:rPr>
          <w:color w:val="000000"/>
          <w:sz w:val="28"/>
          <w:szCs w:val="28"/>
        </w:rPr>
        <w:t>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- осуществляет контроль за правомерностью действий членов народной дружины в период несения дежурства;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- ведет учет и составляет графики выходов дружинников на дежурство;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890065" w:rsidRPr="005E134D" w:rsidRDefault="00890065" w:rsidP="00A02BAF">
      <w:pPr>
        <w:ind w:firstLine="567"/>
        <w:jc w:val="both"/>
        <w:rPr>
          <w:b/>
          <w:color w:val="000000"/>
          <w:sz w:val="28"/>
          <w:szCs w:val="28"/>
        </w:rPr>
      </w:pPr>
      <w:bookmarkStart w:id="31" w:name="sub_48"/>
      <w:r w:rsidRPr="005E13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5E134D">
        <w:rPr>
          <w:color w:val="000000"/>
          <w:sz w:val="28"/>
          <w:szCs w:val="28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Pr="005E134D">
        <w:rPr>
          <w:b/>
          <w:color w:val="000000"/>
          <w:sz w:val="28"/>
          <w:szCs w:val="28"/>
        </w:rPr>
        <w:t xml:space="preserve">. </w:t>
      </w:r>
      <w:bookmarkEnd w:id="31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2" w:name="sub_49"/>
      <w:r w:rsidRPr="005E13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5E134D">
        <w:rPr>
          <w:color w:val="000000"/>
          <w:sz w:val="28"/>
          <w:szCs w:val="28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>
        <w:rPr>
          <w:color w:val="000000"/>
          <w:sz w:val="28"/>
          <w:szCs w:val="28"/>
        </w:rPr>
        <w:t>, а также г</w:t>
      </w:r>
      <w:r w:rsidRPr="005E134D">
        <w:rPr>
          <w:color w:val="000000"/>
          <w:sz w:val="28"/>
          <w:szCs w:val="28"/>
        </w:rPr>
        <w:t>арантии правовой защиты народных дружинников установлены</w:t>
      </w:r>
      <w:r>
        <w:rPr>
          <w:color w:val="000000"/>
          <w:sz w:val="28"/>
          <w:szCs w:val="28"/>
        </w:rPr>
        <w:t xml:space="preserve"> </w:t>
      </w:r>
      <w:r w:rsidRPr="00307EB1">
        <w:rPr>
          <w:bCs/>
          <w:color w:val="000000"/>
          <w:sz w:val="28"/>
          <w:szCs w:val="28"/>
        </w:rPr>
        <w:t xml:space="preserve">Федеральным законом </w:t>
      </w:r>
      <w:r w:rsidRPr="005E134D">
        <w:rPr>
          <w:color w:val="000000"/>
          <w:sz w:val="28"/>
          <w:szCs w:val="28"/>
        </w:rPr>
        <w:t xml:space="preserve">от 2 апреля 2014 года №44-ФЗ </w:t>
      </w:r>
      <w:r>
        <w:rPr>
          <w:color w:val="000000"/>
          <w:sz w:val="28"/>
          <w:szCs w:val="28"/>
        </w:rPr>
        <w:t>«</w:t>
      </w:r>
      <w:r w:rsidRPr="005E134D">
        <w:rPr>
          <w:color w:val="000000"/>
          <w:sz w:val="28"/>
          <w:szCs w:val="28"/>
        </w:rPr>
        <w:t>Об участии граждан в охране общественного порядка</w:t>
      </w:r>
      <w:r>
        <w:rPr>
          <w:color w:val="000000"/>
          <w:sz w:val="28"/>
          <w:szCs w:val="28"/>
        </w:rPr>
        <w:t>»</w:t>
      </w:r>
      <w:r w:rsidRPr="005E134D">
        <w:rPr>
          <w:color w:val="000000"/>
          <w:sz w:val="28"/>
          <w:szCs w:val="28"/>
        </w:rPr>
        <w:t>.</w:t>
      </w:r>
      <w:bookmarkEnd w:id="32"/>
    </w:p>
    <w:p w:rsidR="00890065" w:rsidRPr="005E134D" w:rsidRDefault="00890065" w:rsidP="00A02BAF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bookmarkStart w:id="33" w:name="sub_500"/>
      <w:r w:rsidRPr="005E134D">
        <w:rPr>
          <w:color w:val="000000"/>
          <w:kern w:val="36"/>
          <w:sz w:val="28"/>
          <w:szCs w:val="28"/>
          <w:lang w:val="en-US"/>
        </w:rPr>
        <w:t>V</w:t>
      </w:r>
      <w:r w:rsidRPr="005E134D">
        <w:rPr>
          <w:color w:val="000000"/>
          <w:kern w:val="36"/>
          <w:sz w:val="28"/>
          <w:szCs w:val="28"/>
        </w:rPr>
        <w:t>. Порядок приема в народные дружины и исключение из их состава</w:t>
      </w:r>
      <w:bookmarkEnd w:id="33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4" w:name="sub_51"/>
      <w:r>
        <w:rPr>
          <w:color w:val="000000"/>
          <w:sz w:val="28"/>
          <w:szCs w:val="28"/>
        </w:rPr>
        <w:t>17</w:t>
      </w:r>
      <w:r w:rsidRPr="005E134D">
        <w:rPr>
          <w:color w:val="000000"/>
          <w:sz w:val="28"/>
          <w:szCs w:val="28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4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5" w:name="sub_52"/>
      <w:r>
        <w:rPr>
          <w:color w:val="000000"/>
          <w:sz w:val="28"/>
          <w:szCs w:val="28"/>
        </w:rPr>
        <w:t>18</w:t>
      </w:r>
      <w:r w:rsidRPr="005E134D">
        <w:rPr>
          <w:color w:val="000000"/>
          <w:sz w:val="28"/>
          <w:szCs w:val="28"/>
        </w:rPr>
        <w:t>. В народные дружины не могут быть приняты граждане:</w:t>
      </w:r>
      <w:bookmarkEnd w:id="35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6" w:name="sub_521"/>
      <w:r w:rsidRPr="005E134D">
        <w:rPr>
          <w:color w:val="000000"/>
          <w:sz w:val="28"/>
          <w:szCs w:val="28"/>
        </w:rPr>
        <w:t>1) имеющие неснятую или непогашенную судимость;</w:t>
      </w:r>
      <w:bookmarkEnd w:id="36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7" w:name="sub_522"/>
      <w:r w:rsidRPr="005E134D">
        <w:rPr>
          <w:color w:val="000000"/>
          <w:sz w:val="28"/>
          <w:szCs w:val="28"/>
        </w:rPr>
        <w:t>2) в отношении которых осуществляется уголовное преследование;</w:t>
      </w:r>
      <w:bookmarkEnd w:id="37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8" w:name="sub_523"/>
      <w:r w:rsidRPr="005E134D">
        <w:rPr>
          <w:color w:val="000000"/>
          <w:sz w:val="28"/>
          <w:szCs w:val="28"/>
        </w:rPr>
        <w:t>3) ранее осужденные за умышленные преступления;</w:t>
      </w:r>
      <w:bookmarkEnd w:id="38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39" w:name="sub_524"/>
      <w:r w:rsidRPr="005E134D">
        <w:rPr>
          <w:color w:val="000000"/>
          <w:sz w:val="28"/>
          <w:szCs w:val="28"/>
        </w:rPr>
        <w:t xml:space="preserve">4) </w:t>
      </w:r>
      <w:r w:rsidRPr="005E134D">
        <w:rPr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5E134D">
        <w:rPr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>
        <w:rPr>
          <w:color w:val="020C22"/>
          <w:sz w:val="28"/>
          <w:szCs w:val="28"/>
          <w:shd w:val="clear" w:color="auto" w:fill="FEFEFE"/>
        </w:rPr>
        <w:t>»</w:t>
      </w:r>
      <w:r w:rsidRPr="005E134D">
        <w:rPr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color w:val="000000"/>
          <w:sz w:val="28"/>
          <w:szCs w:val="28"/>
        </w:rPr>
        <w:t>;</w:t>
      </w:r>
      <w:bookmarkEnd w:id="39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0" w:name="sub_525"/>
      <w:r w:rsidRPr="005E134D">
        <w:rPr>
          <w:color w:val="000000"/>
          <w:sz w:val="28"/>
          <w:szCs w:val="28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0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1" w:name="sub_526"/>
      <w:r w:rsidRPr="005E134D">
        <w:rPr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  <w:bookmarkEnd w:id="41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2" w:name="sub_527"/>
      <w:r w:rsidRPr="005E134D">
        <w:rPr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bookmarkEnd w:id="42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3" w:name="sub_529"/>
      <w:r w:rsidRPr="005E134D">
        <w:rPr>
          <w:color w:val="000000"/>
          <w:sz w:val="28"/>
          <w:szCs w:val="28"/>
        </w:rPr>
        <w:t>9) имеющие гражданство (подданство) иностранного государства.</w:t>
      </w:r>
      <w:bookmarkEnd w:id="43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4" w:name="sub_53"/>
      <w:r>
        <w:rPr>
          <w:color w:val="000000"/>
          <w:sz w:val="28"/>
          <w:szCs w:val="28"/>
        </w:rPr>
        <w:t>19</w:t>
      </w:r>
      <w:r w:rsidRPr="005E134D">
        <w:rPr>
          <w:color w:val="000000"/>
          <w:sz w:val="28"/>
          <w:szCs w:val="28"/>
        </w:rPr>
        <w:t>. Народные дружинники могут быть исключены из народной дружины в следующих случаях:</w:t>
      </w:r>
      <w:bookmarkEnd w:id="44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5" w:name="sub_531"/>
      <w:r w:rsidRPr="005E134D">
        <w:rPr>
          <w:color w:val="000000"/>
          <w:sz w:val="28"/>
          <w:szCs w:val="28"/>
        </w:rPr>
        <w:t>1) на основании личного заявления народного дружинника;</w:t>
      </w:r>
      <w:bookmarkEnd w:id="45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6" w:name="sub_532"/>
      <w:r w:rsidRPr="005E134D">
        <w:rPr>
          <w:color w:val="000000"/>
          <w:sz w:val="28"/>
          <w:szCs w:val="28"/>
        </w:rPr>
        <w:t>2) при наступлении обстоятельств, указанных в</w:t>
      </w:r>
      <w:r>
        <w:rPr>
          <w:color w:val="000000"/>
          <w:sz w:val="28"/>
          <w:szCs w:val="28"/>
        </w:rPr>
        <w:t xml:space="preserve"> пункте </w:t>
      </w:r>
      <w:r w:rsidRPr="00307EB1">
        <w:rPr>
          <w:bCs/>
          <w:color w:val="000000"/>
          <w:sz w:val="28"/>
          <w:szCs w:val="28"/>
        </w:rPr>
        <w:t xml:space="preserve">18 </w:t>
      </w:r>
      <w:r w:rsidRPr="005E134D">
        <w:rPr>
          <w:color w:val="000000"/>
          <w:sz w:val="28"/>
          <w:szCs w:val="28"/>
        </w:rPr>
        <w:t>настоящего Положения;</w:t>
      </w:r>
      <w:bookmarkEnd w:id="46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7" w:name="sub_533"/>
      <w:r w:rsidRPr="005E134D">
        <w:rPr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7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8" w:name="sub_534"/>
      <w:r w:rsidRPr="005E134D">
        <w:rPr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8"/>
    </w:p>
    <w:p w:rsidR="00890065" w:rsidRPr="005E134D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49" w:name="sub_535"/>
      <w:r w:rsidRPr="005E134D">
        <w:rPr>
          <w:color w:val="000000"/>
          <w:sz w:val="28"/>
          <w:szCs w:val="28"/>
        </w:rPr>
        <w:t>5) в связи с прекращением гражданства Российской Федерации.</w:t>
      </w:r>
      <w:bookmarkEnd w:id="49"/>
    </w:p>
    <w:p w:rsidR="00890065" w:rsidRPr="009756CD" w:rsidRDefault="00890065" w:rsidP="009756CD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  <w:bookmarkStart w:id="50" w:name="sub_600"/>
    </w:p>
    <w:p w:rsidR="00890065" w:rsidRPr="009756CD" w:rsidRDefault="00890065" w:rsidP="009756CD">
      <w:pPr>
        <w:ind w:firstLine="567"/>
        <w:outlineLvl w:val="0"/>
        <w:rPr>
          <w:bCs/>
          <w:color w:val="000000"/>
          <w:kern w:val="36"/>
          <w:sz w:val="28"/>
          <w:szCs w:val="28"/>
        </w:rPr>
      </w:pPr>
      <w:bookmarkStart w:id="51" w:name="_GoBack"/>
      <w:r w:rsidRPr="00F20C21">
        <w:rPr>
          <w:color w:val="000000"/>
          <w:kern w:val="36"/>
          <w:sz w:val="28"/>
          <w:szCs w:val="28"/>
          <w:lang w:val="en-US"/>
        </w:rPr>
        <w:t>VI</w:t>
      </w:r>
      <w:r w:rsidRPr="00F20C21">
        <w:rPr>
          <w:color w:val="000000"/>
          <w:kern w:val="36"/>
          <w:sz w:val="28"/>
          <w:szCs w:val="28"/>
        </w:rPr>
        <w:t>. Подготовка народных дружинников</w:t>
      </w:r>
      <w:bookmarkEnd w:id="50"/>
      <w:bookmarkEnd w:id="51"/>
    </w:p>
    <w:p w:rsidR="00890065" w:rsidRPr="00307EB1" w:rsidRDefault="00890065" w:rsidP="00A02BAF">
      <w:pPr>
        <w:ind w:firstLine="567"/>
        <w:jc w:val="both"/>
        <w:rPr>
          <w:color w:val="000000"/>
          <w:sz w:val="28"/>
          <w:szCs w:val="28"/>
        </w:rPr>
      </w:pPr>
      <w:bookmarkStart w:id="52" w:name="sub_61"/>
      <w:r w:rsidRPr="00307EB1">
        <w:rPr>
          <w:color w:val="000000"/>
          <w:sz w:val="28"/>
          <w:szCs w:val="28"/>
        </w:rPr>
        <w:t>20.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871E3D" w:rsidRPr="00307EB1">
        <w:rPr>
          <w:color w:val="000000"/>
          <w:sz w:val="28"/>
          <w:szCs w:val="28"/>
        </w:rPr>
        <w:fldChar w:fldCharType="begin"/>
      </w:r>
      <w:r w:rsidRPr="00307EB1">
        <w:rPr>
          <w:color w:val="000000"/>
          <w:sz w:val="28"/>
          <w:szCs w:val="28"/>
        </w:rPr>
        <w:instrText xml:space="preserve"> HYPERLINK "http://pravo.minjust.ru/" </w:instrText>
      </w:r>
      <w:r w:rsidR="00871E3D" w:rsidRPr="00307EB1">
        <w:rPr>
          <w:color w:val="000000"/>
          <w:sz w:val="28"/>
          <w:szCs w:val="28"/>
        </w:rPr>
        <w:fldChar w:fldCharType="separate"/>
      </w:r>
      <w:r w:rsidRPr="00307EB1">
        <w:rPr>
          <w:bCs/>
          <w:color w:val="000000"/>
          <w:sz w:val="28"/>
          <w:szCs w:val="28"/>
        </w:rPr>
        <w:t>порядке</w:t>
      </w:r>
      <w:r w:rsidR="00871E3D" w:rsidRPr="00307EB1">
        <w:rPr>
          <w:color w:val="000000"/>
          <w:sz w:val="28"/>
          <w:szCs w:val="28"/>
        </w:rPr>
        <w:fldChar w:fldCharType="end"/>
      </w:r>
      <w:r w:rsidRPr="00307EB1">
        <w:rPr>
          <w:color w:val="000000"/>
          <w:sz w:val="28"/>
          <w:szCs w:val="28"/>
        </w:rPr>
        <w:t>, утвержденном </w:t>
      </w:r>
      <w:hyperlink r:id="rId7" w:history="1">
        <w:r w:rsidRPr="00307EB1">
          <w:rPr>
            <w:bCs/>
            <w:color w:val="000000"/>
            <w:sz w:val="28"/>
            <w:szCs w:val="28"/>
          </w:rPr>
          <w:t>приказом</w:t>
        </w:r>
      </w:hyperlink>
      <w:r w:rsidRPr="00307EB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307EB1">
        <w:rPr>
          <w:color w:val="000000"/>
          <w:sz w:val="28"/>
          <w:szCs w:val="28"/>
        </w:rPr>
        <w:t>инистерства внутренних дел России                от 18 августа 2014 года № 696 «Вопросы подготовки народных дружинников к действиям в условиях, связанных с применением физической силы, и по оказанию первой помощи».</w:t>
      </w:r>
    </w:p>
    <w:p w:rsidR="00890065" w:rsidRPr="005E134D" w:rsidRDefault="00890065" w:rsidP="00A02BAF">
      <w:pPr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 </w:t>
      </w: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bookmarkStart w:id="53" w:name="sub_700"/>
      <w:r w:rsidRPr="005E134D">
        <w:rPr>
          <w:color w:val="000000"/>
          <w:kern w:val="36"/>
          <w:sz w:val="28"/>
          <w:szCs w:val="28"/>
          <w:lang w:val="en-US"/>
        </w:rPr>
        <w:t>VII</w:t>
      </w:r>
      <w:r w:rsidRPr="005E134D">
        <w:rPr>
          <w:color w:val="000000"/>
          <w:kern w:val="36"/>
          <w:sz w:val="28"/>
          <w:szCs w:val="28"/>
        </w:rPr>
        <w:t>. Материально-техническое обеспечение деятельности народных дружин</w:t>
      </w:r>
      <w:bookmarkEnd w:id="53"/>
    </w:p>
    <w:p w:rsidR="00890065" w:rsidRDefault="00890065" w:rsidP="00A02BAF">
      <w:pPr>
        <w:ind w:firstLine="680"/>
        <w:jc w:val="both"/>
        <w:rPr>
          <w:color w:val="000000"/>
          <w:sz w:val="28"/>
          <w:szCs w:val="28"/>
        </w:rPr>
      </w:pPr>
      <w:bookmarkStart w:id="54" w:name="sub_71"/>
      <w:r w:rsidRPr="005E13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5E134D">
        <w:rPr>
          <w:color w:val="000000"/>
          <w:sz w:val="28"/>
          <w:szCs w:val="28"/>
        </w:rPr>
        <w:t xml:space="preserve">. </w:t>
      </w:r>
      <w:bookmarkStart w:id="55" w:name="sub_72"/>
      <w:bookmarkEnd w:id="54"/>
      <w:r w:rsidRPr="005E134D">
        <w:rPr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5E134D">
        <w:rPr>
          <w:color w:val="000000"/>
          <w:sz w:val="28"/>
          <w:szCs w:val="28"/>
        </w:rPr>
        <w:t xml:space="preserve"> </w:t>
      </w:r>
    </w:p>
    <w:p w:rsidR="00890065" w:rsidRDefault="00890065" w:rsidP="00A02BAF">
      <w:pPr>
        <w:ind w:firstLine="680"/>
        <w:jc w:val="both"/>
        <w:rPr>
          <w:color w:val="000000"/>
          <w:sz w:val="28"/>
          <w:szCs w:val="28"/>
        </w:rPr>
      </w:pPr>
      <w:r w:rsidRPr="005E13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5E134D">
        <w:rPr>
          <w:color w:val="000000"/>
          <w:sz w:val="28"/>
          <w:szCs w:val="28"/>
        </w:rPr>
        <w:t xml:space="preserve"> Администрация 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color w:val="000000"/>
          <w:sz w:val="28"/>
          <w:szCs w:val="28"/>
        </w:rPr>
        <w:t xml:space="preserve"> 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5"/>
    </w:p>
    <w:p w:rsidR="00A02BAF" w:rsidRDefault="00A02BAF" w:rsidP="00A02BAF">
      <w:pPr>
        <w:ind w:firstLine="680"/>
        <w:jc w:val="both"/>
        <w:rPr>
          <w:color w:val="000000"/>
          <w:sz w:val="28"/>
          <w:szCs w:val="28"/>
        </w:rPr>
      </w:pPr>
    </w:p>
    <w:p w:rsidR="009756CD" w:rsidRPr="005E134D" w:rsidRDefault="009756CD" w:rsidP="00A02BAF">
      <w:pPr>
        <w:ind w:firstLine="680"/>
        <w:jc w:val="both"/>
        <w:rPr>
          <w:color w:val="000000"/>
          <w:sz w:val="28"/>
          <w:szCs w:val="28"/>
        </w:rPr>
      </w:pPr>
    </w:p>
    <w:p w:rsidR="00890065" w:rsidRPr="009756CD" w:rsidRDefault="00890065" w:rsidP="009756CD">
      <w:pPr>
        <w:ind w:firstLine="567"/>
        <w:outlineLvl w:val="0"/>
        <w:rPr>
          <w:b/>
          <w:bCs/>
          <w:color w:val="000000"/>
          <w:kern w:val="36"/>
          <w:sz w:val="28"/>
          <w:szCs w:val="28"/>
        </w:rPr>
      </w:pPr>
      <w:bookmarkStart w:id="56" w:name="sub_800"/>
      <w:r w:rsidRPr="005E134D">
        <w:rPr>
          <w:color w:val="000000"/>
          <w:kern w:val="36"/>
          <w:sz w:val="28"/>
          <w:szCs w:val="28"/>
          <w:lang w:val="en-US"/>
        </w:rPr>
        <w:lastRenderedPageBreak/>
        <w:t>VIII</w:t>
      </w:r>
      <w:r w:rsidRPr="005E134D">
        <w:rPr>
          <w:color w:val="000000"/>
          <w:kern w:val="36"/>
          <w:sz w:val="28"/>
          <w:szCs w:val="28"/>
        </w:rPr>
        <w:t>. Меры поощрения народных дружинников</w:t>
      </w:r>
      <w:bookmarkEnd w:id="56"/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E134D">
        <w:rPr>
          <w:sz w:val="28"/>
          <w:szCs w:val="28"/>
        </w:rPr>
        <w:t xml:space="preserve">. Гарантии социальной защиты народным дружинникам устанавливаются </w:t>
      </w:r>
      <w:r w:rsidRPr="00910A4E">
        <w:rPr>
          <w:sz w:val="28"/>
          <w:szCs w:val="28"/>
        </w:rPr>
        <w:t xml:space="preserve">органами государственной власти Республики Марий Эл </w:t>
      </w:r>
      <w:r>
        <w:rPr>
          <w:sz w:val="28"/>
          <w:szCs w:val="28"/>
        </w:rPr>
        <w:t xml:space="preserve">            </w:t>
      </w:r>
      <w:r w:rsidRPr="005E134D">
        <w:rPr>
          <w:sz w:val="28"/>
          <w:szCs w:val="28"/>
        </w:rPr>
        <w:t xml:space="preserve">и администрацией 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поселения.</w:t>
      </w:r>
      <w:r w:rsidRPr="005E134D">
        <w:rPr>
          <w:sz w:val="28"/>
          <w:szCs w:val="28"/>
        </w:rPr>
        <w:t xml:space="preserve"> В случае гибели народного дружинника семье пострадавшего и лицам, находящимся на его иждивении, из средств бюджета 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i/>
          <w:color w:val="000000"/>
          <w:sz w:val="28"/>
          <w:szCs w:val="28"/>
        </w:rPr>
        <w:t xml:space="preserve"> </w:t>
      </w:r>
      <w:r w:rsidRPr="005E134D">
        <w:rPr>
          <w:sz w:val="28"/>
          <w:szCs w:val="28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sz w:val="28"/>
          <w:szCs w:val="28"/>
        </w:rPr>
        <w:t xml:space="preserve"> с последующей компенсацией из средств бюджета Республики Марий Эл выпла</w:t>
      </w:r>
      <w:r>
        <w:rPr>
          <w:sz w:val="28"/>
          <w:szCs w:val="28"/>
        </w:rPr>
        <w:t xml:space="preserve">чивается единовременное пособие </w:t>
      </w:r>
      <w:r w:rsidRPr="005E134D">
        <w:rPr>
          <w:sz w:val="28"/>
          <w:szCs w:val="28"/>
        </w:rPr>
        <w:t>в размере двухлетнего денежного довольствия участкового уполномоченного полиции.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E134D">
        <w:rPr>
          <w:sz w:val="28"/>
          <w:szCs w:val="28"/>
        </w:rPr>
        <w:t xml:space="preserve">. </w:t>
      </w:r>
      <w:r w:rsidRPr="005E134D">
        <w:rPr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Pr="005E134D">
        <w:rPr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5E134D">
        <w:rPr>
          <w:color w:val="000000"/>
          <w:sz w:val="28"/>
          <w:szCs w:val="28"/>
          <w:shd w:val="clear" w:color="auto" w:fill="FFFFFF"/>
        </w:rPr>
        <w:t xml:space="preserve">2014 </w:t>
      </w:r>
      <w:r>
        <w:rPr>
          <w:color w:val="000000"/>
          <w:sz w:val="28"/>
          <w:szCs w:val="28"/>
          <w:shd w:val="clear" w:color="auto" w:fill="FFFFFF"/>
        </w:rPr>
        <w:t>г. №</w:t>
      </w:r>
      <w:r w:rsidRPr="005E134D">
        <w:rPr>
          <w:color w:val="000000"/>
          <w:sz w:val="28"/>
          <w:szCs w:val="28"/>
          <w:shd w:val="clear" w:color="auto" w:fill="FFFFFF"/>
        </w:rPr>
        <w:t xml:space="preserve"> 44-З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E134D">
        <w:rPr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E134D">
        <w:rPr>
          <w:color w:val="020C22"/>
          <w:sz w:val="28"/>
          <w:szCs w:val="28"/>
          <w:shd w:val="clear" w:color="auto" w:fill="FEFEFE"/>
        </w:rPr>
        <w:t>.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E134D">
        <w:rPr>
          <w:sz w:val="28"/>
          <w:szCs w:val="28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>
        <w:rPr>
          <w:sz w:val="28"/>
          <w:szCs w:val="28"/>
        </w:rPr>
        <w:t xml:space="preserve">                          </w:t>
      </w:r>
      <w:r w:rsidRPr="005E134D">
        <w:rPr>
          <w:sz w:val="28"/>
          <w:szCs w:val="28"/>
        </w:rPr>
        <w:t>в обеспечении общественного порядка: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а) объявление благодарности;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б) выдача денежной премии;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 xml:space="preserve">в) награждение Почетной грамотой </w:t>
      </w:r>
      <w:r w:rsidR="00A02BAF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</w:t>
      </w:r>
      <w:r w:rsidRPr="005E134D">
        <w:rPr>
          <w:sz w:val="28"/>
          <w:szCs w:val="28"/>
        </w:rPr>
        <w:t>;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890065" w:rsidRPr="005E134D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890065" w:rsidRPr="00A02BAF" w:rsidRDefault="00890065" w:rsidP="00A02BAF">
      <w:pPr>
        <w:ind w:firstLine="567"/>
        <w:jc w:val="both"/>
        <w:rPr>
          <w:sz w:val="28"/>
          <w:szCs w:val="28"/>
        </w:rPr>
      </w:pPr>
      <w:r w:rsidRPr="005E134D">
        <w:rPr>
          <w:sz w:val="28"/>
          <w:szCs w:val="28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sectPr w:rsidR="00890065" w:rsidRPr="00A02BAF" w:rsidSect="0077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DE" w:rsidRDefault="006552DE" w:rsidP="00890065">
      <w:r>
        <w:separator/>
      </w:r>
    </w:p>
  </w:endnote>
  <w:endnote w:type="continuationSeparator" w:id="1">
    <w:p w:rsidR="006552DE" w:rsidRDefault="006552DE" w:rsidP="0089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DE" w:rsidRDefault="006552DE" w:rsidP="00890065">
      <w:r>
        <w:separator/>
      </w:r>
    </w:p>
  </w:footnote>
  <w:footnote w:type="continuationSeparator" w:id="1">
    <w:p w:rsidR="006552DE" w:rsidRDefault="006552DE" w:rsidP="00890065">
      <w:r>
        <w:continuationSeparator/>
      </w:r>
    </w:p>
  </w:footnote>
  <w:footnote w:id="2">
    <w:p w:rsidR="00890065" w:rsidRDefault="00890065" w:rsidP="00890065">
      <w:pPr>
        <w:pStyle w:val="a3"/>
      </w:pPr>
      <w:r>
        <w:rPr>
          <w:rStyle w:val="a5"/>
        </w:rPr>
        <w:footnoteRef/>
      </w:r>
      <w:r>
        <w:t xml:space="preserve"> </w:t>
      </w:r>
      <w:r w:rsidRPr="000E7435">
        <w:rPr>
          <w:sz w:val="16"/>
          <w:szCs w:val="16"/>
        </w:rPr>
        <w:t>Указать статью 14 Федерального закона от 6 октября 2003 г</w:t>
      </w:r>
      <w:r>
        <w:rPr>
          <w:sz w:val="16"/>
          <w:szCs w:val="16"/>
        </w:rPr>
        <w:t xml:space="preserve">. </w:t>
      </w:r>
      <w:r w:rsidRPr="000E7435">
        <w:rPr>
          <w:sz w:val="16"/>
          <w:szCs w:val="16"/>
        </w:rPr>
        <w:t>№ 131-ФЗ «Об общих принципах организации местного самоуправления в Российской Федерации» в  случае, если муниципальный правовой акт издается в поселении, или статью 16 указанного Федерального закона, если муниципальный правовой акт издается в городском округе.</w:t>
      </w:r>
    </w:p>
  </w:footnote>
  <w:footnote w:id="3">
    <w:p w:rsidR="00890065" w:rsidRDefault="00890065" w:rsidP="008900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Пункт</w:t>
      </w:r>
      <w:r w:rsidRPr="000B546D">
        <w:rPr>
          <w:sz w:val="16"/>
          <w:szCs w:val="16"/>
        </w:rPr>
        <w:t xml:space="preserve"> при</w:t>
      </w:r>
      <w:r>
        <w:rPr>
          <w:sz w:val="16"/>
          <w:szCs w:val="16"/>
        </w:rPr>
        <w:t>меним</w:t>
      </w:r>
      <w:r w:rsidRPr="000B546D">
        <w:rPr>
          <w:sz w:val="16"/>
          <w:szCs w:val="16"/>
        </w:rPr>
        <w:t xml:space="preserve"> для тех</w:t>
      </w:r>
      <w:r>
        <w:rPr>
          <w:sz w:val="16"/>
          <w:szCs w:val="16"/>
        </w:rPr>
        <w:t xml:space="preserve"> муниципальных образований, в которых ранее были приняты муниципальные нормативные правовые акты по соответствующему правовому регулированию.</w:t>
      </w:r>
    </w:p>
  </w:footnote>
  <w:footnote w:id="4">
    <w:p w:rsidR="00890065" w:rsidRDefault="00890065" w:rsidP="0089006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Периодичность проведения Общего собрания устанавливается самостоятельно.</w:t>
      </w:r>
    </w:p>
    <w:p w:rsidR="00890065" w:rsidRDefault="00890065" w:rsidP="0089006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065"/>
    <w:rsid w:val="000E6C20"/>
    <w:rsid w:val="004E3DA1"/>
    <w:rsid w:val="0061703F"/>
    <w:rsid w:val="006552DE"/>
    <w:rsid w:val="006B686A"/>
    <w:rsid w:val="0070337C"/>
    <w:rsid w:val="00773B2F"/>
    <w:rsid w:val="00871E3D"/>
    <w:rsid w:val="00890065"/>
    <w:rsid w:val="00954299"/>
    <w:rsid w:val="009756CD"/>
    <w:rsid w:val="009E5832"/>
    <w:rsid w:val="00A02BAF"/>
    <w:rsid w:val="00A87C6C"/>
    <w:rsid w:val="00B50E92"/>
    <w:rsid w:val="00BA0EF2"/>
    <w:rsid w:val="00BE1F97"/>
    <w:rsid w:val="00D94344"/>
    <w:rsid w:val="00E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0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006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0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890065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0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900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053AAE764442F174E4A5CA28B050CED74B5A8C3F43F915CABF21978C7E6F84E24A439707D0A63BD38BBS5m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2023-08-21T11:39:00Z</cp:lastPrinted>
  <dcterms:created xsi:type="dcterms:W3CDTF">2023-08-31T08:20:00Z</dcterms:created>
  <dcterms:modified xsi:type="dcterms:W3CDTF">2023-08-31T08:20:00Z</dcterms:modified>
</cp:coreProperties>
</file>