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4E265D" w:rsidTr="004E265D">
        <w:trPr>
          <w:trHeight w:val="1107"/>
        </w:trPr>
        <w:tc>
          <w:tcPr>
            <w:tcW w:w="10200" w:type="dxa"/>
            <w:gridSpan w:val="4"/>
            <w:hideMark/>
          </w:tcPr>
          <w:p w:rsidR="004E265D" w:rsidRDefault="004E265D">
            <w:pPr>
              <w:tabs>
                <w:tab w:val="left" w:pos="9798"/>
              </w:tabs>
              <w:spacing w:after="3" w:line="276" w:lineRule="auto"/>
              <w:ind w:left="14" w:right="70" w:firstLine="699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6096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265D" w:rsidTr="004E265D">
        <w:trPr>
          <w:gridAfter w:val="1"/>
          <w:wAfter w:w="478" w:type="dxa"/>
        </w:trPr>
        <w:tc>
          <w:tcPr>
            <w:tcW w:w="4622" w:type="dxa"/>
          </w:tcPr>
          <w:p w:rsid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709" w:type="dxa"/>
          </w:tcPr>
          <w:p w:rsid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</w:tcPr>
          <w:p w:rsid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</w:tbl>
    <w:p w:rsidR="004E265D" w:rsidRDefault="004E265D" w:rsidP="004E265D">
      <w:pP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10110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7"/>
        <w:gridCol w:w="4733"/>
      </w:tblGrid>
      <w:tr w:rsidR="004E265D" w:rsidRPr="004E265D" w:rsidTr="004E265D">
        <w:tc>
          <w:tcPr>
            <w:tcW w:w="5377" w:type="dxa"/>
            <w:hideMark/>
          </w:tcPr>
          <w:p w:rsidR="004E265D" w:rsidRP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E265D">
              <w:rPr>
                <w:rFonts w:ascii="Times New Roman" w:eastAsia="Times New Roman CYR" w:hAnsi="Times New Roman"/>
                <w:sz w:val="28"/>
                <w:szCs w:val="28"/>
              </w:rPr>
              <w:t>35 очередная сессия</w:t>
            </w:r>
          </w:p>
          <w:p w:rsidR="004E265D" w:rsidRP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E265D"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3" w:type="dxa"/>
            <w:hideMark/>
          </w:tcPr>
          <w:p w:rsidR="004E265D" w:rsidRPr="004E265D" w:rsidRDefault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E265D">
              <w:rPr>
                <w:rFonts w:ascii="Times New Roman" w:eastAsia="Times New Roman CYR" w:hAnsi="Times New Roman"/>
                <w:sz w:val="28"/>
                <w:szCs w:val="28"/>
              </w:rPr>
              <w:t>от «30» марта 2023 года</w:t>
            </w:r>
          </w:p>
          <w:p w:rsidR="004E265D" w:rsidRPr="004E265D" w:rsidRDefault="004E265D" w:rsidP="004E265D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E265D">
              <w:rPr>
                <w:rFonts w:ascii="Times New Roman" w:eastAsia="Times New Roman CYR" w:hAnsi="Times New Roman"/>
                <w:sz w:val="28"/>
                <w:szCs w:val="28"/>
              </w:rPr>
              <w:t>№ 226</w:t>
            </w:r>
          </w:p>
          <w:p w:rsidR="004E265D" w:rsidRDefault="004E265D" w:rsidP="004E265D">
            <w:pPr>
              <w:pStyle w:val="a3"/>
              <w:spacing w:line="276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0A359E" w:rsidRPr="004E265D" w:rsidRDefault="000A359E" w:rsidP="004E265D">
            <w:pPr>
              <w:pStyle w:val="a3"/>
              <w:spacing w:line="276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0A359E" w:rsidRDefault="004E265D" w:rsidP="004E265D">
      <w:pPr>
        <w:jc w:val="center"/>
        <w:rPr>
          <w:rFonts w:cs="Times New Roman"/>
          <w:b/>
          <w:bCs/>
          <w:sz w:val="28"/>
          <w:szCs w:val="28"/>
        </w:rPr>
      </w:pPr>
      <w:r w:rsidRPr="004E265D">
        <w:rPr>
          <w:rFonts w:cs="Times New Roman"/>
          <w:b/>
          <w:bCs/>
          <w:sz w:val="28"/>
          <w:szCs w:val="28"/>
        </w:rPr>
        <w:t xml:space="preserve">О внесении изменений в Положение о порядке предоставления земельных участков, находящихся в собственности  Верх-Ушнурского сельского поселения,  и земельных участков, государственная собственность на которые не разграничена, утвержденное решением Собрания депутатов Верх-Ушнурского сельского поселения </w:t>
      </w:r>
    </w:p>
    <w:p w:rsidR="004E265D" w:rsidRPr="004E265D" w:rsidRDefault="004E265D" w:rsidP="004E265D">
      <w:pPr>
        <w:jc w:val="center"/>
        <w:rPr>
          <w:rFonts w:cs="Times New Roman"/>
          <w:b/>
          <w:bCs/>
          <w:sz w:val="28"/>
          <w:szCs w:val="28"/>
        </w:rPr>
      </w:pPr>
      <w:r w:rsidRPr="004E265D">
        <w:rPr>
          <w:rFonts w:cs="Times New Roman"/>
          <w:b/>
          <w:bCs/>
          <w:sz w:val="28"/>
          <w:szCs w:val="28"/>
        </w:rPr>
        <w:t>от 21 августа 2015 года № 56</w:t>
      </w:r>
    </w:p>
    <w:p w:rsidR="004E265D" w:rsidRDefault="004E265D" w:rsidP="004E265D">
      <w:pPr>
        <w:rPr>
          <w:rFonts w:cs="Times New Roman"/>
          <w:b/>
          <w:bCs/>
          <w:sz w:val="28"/>
          <w:szCs w:val="28"/>
        </w:rPr>
      </w:pPr>
    </w:p>
    <w:p w:rsidR="000A359E" w:rsidRPr="004E265D" w:rsidRDefault="000A359E" w:rsidP="004E265D">
      <w:pPr>
        <w:rPr>
          <w:rFonts w:cs="Times New Roman"/>
          <w:b/>
          <w:bCs/>
          <w:sz w:val="28"/>
          <w:szCs w:val="28"/>
        </w:rPr>
      </w:pPr>
    </w:p>
    <w:p w:rsidR="004E265D" w:rsidRDefault="004E265D" w:rsidP="004E265D">
      <w:pPr>
        <w:jc w:val="both"/>
        <w:rPr>
          <w:rFonts w:cs="Times New Roman"/>
          <w:sz w:val="28"/>
          <w:szCs w:val="28"/>
        </w:rPr>
      </w:pPr>
      <w:r w:rsidRPr="004E265D">
        <w:rPr>
          <w:rFonts w:cs="Times New Roman"/>
          <w:b/>
          <w:bCs/>
          <w:sz w:val="28"/>
          <w:szCs w:val="28"/>
        </w:rPr>
        <w:tab/>
      </w:r>
      <w:r w:rsidRPr="004E265D">
        <w:rPr>
          <w:rFonts w:cs="Times New Roman"/>
          <w:sz w:val="28"/>
          <w:szCs w:val="28"/>
        </w:rPr>
        <w:t xml:space="preserve">В соответствии с Федеральным </w:t>
      </w:r>
      <w:r w:rsidRPr="004E265D">
        <w:rPr>
          <w:sz w:val="28"/>
          <w:szCs w:val="28"/>
        </w:rPr>
        <w:t xml:space="preserve">законом </w:t>
      </w:r>
      <w:r w:rsidRPr="004E265D">
        <w:rPr>
          <w:rFonts w:cs="Times New Roman"/>
          <w:sz w:val="28"/>
          <w:szCs w:val="28"/>
        </w:rPr>
        <w:t xml:space="preserve">от 6 октября 2003 г. №131-ФЗ «Об общих принципах организации местного самоуправления в Российской Федерации», Земельным кодексом Российской Федерации, Собрание депутатов Верх-Ушнурского сельского поселения Советского муниципального района Республики Марий Эл </w:t>
      </w:r>
      <w:proofErr w:type="spellStart"/>
      <w:proofErr w:type="gramStart"/>
      <w:r w:rsidRPr="004E265D">
        <w:rPr>
          <w:rFonts w:cs="Times New Roman"/>
          <w:sz w:val="28"/>
          <w:szCs w:val="28"/>
        </w:rPr>
        <w:t>р</w:t>
      </w:r>
      <w:proofErr w:type="spellEnd"/>
      <w:proofErr w:type="gramEnd"/>
      <w:r w:rsidRPr="004E265D">
        <w:rPr>
          <w:rFonts w:cs="Times New Roman"/>
          <w:sz w:val="28"/>
          <w:szCs w:val="28"/>
        </w:rPr>
        <w:t xml:space="preserve"> е </w:t>
      </w:r>
      <w:proofErr w:type="spellStart"/>
      <w:r w:rsidRPr="004E265D">
        <w:rPr>
          <w:rFonts w:cs="Times New Roman"/>
          <w:sz w:val="28"/>
          <w:szCs w:val="28"/>
        </w:rPr>
        <w:t>ш</w:t>
      </w:r>
      <w:proofErr w:type="spellEnd"/>
      <w:r w:rsidRPr="004E265D">
        <w:rPr>
          <w:rFonts w:cs="Times New Roman"/>
          <w:sz w:val="28"/>
          <w:szCs w:val="28"/>
        </w:rPr>
        <w:t xml:space="preserve"> и л о:</w:t>
      </w:r>
    </w:p>
    <w:p w:rsidR="000A359E" w:rsidRPr="004E265D" w:rsidRDefault="000A359E" w:rsidP="004E265D">
      <w:pPr>
        <w:jc w:val="both"/>
        <w:rPr>
          <w:rFonts w:cs="Times New Roman"/>
          <w:sz w:val="28"/>
          <w:szCs w:val="28"/>
        </w:rPr>
      </w:pPr>
    </w:p>
    <w:p w:rsidR="004E265D" w:rsidRPr="004E265D" w:rsidRDefault="004E265D" w:rsidP="004E265D">
      <w:pPr>
        <w:ind w:firstLine="708"/>
        <w:jc w:val="both"/>
        <w:rPr>
          <w:rFonts w:cs="Times New Roman"/>
          <w:sz w:val="28"/>
          <w:szCs w:val="28"/>
        </w:rPr>
      </w:pPr>
      <w:r w:rsidRPr="004E265D">
        <w:rPr>
          <w:rFonts w:cs="Times New Roman"/>
          <w:sz w:val="28"/>
          <w:szCs w:val="28"/>
        </w:rPr>
        <w:t xml:space="preserve">1. Внести в Положение </w:t>
      </w:r>
      <w:r w:rsidRPr="004E265D">
        <w:rPr>
          <w:rFonts w:cs="Times New Roman"/>
          <w:bCs/>
          <w:sz w:val="28"/>
          <w:szCs w:val="28"/>
        </w:rPr>
        <w:t xml:space="preserve">о порядке предоставления земельных участков, находящихся в собственности Верх-Ушнурского сельского поселения, и земельных участков, государственная собственность на которые не разграничена, утвержденное </w:t>
      </w:r>
      <w:r w:rsidRPr="004E265D">
        <w:rPr>
          <w:rFonts w:cs="Times New Roman"/>
          <w:sz w:val="28"/>
          <w:szCs w:val="28"/>
        </w:rPr>
        <w:t xml:space="preserve">решением Собрания депутатов Верх-Ушнурского сельского поселения от 21 августа 2015 № 56 «Об утверждении </w:t>
      </w:r>
      <w:r w:rsidRPr="004E265D">
        <w:rPr>
          <w:rFonts w:cs="Times New Roman"/>
          <w:bCs/>
          <w:sz w:val="28"/>
          <w:szCs w:val="28"/>
        </w:rPr>
        <w:t>Положения о порядке предоставления земельных участков, находящихся в собственности Верх-Ушнурского сельского поселения,  и земельных участков государственная собственность на которые не разграничена»</w:t>
      </w:r>
      <w:r w:rsidRPr="004E265D">
        <w:rPr>
          <w:rFonts w:cs="Times New Roman"/>
          <w:sz w:val="28"/>
          <w:szCs w:val="28"/>
        </w:rPr>
        <w:t xml:space="preserve"> следующие изменения:</w:t>
      </w:r>
    </w:p>
    <w:p w:rsidR="004E265D" w:rsidRPr="004E265D" w:rsidRDefault="004E265D" w:rsidP="004E265D">
      <w:pPr>
        <w:jc w:val="both"/>
        <w:rPr>
          <w:rFonts w:cs="Times New Roman"/>
          <w:sz w:val="28"/>
          <w:szCs w:val="28"/>
        </w:rPr>
      </w:pPr>
      <w:r w:rsidRPr="004E265D">
        <w:rPr>
          <w:rFonts w:cs="Times New Roman"/>
          <w:sz w:val="28"/>
          <w:szCs w:val="28"/>
        </w:rPr>
        <w:t xml:space="preserve">          1.1. В наименовании раздела 5 слова </w:t>
      </w:r>
      <w:r w:rsidRPr="004E265D">
        <w:rPr>
          <w:rFonts w:cs="Times New Roman"/>
          <w:bCs/>
          <w:sz w:val="28"/>
          <w:szCs w:val="28"/>
          <w:lang w:eastAsia="ru-RU"/>
        </w:rPr>
        <w:t>«</w:t>
      </w:r>
      <w:r w:rsidRPr="004E265D">
        <w:rPr>
          <w:rFonts w:cs="Times New Roman"/>
          <w:sz w:val="28"/>
          <w:szCs w:val="28"/>
        </w:rPr>
        <w:t>садоводства, дачного хозяйства</w:t>
      </w:r>
      <w:r w:rsidRPr="004E265D">
        <w:rPr>
          <w:rFonts w:cs="Times New Roman"/>
          <w:bCs/>
          <w:sz w:val="28"/>
          <w:szCs w:val="28"/>
        </w:rPr>
        <w:t>»</w:t>
      </w:r>
      <w:r w:rsidRPr="004E265D">
        <w:rPr>
          <w:rFonts w:cs="Times New Roman"/>
          <w:sz w:val="28"/>
          <w:szCs w:val="28"/>
        </w:rPr>
        <w:t xml:space="preserve"> </w:t>
      </w:r>
      <w:proofErr w:type="gramStart"/>
      <w:r w:rsidRPr="004E265D">
        <w:rPr>
          <w:rFonts w:cs="Times New Roman"/>
          <w:sz w:val="28"/>
          <w:szCs w:val="28"/>
        </w:rPr>
        <w:t>заменить на слова</w:t>
      </w:r>
      <w:proofErr w:type="gramEnd"/>
      <w:r w:rsidRPr="004E265D">
        <w:rPr>
          <w:rFonts w:cs="Times New Roman"/>
          <w:sz w:val="28"/>
          <w:szCs w:val="28"/>
        </w:rPr>
        <w:t xml:space="preserve"> </w:t>
      </w:r>
      <w:r w:rsidRPr="004E265D">
        <w:rPr>
          <w:rFonts w:cs="Times New Roman"/>
          <w:bCs/>
          <w:sz w:val="28"/>
          <w:szCs w:val="28"/>
          <w:lang w:eastAsia="ru-RU"/>
        </w:rPr>
        <w:t xml:space="preserve">«садоводства </w:t>
      </w:r>
      <w:r w:rsidRPr="004E265D">
        <w:rPr>
          <w:rFonts w:cs="Times New Roman"/>
          <w:sz w:val="28"/>
          <w:szCs w:val="28"/>
        </w:rPr>
        <w:t>для собственных нужд</w:t>
      </w:r>
      <w:r w:rsidRPr="004E265D">
        <w:rPr>
          <w:rFonts w:cs="Times New Roman"/>
          <w:bCs/>
          <w:sz w:val="28"/>
          <w:szCs w:val="28"/>
        </w:rPr>
        <w:t>».</w:t>
      </w:r>
    </w:p>
    <w:p w:rsidR="004E265D" w:rsidRPr="004E265D" w:rsidRDefault="004E265D" w:rsidP="004E265D">
      <w:pPr>
        <w:jc w:val="both"/>
        <w:rPr>
          <w:rFonts w:cs="Times New Roman"/>
          <w:sz w:val="28"/>
          <w:szCs w:val="28"/>
        </w:rPr>
      </w:pPr>
      <w:r w:rsidRPr="004E265D">
        <w:rPr>
          <w:rFonts w:cs="Times New Roman"/>
          <w:sz w:val="28"/>
          <w:szCs w:val="28"/>
        </w:rPr>
        <w:tab/>
        <w:t xml:space="preserve">1.2. В пункте 5.1. слова </w:t>
      </w:r>
      <w:r w:rsidRPr="004E265D">
        <w:rPr>
          <w:rFonts w:cs="Times New Roman"/>
          <w:bCs/>
          <w:sz w:val="28"/>
          <w:szCs w:val="28"/>
          <w:lang w:eastAsia="ru-RU"/>
        </w:rPr>
        <w:t>«</w:t>
      </w:r>
      <w:r w:rsidRPr="004E265D">
        <w:rPr>
          <w:rFonts w:cs="Times New Roman"/>
          <w:sz w:val="28"/>
          <w:szCs w:val="28"/>
        </w:rPr>
        <w:t>садоводства, дачного хозяйства</w:t>
      </w:r>
      <w:r w:rsidRPr="004E265D">
        <w:rPr>
          <w:rFonts w:cs="Times New Roman"/>
          <w:bCs/>
          <w:sz w:val="28"/>
          <w:szCs w:val="28"/>
        </w:rPr>
        <w:t>»</w:t>
      </w:r>
      <w:r w:rsidRPr="004E265D">
        <w:rPr>
          <w:rFonts w:cs="Times New Roman"/>
          <w:sz w:val="28"/>
          <w:szCs w:val="28"/>
        </w:rPr>
        <w:t xml:space="preserve"> </w:t>
      </w:r>
      <w:proofErr w:type="gramStart"/>
      <w:r w:rsidRPr="004E265D">
        <w:rPr>
          <w:rFonts w:cs="Times New Roman"/>
          <w:sz w:val="28"/>
          <w:szCs w:val="28"/>
        </w:rPr>
        <w:t xml:space="preserve">заменить на </w:t>
      </w:r>
      <w:r w:rsidRPr="004E265D">
        <w:rPr>
          <w:rFonts w:cs="Times New Roman"/>
          <w:sz w:val="28"/>
          <w:szCs w:val="28"/>
        </w:rPr>
        <w:lastRenderedPageBreak/>
        <w:t>слова</w:t>
      </w:r>
      <w:proofErr w:type="gramEnd"/>
      <w:r w:rsidRPr="004E265D">
        <w:rPr>
          <w:rFonts w:cs="Times New Roman"/>
          <w:sz w:val="28"/>
          <w:szCs w:val="28"/>
        </w:rPr>
        <w:t xml:space="preserve"> </w:t>
      </w:r>
      <w:r w:rsidRPr="004E265D">
        <w:rPr>
          <w:rFonts w:cs="Times New Roman"/>
          <w:bCs/>
          <w:sz w:val="28"/>
          <w:szCs w:val="28"/>
          <w:lang w:eastAsia="ru-RU"/>
        </w:rPr>
        <w:t xml:space="preserve">«садоводства </w:t>
      </w:r>
      <w:r w:rsidRPr="004E265D">
        <w:rPr>
          <w:rFonts w:cs="Times New Roman"/>
          <w:sz w:val="28"/>
          <w:szCs w:val="28"/>
        </w:rPr>
        <w:t>для собственных нужд</w:t>
      </w:r>
      <w:r w:rsidRPr="004E265D">
        <w:rPr>
          <w:rFonts w:cs="Times New Roman"/>
          <w:bCs/>
          <w:sz w:val="28"/>
          <w:szCs w:val="28"/>
        </w:rPr>
        <w:t>».</w:t>
      </w:r>
    </w:p>
    <w:p w:rsidR="004E265D" w:rsidRPr="004E265D" w:rsidRDefault="004E265D" w:rsidP="004E265D">
      <w:pPr>
        <w:jc w:val="both"/>
        <w:rPr>
          <w:rFonts w:cs="Times New Roman"/>
          <w:sz w:val="28"/>
          <w:szCs w:val="28"/>
        </w:rPr>
      </w:pPr>
      <w:r w:rsidRPr="004E265D">
        <w:rPr>
          <w:rFonts w:cs="Times New Roman"/>
          <w:sz w:val="28"/>
          <w:szCs w:val="28"/>
        </w:rPr>
        <w:tab/>
        <w:t>1.3. Абзацы 1 и 2 пункта 5.2 изложить в следующей редакции:</w:t>
      </w:r>
    </w:p>
    <w:p w:rsidR="004E265D" w:rsidRPr="004E265D" w:rsidRDefault="004E265D" w:rsidP="004E265D">
      <w:pPr>
        <w:suppressAutoHyphens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4E265D">
        <w:rPr>
          <w:rFonts w:cs="Times New Roman"/>
          <w:bCs/>
          <w:sz w:val="28"/>
          <w:szCs w:val="28"/>
          <w:lang w:eastAsia="ru-RU"/>
        </w:rPr>
        <w:t>«</w:t>
      </w:r>
      <w:r w:rsidRPr="004E265D">
        <w:rPr>
          <w:sz w:val="28"/>
          <w:szCs w:val="28"/>
        </w:rPr>
        <w:t xml:space="preserve">Предоставление земельного участка для целей, указанных в п.5.1. может осуществляться на основании заявления гражданина о предварительном согласовании </w:t>
      </w:r>
      <w:r w:rsidRPr="004E265D">
        <w:rPr>
          <w:rFonts w:cs="Times New Roman"/>
          <w:bCs/>
          <w:sz w:val="28"/>
          <w:szCs w:val="28"/>
          <w:lang w:eastAsia="ru-RU"/>
        </w:rPr>
        <w:t>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</w:t>
      </w:r>
      <w:proofErr w:type="gramEnd"/>
      <w:r w:rsidRPr="004E265D">
        <w:rPr>
          <w:rFonts w:cs="Times New Roman"/>
          <w:bCs/>
          <w:sz w:val="28"/>
          <w:szCs w:val="28"/>
          <w:lang w:eastAsia="ru-RU"/>
        </w:rPr>
        <w:t xml:space="preserve"> осуществления крестьянским (фермерским) хозяйством его деятельности</w:t>
      </w:r>
      <w:r w:rsidRPr="004E265D">
        <w:rPr>
          <w:sz w:val="28"/>
          <w:szCs w:val="28"/>
        </w:rPr>
        <w:t xml:space="preserve">. </w:t>
      </w:r>
    </w:p>
    <w:p w:rsidR="004E265D" w:rsidRPr="004E265D" w:rsidRDefault="004E265D" w:rsidP="004E265D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4E265D">
        <w:rPr>
          <w:sz w:val="28"/>
          <w:szCs w:val="28"/>
        </w:rPr>
        <w:t xml:space="preserve">В срок, не превышающий двадцати дней с даты поступления любого из этих заявлений, </w:t>
      </w:r>
      <w:proofErr w:type="spellStart"/>
      <w:r w:rsidRPr="004E265D">
        <w:rPr>
          <w:sz w:val="28"/>
          <w:szCs w:val="28"/>
        </w:rPr>
        <w:t>Верх-Ушнурская</w:t>
      </w:r>
      <w:proofErr w:type="spellEnd"/>
      <w:r w:rsidRPr="004E265D">
        <w:rPr>
          <w:sz w:val="28"/>
          <w:szCs w:val="28"/>
        </w:rPr>
        <w:t xml:space="preserve"> сельская администрация совершает одно из следующих действий</w:t>
      </w:r>
      <w:proofErr w:type="gramStart"/>
      <w:r w:rsidRPr="004E265D">
        <w:rPr>
          <w:sz w:val="28"/>
          <w:szCs w:val="28"/>
        </w:rPr>
        <w:t>:</w:t>
      </w:r>
      <w:r w:rsidRPr="004E265D">
        <w:rPr>
          <w:rFonts w:cs="Times New Roman"/>
          <w:bCs/>
          <w:sz w:val="28"/>
          <w:szCs w:val="28"/>
        </w:rPr>
        <w:t>»</w:t>
      </w:r>
      <w:proofErr w:type="gramEnd"/>
    </w:p>
    <w:p w:rsidR="004E265D" w:rsidRPr="004E265D" w:rsidRDefault="004E265D" w:rsidP="004E265D">
      <w:pPr>
        <w:jc w:val="both"/>
        <w:rPr>
          <w:rFonts w:cs="Times New Roman"/>
          <w:sz w:val="28"/>
          <w:szCs w:val="28"/>
        </w:rPr>
      </w:pPr>
      <w:r w:rsidRPr="004E265D">
        <w:rPr>
          <w:rFonts w:cs="Times New Roman"/>
          <w:sz w:val="28"/>
          <w:szCs w:val="28"/>
        </w:rPr>
        <w:t xml:space="preserve">          1.4. Пункт 5.5 изложить в следующей редакции:</w:t>
      </w:r>
    </w:p>
    <w:p w:rsidR="004E265D" w:rsidRPr="004E265D" w:rsidRDefault="004E265D" w:rsidP="004E265D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4E265D">
        <w:rPr>
          <w:rFonts w:cs="Times New Roman"/>
          <w:b/>
          <w:bCs/>
          <w:sz w:val="28"/>
          <w:szCs w:val="28"/>
          <w:lang w:eastAsia="ru-RU"/>
        </w:rPr>
        <w:tab/>
      </w:r>
      <w:r w:rsidRPr="004E265D">
        <w:rPr>
          <w:rFonts w:cs="Times New Roman"/>
          <w:bCs/>
          <w:sz w:val="28"/>
          <w:szCs w:val="28"/>
          <w:lang w:eastAsia="ru-RU"/>
        </w:rPr>
        <w:t xml:space="preserve">«5.5. </w:t>
      </w:r>
      <w:r w:rsidRPr="004E265D">
        <w:rPr>
          <w:rFonts w:cs="Times New Roman"/>
          <w:sz w:val="28"/>
          <w:szCs w:val="28"/>
          <w:lang w:eastAsia="ru-RU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</w:t>
      </w:r>
      <w:proofErr w:type="spellStart"/>
      <w:r w:rsidRPr="004E265D">
        <w:rPr>
          <w:rFonts w:cs="Times New Roman"/>
          <w:sz w:val="28"/>
          <w:szCs w:val="28"/>
          <w:lang w:eastAsia="ru-RU"/>
        </w:rPr>
        <w:t>Верх-Ушнурская</w:t>
      </w:r>
      <w:proofErr w:type="spellEnd"/>
      <w:r w:rsidRPr="004E265D">
        <w:rPr>
          <w:rFonts w:cs="Times New Roman"/>
          <w:sz w:val="28"/>
          <w:szCs w:val="28"/>
          <w:lang w:eastAsia="ru-RU"/>
        </w:rPr>
        <w:t xml:space="preserve"> сельская администрация в срок не позднее десяти дней совершает одно из следующих действий:</w:t>
      </w:r>
    </w:p>
    <w:p w:rsidR="004E265D" w:rsidRPr="004E265D" w:rsidRDefault="004E265D" w:rsidP="004E265D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4E265D">
        <w:rPr>
          <w:rFonts w:cs="Times New Roman"/>
          <w:sz w:val="28"/>
          <w:szCs w:val="28"/>
          <w:lang w:eastAsia="ru-RU"/>
        </w:rPr>
        <w:tab/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4E265D" w:rsidRPr="004E265D" w:rsidRDefault="004E265D" w:rsidP="004E265D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4E265D">
        <w:rPr>
          <w:rFonts w:cs="Times New Roman"/>
          <w:sz w:val="28"/>
          <w:szCs w:val="28"/>
          <w:lang w:eastAsia="ru-RU"/>
        </w:rPr>
        <w:tab/>
        <w:t xml:space="preserve">2) принимает решение о предварительном согласовании предоставления земельного участка в соответствии со </w:t>
      </w:r>
      <w:hyperlink r:id="rId5" w:history="1">
        <w:r w:rsidRPr="004E265D">
          <w:rPr>
            <w:rFonts w:cs="Times New Roman"/>
            <w:sz w:val="28"/>
            <w:szCs w:val="28"/>
            <w:lang w:eastAsia="ru-RU"/>
          </w:rPr>
          <w:t>статьей 39.15</w:t>
        </w:r>
      </w:hyperlink>
      <w:r w:rsidRPr="004E265D">
        <w:rPr>
          <w:rFonts w:cs="Times New Roman"/>
          <w:sz w:val="28"/>
          <w:szCs w:val="28"/>
          <w:lang w:eastAsia="ru-RU"/>
        </w:rPr>
        <w:t xml:space="preserve"> Земельного Кодекса Российской Федерации,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6" w:history="1">
        <w:r w:rsidRPr="004E265D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Pr="004E265D">
        <w:rPr>
          <w:rFonts w:cs="Times New Roman"/>
          <w:sz w:val="28"/>
          <w:szCs w:val="28"/>
          <w:lang w:eastAsia="ru-RU"/>
        </w:rPr>
        <w:t xml:space="preserve"> </w:t>
      </w:r>
      <w:r w:rsidRPr="004E265D">
        <w:rPr>
          <w:rFonts w:cs="Times New Roman"/>
          <w:b/>
          <w:bCs/>
          <w:sz w:val="28"/>
          <w:szCs w:val="28"/>
          <w:lang w:eastAsia="ru-RU"/>
        </w:rPr>
        <w:t>«</w:t>
      </w:r>
      <w:r w:rsidRPr="004E265D">
        <w:rPr>
          <w:rFonts w:cs="Times New Roman"/>
          <w:sz w:val="28"/>
          <w:szCs w:val="28"/>
          <w:lang w:eastAsia="ru-RU"/>
        </w:rPr>
        <w:t>О государственной регистрации недвижимости", и направляет указанное решение заявителю. В случае</w:t>
      </w:r>
      <w:proofErr w:type="gramStart"/>
      <w:r w:rsidRPr="004E265D">
        <w:rPr>
          <w:rFonts w:cs="Times New Roman"/>
          <w:sz w:val="28"/>
          <w:szCs w:val="28"/>
          <w:lang w:eastAsia="ru-RU"/>
        </w:rPr>
        <w:t>,</w:t>
      </w:r>
      <w:proofErr w:type="gramEnd"/>
      <w:r w:rsidRPr="004E265D">
        <w:rPr>
          <w:rFonts w:cs="Times New Roman"/>
          <w:sz w:val="28"/>
          <w:szCs w:val="28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4E265D">
          <w:rPr>
            <w:rFonts w:cs="Times New Roman"/>
            <w:sz w:val="28"/>
            <w:szCs w:val="28"/>
            <w:lang w:eastAsia="ru-RU"/>
          </w:rPr>
          <w:t>статьей 3.5</w:t>
        </w:r>
      </w:hyperlink>
      <w:r w:rsidRPr="004E265D">
        <w:rPr>
          <w:rFonts w:cs="Times New Roman"/>
          <w:sz w:val="28"/>
          <w:szCs w:val="28"/>
          <w:lang w:eastAsia="ru-RU"/>
        </w:rPr>
        <w:t xml:space="preserve"> Федерального закона от 25 октября 2001 года N 137-ФЗ </w:t>
      </w:r>
      <w:r w:rsidRPr="004E265D">
        <w:rPr>
          <w:rFonts w:cs="Times New Roman"/>
          <w:b/>
          <w:bCs/>
          <w:sz w:val="28"/>
          <w:szCs w:val="28"/>
          <w:lang w:eastAsia="ru-RU"/>
        </w:rPr>
        <w:t>«</w:t>
      </w:r>
      <w:r w:rsidRPr="004E265D">
        <w:rPr>
          <w:rFonts w:cs="Times New Roman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Pr="004E265D">
        <w:rPr>
          <w:rFonts w:cs="Times New Roman"/>
          <w:bCs/>
          <w:sz w:val="28"/>
          <w:szCs w:val="28"/>
        </w:rPr>
        <w:t>»</w:t>
      </w:r>
      <w:r w:rsidRPr="004E265D">
        <w:rPr>
          <w:rFonts w:cs="Times New Roman"/>
          <w:sz w:val="28"/>
          <w:szCs w:val="28"/>
          <w:lang w:eastAsia="ru-RU"/>
        </w:rPr>
        <w:t>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</w:t>
      </w:r>
      <w:proofErr w:type="gramStart"/>
      <w:r w:rsidRPr="004E265D">
        <w:rPr>
          <w:rFonts w:cs="Times New Roman"/>
          <w:sz w:val="28"/>
          <w:szCs w:val="28"/>
          <w:lang w:eastAsia="ru-RU"/>
        </w:rPr>
        <w:t>.</w:t>
      </w:r>
      <w:r w:rsidRPr="004E265D">
        <w:rPr>
          <w:rFonts w:cs="Times New Roman"/>
          <w:bCs/>
          <w:sz w:val="28"/>
          <w:szCs w:val="28"/>
        </w:rPr>
        <w:t xml:space="preserve"> »</w:t>
      </w:r>
      <w:proofErr w:type="gramEnd"/>
    </w:p>
    <w:p w:rsidR="004E265D" w:rsidRPr="004E265D" w:rsidRDefault="004E265D" w:rsidP="004E265D">
      <w:pPr>
        <w:ind w:firstLine="708"/>
        <w:jc w:val="both"/>
        <w:rPr>
          <w:rFonts w:cs="Times New Roman"/>
          <w:sz w:val="28"/>
          <w:szCs w:val="28"/>
        </w:rPr>
      </w:pPr>
      <w:r w:rsidRPr="004E265D">
        <w:rPr>
          <w:rFonts w:cs="Times New Roman"/>
          <w:sz w:val="28"/>
          <w:szCs w:val="28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4E265D" w:rsidRPr="004E265D" w:rsidRDefault="004E265D" w:rsidP="004E265D">
      <w:pPr>
        <w:jc w:val="both"/>
        <w:rPr>
          <w:sz w:val="28"/>
          <w:szCs w:val="28"/>
        </w:rPr>
      </w:pPr>
      <w:r w:rsidRPr="004E265D">
        <w:rPr>
          <w:rFonts w:cs="Times New Roman"/>
          <w:sz w:val="28"/>
          <w:szCs w:val="28"/>
        </w:rPr>
        <w:lastRenderedPageBreak/>
        <w:tab/>
        <w:t>3. Настоящее решение вступает в силу после его официального обнародования.</w:t>
      </w:r>
    </w:p>
    <w:p w:rsidR="004E265D" w:rsidRPr="004E265D" w:rsidRDefault="004E265D" w:rsidP="004E265D">
      <w:pPr>
        <w:rPr>
          <w:sz w:val="28"/>
          <w:szCs w:val="28"/>
        </w:rPr>
      </w:pPr>
    </w:p>
    <w:p w:rsidR="004E265D" w:rsidRPr="004E265D" w:rsidRDefault="004E265D" w:rsidP="004E265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72"/>
      </w:tblGrid>
      <w:tr w:rsidR="004E265D" w:rsidRPr="004E265D" w:rsidTr="00D932A0">
        <w:tc>
          <w:tcPr>
            <w:tcW w:w="4644" w:type="dxa"/>
          </w:tcPr>
          <w:p w:rsidR="004E265D" w:rsidRPr="004E265D" w:rsidRDefault="004E265D" w:rsidP="00D932A0">
            <w:pPr>
              <w:snapToGrid w:val="0"/>
              <w:jc w:val="center"/>
              <w:rPr>
                <w:sz w:val="28"/>
                <w:szCs w:val="28"/>
              </w:rPr>
            </w:pPr>
            <w:r w:rsidRPr="004E265D">
              <w:rPr>
                <w:sz w:val="28"/>
                <w:szCs w:val="28"/>
              </w:rPr>
              <w:t xml:space="preserve">Глава Верх-Ушнурского </w:t>
            </w:r>
          </w:p>
          <w:p w:rsidR="004E265D" w:rsidRPr="004E265D" w:rsidRDefault="004E265D" w:rsidP="00D932A0">
            <w:pPr>
              <w:snapToGrid w:val="0"/>
              <w:jc w:val="center"/>
              <w:rPr>
                <w:sz w:val="28"/>
                <w:szCs w:val="28"/>
              </w:rPr>
            </w:pPr>
            <w:r w:rsidRPr="004E265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272" w:type="dxa"/>
          </w:tcPr>
          <w:p w:rsidR="004E265D" w:rsidRPr="004E265D" w:rsidRDefault="004E265D" w:rsidP="00D932A0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E265D" w:rsidRPr="004E265D" w:rsidRDefault="004E265D" w:rsidP="00D932A0">
            <w:pPr>
              <w:jc w:val="right"/>
              <w:rPr>
                <w:sz w:val="28"/>
                <w:szCs w:val="28"/>
              </w:rPr>
            </w:pPr>
            <w:r w:rsidRPr="004E265D">
              <w:rPr>
                <w:sz w:val="28"/>
                <w:szCs w:val="28"/>
              </w:rPr>
              <w:t>В.А. Прозорова</w:t>
            </w:r>
          </w:p>
          <w:p w:rsidR="004E265D" w:rsidRPr="004E265D" w:rsidRDefault="004E265D" w:rsidP="00D932A0">
            <w:pPr>
              <w:jc w:val="right"/>
              <w:rPr>
                <w:sz w:val="28"/>
                <w:szCs w:val="28"/>
              </w:rPr>
            </w:pPr>
          </w:p>
        </w:tc>
      </w:tr>
    </w:tbl>
    <w:p w:rsidR="00AE21AF" w:rsidRPr="004E265D" w:rsidRDefault="00A24CB7">
      <w:pPr>
        <w:rPr>
          <w:sz w:val="28"/>
          <w:szCs w:val="28"/>
        </w:rPr>
      </w:pPr>
    </w:p>
    <w:sectPr w:rsidR="00AE21AF" w:rsidRPr="004E265D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65D"/>
    <w:rsid w:val="000A359E"/>
    <w:rsid w:val="003112F0"/>
    <w:rsid w:val="00323552"/>
    <w:rsid w:val="004C7C12"/>
    <w:rsid w:val="004E265D"/>
    <w:rsid w:val="00840104"/>
    <w:rsid w:val="009531EC"/>
    <w:rsid w:val="00A24CB7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E265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5D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1F0DDD3EF3CBF4C6379A45E6D5E1531C0E0C74BD116AD7910D68565933E4CE377556C47E142CC17A28469ACFFEF4B44780FB222k7a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1F0DDD3EF3CBF4C6379A45E6D5E1531C0E0C74BD216AD7910D68565933E4CF1770D604DE4579844F8D364ACkFaEF" TargetMode="External"/><Relationship Id="rId5" Type="http://schemas.openxmlformats.org/officeDocument/2006/relationships/hyperlink" Target="consultantplus://offline/ref=F541F0DDD3EF3CBF4C6379A45E6D5E1531C0E7CA47D516AD7910D68565933E4CE377556A4BEF42CC17A28469ACFFEF4B44780FB222k7aFF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cp:lastPrinted>2023-03-28T12:10:00Z</cp:lastPrinted>
  <dcterms:created xsi:type="dcterms:W3CDTF">2023-03-28T12:06:00Z</dcterms:created>
  <dcterms:modified xsi:type="dcterms:W3CDTF">2023-03-28T12:36:00Z</dcterms:modified>
</cp:coreProperties>
</file>