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FB" w:rsidRPr="00F668FB" w:rsidRDefault="00F668FB" w:rsidP="00F66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68FB">
        <w:rPr>
          <w:rFonts w:ascii="Times New Roman" w:hAnsi="Times New Roman" w:cs="Times New Roman"/>
          <w:b/>
          <w:sz w:val="28"/>
          <w:szCs w:val="28"/>
        </w:rPr>
        <w:t>РОССИЙСКИЙ</w:t>
      </w:r>
      <w:proofErr w:type="gramEnd"/>
      <w:r w:rsidRPr="00F668FB">
        <w:rPr>
          <w:rFonts w:ascii="Times New Roman" w:hAnsi="Times New Roman" w:cs="Times New Roman"/>
          <w:b/>
          <w:sz w:val="28"/>
          <w:szCs w:val="28"/>
        </w:rPr>
        <w:t xml:space="preserve"> ФЕДЕРАЦИЙ                РОССИЙСКАЯ ФЕДЕРАЦИЯ</w:t>
      </w:r>
    </w:p>
    <w:p w:rsidR="00F668FB" w:rsidRPr="00F668FB" w:rsidRDefault="00F668FB" w:rsidP="00F66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68FB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  </w:t>
      </w:r>
      <w:proofErr w:type="spellStart"/>
      <w:proofErr w:type="gramStart"/>
      <w:r w:rsidRPr="00F668FB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proofErr w:type="gramEnd"/>
      <w:r w:rsidRPr="00F668FB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F668FB" w:rsidRPr="00F668FB" w:rsidRDefault="00F668FB" w:rsidP="00F66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68FB">
        <w:rPr>
          <w:rFonts w:ascii="Times New Roman" w:hAnsi="Times New Roman" w:cs="Times New Roman"/>
          <w:b/>
          <w:sz w:val="28"/>
          <w:szCs w:val="28"/>
        </w:rPr>
        <w:t xml:space="preserve">              МОРКО                                                      МОРКИНСКИЙ           МУНИЦИПАЛЬНЫЙ РАЙОНЫН         МУНИЦИПАЛЬНЫЙ РАЙОН                     </w:t>
      </w:r>
    </w:p>
    <w:p w:rsidR="00F668FB" w:rsidRPr="00F668FB" w:rsidRDefault="00F668FB" w:rsidP="00F66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68FB">
        <w:rPr>
          <w:rFonts w:ascii="Times New Roman" w:hAnsi="Times New Roman" w:cs="Times New Roman"/>
          <w:b/>
          <w:sz w:val="28"/>
          <w:szCs w:val="28"/>
        </w:rPr>
        <w:t xml:space="preserve">             ШАЛЕ ЯЛЫСЕ                                   ШАЛИНСКАЯ </w:t>
      </w:r>
      <w:proofErr w:type="gramStart"/>
      <w:r w:rsidRPr="00F668FB">
        <w:rPr>
          <w:rFonts w:ascii="Times New Roman" w:hAnsi="Times New Roman" w:cs="Times New Roman"/>
          <w:b/>
          <w:sz w:val="28"/>
          <w:szCs w:val="28"/>
        </w:rPr>
        <w:t>СЕЛЬСКАЯ</w:t>
      </w:r>
      <w:proofErr w:type="gramEnd"/>
      <w:r w:rsidRPr="00F668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F668FB" w:rsidRPr="00F668FB" w:rsidRDefault="00F668FB" w:rsidP="00F66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68FB">
        <w:rPr>
          <w:rFonts w:ascii="Times New Roman" w:hAnsi="Times New Roman" w:cs="Times New Roman"/>
          <w:b/>
          <w:sz w:val="28"/>
          <w:szCs w:val="28"/>
        </w:rPr>
        <w:t xml:space="preserve">      АДМИНИСТРАЦИЙ                                      АДМИНИСТРАЦИЯ</w:t>
      </w:r>
    </w:p>
    <w:p w:rsidR="00F668FB" w:rsidRPr="00F668FB" w:rsidRDefault="00F668FB" w:rsidP="00F668FB">
      <w:pPr>
        <w:tabs>
          <w:tab w:val="left" w:pos="77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68FB">
        <w:rPr>
          <w:rFonts w:ascii="Times New Roman" w:hAnsi="Times New Roman" w:cs="Times New Roman"/>
          <w:b/>
          <w:sz w:val="28"/>
          <w:szCs w:val="28"/>
        </w:rPr>
        <w:tab/>
      </w:r>
    </w:p>
    <w:p w:rsidR="00F668FB" w:rsidRPr="00F668FB" w:rsidRDefault="00F668FB" w:rsidP="00F66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68FB">
        <w:rPr>
          <w:rFonts w:ascii="Times New Roman" w:hAnsi="Times New Roman" w:cs="Times New Roman"/>
          <w:b/>
          <w:sz w:val="28"/>
          <w:szCs w:val="28"/>
        </w:rPr>
        <w:t xml:space="preserve">             ПУНЧАЛ</w:t>
      </w:r>
      <w:r w:rsidRPr="00F6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668F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68FB" w:rsidRPr="00F668FB" w:rsidRDefault="00F668FB" w:rsidP="00F668FB">
      <w:pPr>
        <w:pStyle w:val="a5"/>
        <w:rPr>
          <w:rFonts w:ascii="Times New Roman" w:hAnsi="Times New Roman" w:cs="Times New Roman"/>
          <w:szCs w:val="28"/>
        </w:rPr>
      </w:pPr>
      <w:r w:rsidRPr="00F668FB">
        <w:rPr>
          <w:rFonts w:ascii="Times New Roman" w:hAnsi="Times New Roman" w:cs="Times New Roman"/>
          <w:szCs w:val="28"/>
        </w:rPr>
        <w:t>__________________________________________________________________________________</w:t>
      </w:r>
    </w:p>
    <w:p w:rsidR="00F668FB" w:rsidRPr="00F668FB" w:rsidRDefault="00F668FB" w:rsidP="00F668FB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68FB" w:rsidRDefault="00F668FB" w:rsidP="00F668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B" w:rsidRDefault="006A5260" w:rsidP="006A52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14 марта</w:t>
      </w:r>
      <w:r w:rsidR="00F6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года </w:t>
      </w:r>
      <w:r w:rsidR="00F668F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</w:p>
    <w:p w:rsidR="00F668FB" w:rsidRDefault="00F668FB" w:rsidP="00F668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68FB" w:rsidRDefault="00F668FB" w:rsidP="00F668FB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B" w:rsidRDefault="00F668FB" w:rsidP="00F668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 внесении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от 11 августа 2023 г. № 63 «Об утверждении Административного регламента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Шалинского сельского поселения»</w:t>
      </w:r>
      <w:proofErr w:type="gramEnd"/>
    </w:p>
    <w:p w:rsidR="00F668FB" w:rsidRDefault="00F668FB" w:rsidP="00F668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F668FB" w:rsidRDefault="00F668FB" w:rsidP="00F668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68FB" w:rsidRDefault="00F668FB" w:rsidP="00F668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соответствии с Федеральным законом от 21 декабря 2004 г. № 172-ФЗ «О переводе земель или земельных участков из одной категории в другую», Уставом Шалинского сельского поселения Республики Марий Эл Шалинская сельская администрация постановляет:</w:t>
      </w:r>
    </w:p>
    <w:p w:rsidR="00F668FB" w:rsidRDefault="00F668FB" w:rsidP="00F668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Административный регламент предоставления муниципальной услуги «Отнесение земель или земельных участков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Шалинского сельского поселения», утвержденный постановлением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11 августа 2023 г. № 63, следующее изменение:</w:t>
      </w:r>
      <w:proofErr w:type="gramEnd"/>
    </w:p>
    <w:p w:rsidR="00F668FB" w:rsidRDefault="00F668FB" w:rsidP="00F668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подпункт 4 пункта 2.10 признать утратившим силу.</w:t>
      </w:r>
    </w:p>
    <w:p w:rsidR="00F668FB" w:rsidRDefault="00F668FB" w:rsidP="00F668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Настоящее постановление вступает в силу после его официального обнародования.</w:t>
      </w:r>
    </w:p>
    <w:p w:rsidR="00F668FB" w:rsidRDefault="00F668FB" w:rsidP="00F668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68FB" w:rsidRDefault="00F668FB" w:rsidP="00F668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68FB" w:rsidRDefault="00F668FB" w:rsidP="00F668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68FB" w:rsidRDefault="00F668FB" w:rsidP="00F668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Шалинской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сельской администрации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С.Л.Николаев</w:t>
      </w:r>
      <w:proofErr w:type="spellEnd"/>
    </w:p>
    <w:sectPr w:rsidR="00F6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8D"/>
    <w:rsid w:val="00187024"/>
    <w:rsid w:val="002735E5"/>
    <w:rsid w:val="0054298D"/>
    <w:rsid w:val="006A5260"/>
    <w:rsid w:val="00F6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E5"/>
    <w:pPr>
      <w:ind w:left="720"/>
      <w:contextualSpacing/>
    </w:pPr>
  </w:style>
  <w:style w:type="character" w:customStyle="1" w:styleId="a4">
    <w:name w:val="Без интервала Знак"/>
    <w:link w:val="a5"/>
    <w:locked/>
    <w:rsid w:val="00F668FB"/>
  </w:style>
  <w:style w:type="paragraph" w:styleId="a5">
    <w:name w:val="No Spacing"/>
    <w:link w:val="a4"/>
    <w:qFormat/>
    <w:rsid w:val="00F668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E5"/>
    <w:pPr>
      <w:ind w:left="720"/>
      <w:contextualSpacing/>
    </w:pPr>
  </w:style>
  <w:style w:type="character" w:customStyle="1" w:styleId="a4">
    <w:name w:val="Без интервала Знак"/>
    <w:link w:val="a5"/>
    <w:locked/>
    <w:rsid w:val="00F668FB"/>
  </w:style>
  <w:style w:type="paragraph" w:styleId="a5">
    <w:name w:val="No Spacing"/>
    <w:link w:val="a4"/>
    <w:qFormat/>
    <w:rsid w:val="00F66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2024-03-14T12:21:00Z</cp:lastPrinted>
  <dcterms:created xsi:type="dcterms:W3CDTF">2024-03-07T05:52:00Z</dcterms:created>
  <dcterms:modified xsi:type="dcterms:W3CDTF">2024-03-14T12:21:00Z</dcterms:modified>
</cp:coreProperties>
</file>