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7D0771" w:rsidRPr="007D0771" w:rsidTr="007D0771">
        <w:trPr>
          <w:jc w:val="center"/>
        </w:trPr>
        <w:tc>
          <w:tcPr>
            <w:tcW w:w="4785" w:type="dxa"/>
          </w:tcPr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7D0771" w:rsidRPr="007D0771" w:rsidTr="007D0771">
        <w:trPr>
          <w:jc w:val="center"/>
        </w:trPr>
        <w:tc>
          <w:tcPr>
            <w:tcW w:w="4785" w:type="dxa"/>
          </w:tcPr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 ЯЛЫСЕ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7D0771" w:rsidRPr="007D0771" w:rsidRDefault="007D0771" w:rsidP="007D0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7D0771" w:rsidRPr="007D0771" w:rsidRDefault="007D0771" w:rsidP="007D0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D0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ИЛЬПАНУРСКАЯ СЕЛЬСКАЯ АДМИНИСТРАЦИЯ</w:t>
            </w:r>
          </w:p>
        </w:tc>
      </w:tr>
    </w:tbl>
    <w:p w:rsidR="007D0771" w:rsidRPr="007D0771" w:rsidRDefault="007D0771" w:rsidP="007D07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7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7D0771" w:rsidRPr="007D0771" w:rsidTr="007D0771">
        <w:tc>
          <w:tcPr>
            <w:tcW w:w="10031" w:type="dxa"/>
          </w:tcPr>
          <w:p w:rsidR="007D0771" w:rsidRPr="007D0771" w:rsidRDefault="007D0771" w:rsidP="007D0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7D0771" w:rsidRPr="007D0771" w:rsidRDefault="007D0771" w:rsidP="007D0771">
            <w:pPr>
              <w:spacing w:after="0" w:line="240" w:lineRule="auto"/>
            </w:pPr>
          </w:p>
        </w:tc>
      </w:tr>
    </w:tbl>
    <w:p w:rsidR="007D0771" w:rsidRPr="007D0771" w:rsidRDefault="007D0771" w:rsidP="007D07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ПУНЧАЛ                                </w:t>
      </w:r>
      <w:r w:rsidR="00C85BC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</w:p>
    <w:p w:rsidR="007D0771" w:rsidRPr="007D0771" w:rsidRDefault="007D0771" w:rsidP="007D077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D0771" w:rsidRPr="007D0771" w:rsidRDefault="007D0771" w:rsidP="007D07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9224D">
        <w:rPr>
          <w:rFonts w:ascii="Times New Roman" w:eastAsia="Times New Roman" w:hAnsi="Times New Roman" w:cs="Times New Roman"/>
          <w:sz w:val="28"/>
          <w:szCs w:val="28"/>
        </w:rPr>
        <w:t>от 09 января  2024</w:t>
      </w:r>
      <w:r w:rsidRPr="007D0771">
        <w:rPr>
          <w:rFonts w:ascii="Times New Roman" w:eastAsia="Times New Roman" w:hAnsi="Times New Roman" w:cs="Times New Roman"/>
          <w:sz w:val="28"/>
          <w:szCs w:val="28"/>
        </w:rPr>
        <w:t xml:space="preserve"> года      </w:t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273C26">
        <w:rPr>
          <w:rFonts w:ascii="Times New Roman" w:eastAsia="Times New Roman" w:hAnsi="Times New Roman" w:cs="Times New Roman"/>
          <w:sz w:val="28"/>
          <w:szCs w:val="28"/>
        </w:rPr>
        <w:t xml:space="preserve"> № 02</w:t>
      </w:r>
      <w:r w:rsidRPr="007D077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D0771" w:rsidRPr="007D0771" w:rsidRDefault="007D0771" w:rsidP="007D07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6D5" w:rsidRPr="003144D7" w:rsidRDefault="005346D5" w:rsidP="003144D7">
      <w:pPr>
        <w:pStyle w:val="a3"/>
        <w:jc w:val="center"/>
        <w:rPr>
          <w:rFonts w:ascii="Times New Roman" w:hAnsi="Times New Roman"/>
        </w:rPr>
      </w:pPr>
    </w:p>
    <w:p w:rsidR="005346D5" w:rsidRPr="003144D7" w:rsidRDefault="005346D5" w:rsidP="003144D7">
      <w:pPr>
        <w:pStyle w:val="a3"/>
        <w:jc w:val="center"/>
        <w:rPr>
          <w:rFonts w:ascii="Times New Roman" w:hAnsi="Times New Roman"/>
        </w:rPr>
      </w:pPr>
    </w:p>
    <w:p w:rsidR="003144D7" w:rsidRPr="003144D7" w:rsidRDefault="003144D7" w:rsidP="00314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4D7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</w:p>
    <w:p w:rsidR="003144D7" w:rsidRPr="003144D7" w:rsidRDefault="003144D7" w:rsidP="00314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4D7">
        <w:rPr>
          <w:rFonts w:ascii="Times New Roman" w:hAnsi="Times New Roman"/>
          <w:b/>
          <w:sz w:val="28"/>
          <w:szCs w:val="28"/>
        </w:rPr>
        <w:t>в Ильпанурском сельском поселении</w:t>
      </w:r>
    </w:p>
    <w:p w:rsidR="003144D7" w:rsidRPr="003144D7" w:rsidRDefault="003144D7" w:rsidP="00314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4D7">
        <w:rPr>
          <w:rFonts w:ascii="Times New Roman" w:hAnsi="Times New Roman"/>
          <w:b/>
          <w:sz w:val="28"/>
          <w:szCs w:val="28"/>
        </w:rPr>
        <w:t>по п</w:t>
      </w:r>
      <w:r w:rsidR="00F1025C">
        <w:rPr>
          <w:rFonts w:ascii="Times New Roman" w:hAnsi="Times New Roman"/>
          <w:b/>
          <w:sz w:val="28"/>
          <w:szCs w:val="28"/>
        </w:rPr>
        <w:t>ротиводействию коррупции на 2024-2025</w:t>
      </w:r>
      <w:r w:rsidRPr="003144D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144D7" w:rsidRDefault="003144D7" w:rsidP="003144D7">
      <w:pPr>
        <w:jc w:val="center"/>
        <w:rPr>
          <w:b/>
          <w:sz w:val="28"/>
          <w:szCs w:val="28"/>
        </w:rPr>
      </w:pPr>
    </w:p>
    <w:p w:rsidR="003144D7" w:rsidRDefault="003144D7" w:rsidP="003144D7">
      <w:pPr>
        <w:jc w:val="center"/>
        <w:rPr>
          <w:sz w:val="24"/>
          <w:szCs w:val="24"/>
        </w:rPr>
      </w:pPr>
    </w:p>
    <w:p w:rsidR="003144D7" w:rsidRDefault="003144D7" w:rsidP="003144D7">
      <w:pPr>
        <w:pStyle w:val="a3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19.12.2008г. № 273-ФЗ «О противодействии коррупции», в целях совершенствования правовых, организационных и иных механизмов противодействия  коррупции </w:t>
      </w:r>
      <w:proofErr w:type="spellStart"/>
      <w:r>
        <w:rPr>
          <w:rFonts w:ascii="Times New Roman" w:hAnsi="Times New Roman"/>
          <w:sz w:val="28"/>
          <w:szCs w:val="28"/>
        </w:rPr>
        <w:t>Ильпанурская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  <w:r>
        <w:rPr>
          <w:b/>
        </w:rPr>
        <w:t xml:space="preserve">  </w:t>
      </w:r>
    </w:p>
    <w:p w:rsidR="003144D7" w:rsidRDefault="003144D7" w:rsidP="003144D7">
      <w:pPr>
        <w:pStyle w:val="a3"/>
        <w:jc w:val="both"/>
        <w:rPr>
          <w:b/>
        </w:rPr>
      </w:pPr>
    </w:p>
    <w:p w:rsidR="003144D7" w:rsidRDefault="00AC28D2" w:rsidP="00AC2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4D7">
        <w:rPr>
          <w:rFonts w:ascii="Times New Roman" w:hAnsi="Times New Roman"/>
          <w:sz w:val="28"/>
          <w:szCs w:val="28"/>
        </w:rPr>
        <w:t>1. Утвердить План мероприятий администрации Ильпанурского сельского поселения по п</w:t>
      </w:r>
      <w:r w:rsidR="00F1025C">
        <w:rPr>
          <w:rFonts w:ascii="Times New Roman" w:hAnsi="Times New Roman"/>
          <w:sz w:val="28"/>
          <w:szCs w:val="28"/>
        </w:rPr>
        <w:t>ротиводействию коррупции на 2024-2025</w:t>
      </w:r>
      <w:r w:rsidR="003144D7">
        <w:rPr>
          <w:rFonts w:ascii="Times New Roman" w:hAnsi="Times New Roman"/>
          <w:sz w:val="28"/>
          <w:szCs w:val="28"/>
        </w:rPr>
        <w:t xml:space="preserve">  годы (Приложение № 1).   </w:t>
      </w:r>
    </w:p>
    <w:p w:rsidR="003144D7" w:rsidRDefault="00AC28D2" w:rsidP="00AC2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4D7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3144D7" w:rsidRDefault="00AC28D2" w:rsidP="00AC2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4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144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44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4D7" w:rsidRDefault="003144D7" w:rsidP="00AC28D2">
      <w:pPr>
        <w:jc w:val="both"/>
        <w:rPr>
          <w:rFonts w:ascii="Times New Roman" w:hAnsi="Times New Roman"/>
          <w:sz w:val="24"/>
          <w:szCs w:val="24"/>
        </w:rPr>
      </w:pPr>
    </w:p>
    <w:p w:rsidR="003144D7" w:rsidRDefault="003144D7" w:rsidP="003144D7">
      <w:pPr>
        <w:jc w:val="both"/>
      </w:pPr>
    </w:p>
    <w:p w:rsidR="003144D7" w:rsidRDefault="003144D7" w:rsidP="003144D7">
      <w:pPr>
        <w:jc w:val="both"/>
      </w:pPr>
    </w:p>
    <w:p w:rsidR="003144D7" w:rsidRDefault="003144D7" w:rsidP="00314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44D7" w:rsidRDefault="003144D7" w:rsidP="00314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144D7" w:rsidRDefault="003144D7" w:rsidP="003144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4D7" w:rsidRDefault="003144D7" w:rsidP="003144D7">
      <w:pPr>
        <w:jc w:val="both"/>
        <w:rPr>
          <w:sz w:val="28"/>
          <w:szCs w:val="28"/>
        </w:rPr>
      </w:pPr>
    </w:p>
    <w:p w:rsidR="003144D7" w:rsidRDefault="003144D7" w:rsidP="003144D7">
      <w:pPr>
        <w:jc w:val="both"/>
        <w:rPr>
          <w:sz w:val="28"/>
          <w:szCs w:val="28"/>
        </w:rPr>
      </w:pPr>
    </w:p>
    <w:p w:rsidR="001C2BEA" w:rsidRDefault="001C2BEA" w:rsidP="001C2BEA">
      <w:pPr>
        <w:spacing w:after="0" w:line="20" w:lineRule="atLeast"/>
        <w:rPr>
          <w:sz w:val="28"/>
          <w:szCs w:val="28"/>
        </w:rPr>
      </w:pPr>
    </w:p>
    <w:p w:rsidR="00F10669" w:rsidRPr="00F10669" w:rsidRDefault="00F10669" w:rsidP="001C2BEA">
      <w:pPr>
        <w:spacing w:after="0" w:line="20" w:lineRule="atLeast"/>
        <w:jc w:val="right"/>
        <w:rPr>
          <w:rFonts w:ascii="Times New Roman" w:hAnsi="Times New Roman" w:cs="Times New Roman"/>
          <w:bCs/>
          <w:sz w:val="20"/>
        </w:rPr>
      </w:pPr>
      <w:r w:rsidRPr="00F10669">
        <w:rPr>
          <w:rFonts w:ascii="Times New Roman" w:hAnsi="Times New Roman" w:cs="Times New Roman"/>
          <w:bCs/>
          <w:sz w:val="20"/>
        </w:rPr>
        <w:lastRenderedPageBreak/>
        <w:t xml:space="preserve">   Приложение </w:t>
      </w:r>
    </w:p>
    <w:p w:rsidR="00F10669" w:rsidRPr="00F10669" w:rsidRDefault="00F10669" w:rsidP="001C2BEA">
      <w:pPr>
        <w:spacing w:after="0" w:line="20" w:lineRule="atLeast"/>
        <w:ind w:left="6237"/>
        <w:jc w:val="right"/>
        <w:rPr>
          <w:rFonts w:ascii="Times New Roman" w:hAnsi="Times New Roman" w:cs="Times New Roman"/>
          <w:bCs/>
          <w:sz w:val="20"/>
        </w:rPr>
      </w:pPr>
      <w:r w:rsidRPr="00F10669">
        <w:rPr>
          <w:rFonts w:ascii="Times New Roman" w:hAnsi="Times New Roman" w:cs="Times New Roman"/>
          <w:bCs/>
          <w:sz w:val="20"/>
        </w:rPr>
        <w:t xml:space="preserve"> к постановлению </w:t>
      </w:r>
      <w:proofErr w:type="spellStart"/>
      <w:r>
        <w:rPr>
          <w:rFonts w:ascii="Times New Roman" w:hAnsi="Times New Roman" w:cs="Times New Roman"/>
          <w:bCs/>
          <w:sz w:val="20"/>
        </w:rPr>
        <w:t>Ильпанурской</w:t>
      </w:r>
      <w:proofErr w:type="spellEnd"/>
      <w:r w:rsidRPr="00F10669">
        <w:rPr>
          <w:rFonts w:ascii="Times New Roman" w:hAnsi="Times New Roman" w:cs="Times New Roman"/>
          <w:bCs/>
          <w:sz w:val="20"/>
        </w:rPr>
        <w:t xml:space="preserve"> сельской администрации </w:t>
      </w:r>
    </w:p>
    <w:p w:rsidR="00F10669" w:rsidRPr="00F10669" w:rsidRDefault="00F1025C" w:rsidP="001C2BEA">
      <w:pPr>
        <w:spacing w:after="0" w:line="20" w:lineRule="atLeast"/>
        <w:ind w:left="6237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от  09 января  2024</w:t>
      </w:r>
      <w:r w:rsidR="009A1AE6">
        <w:rPr>
          <w:rFonts w:ascii="Times New Roman" w:hAnsi="Times New Roman" w:cs="Times New Roman"/>
          <w:bCs/>
          <w:sz w:val="20"/>
        </w:rPr>
        <w:t xml:space="preserve"> года № 02</w:t>
      </w:r>
      <w:r w:rsidR="00F10669" w:rsidRPr="00F10669">
        <w:rPr>
          <w:rFonts w:ascii="Times New Roman" w:hAnsi="Times New Roman" w:cs="Times New Roman"/>
          <w:bCs/>
          <w:sz w:val="20"/>
        </w:rPr>
        <w:t>-П</w:t>
      </w:r>
    </w:p>
    <w:p w:rsidR="00F10669" w:rsidRPr="00F10669" w:rsidRDefault="00F10669" w:rsidP="001C2BEA">
      <w:pPr>
        <w:spacing w:after="0" w:line="20" w:lineRule="atLeast"/>
        <w:ind w:left="6237"/>
        <w:jc w:val="right"/>
        <w:rPr>
          <w:rFonts w:ascii="Times New Roman" w:hAnsi="Times New Roman" w:cs="Times New Roman"/>
          <w:b/>
          <w:bCs/>
        </w:rPr>
      </w:pPr>
    </w:p>
    <w:p w:rsidR="00C46556" w:rsidRDefault="00F10669" w:rsidP="00C46556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F10669">
        <w:rPr>
          <w:rFonts w:ascii="Times New Roman" w:hAnsi="Times New Roman" w:cs="Times New Roman"/>
          <w:b/>
          <w:bCs/>
        </w:rPr>
        <w:t>ПЛАН</w:t>
      </w:r>
      <w:r w:rsidRPr="00F10669">
        <w:rPr>
          <w:rFonts w:ascii="Times New Roman" w:hAnsi="Times New Roman" w:cs="Times New Roman"/>
          <w:b/>
          <w:bCs/>
        </w:rPr>
        <w:br/>
      </w:r>
      <w:r w:rsidR="00C46556">
        <w:rPr>
          <w:rFonts w:ascii="Times New Roman" w:hAnsi="Times New Roman" w:cs="Times New Roman"/>
          <w:b/>
          <w:bCs/>
        </w:rPr>
        <w:t>мероприятий по противодействию</w:t>
      </w:r>
      <w:r w:rsidRPr="00F10669">
        <w:rPr>
          <w:rFonts w:ascii="Times New Roman" w:hAnsi="Times New Roman" w:cs="Times New Roman"/>
          <w:b/>
          <w:bCs/>
        </w:rPr>
        <w:t xml:space="preserve"> коррупции</w:t>
      </w:r>
    </w:p>
    <w:p w:rsidR="00F10669" w:rsidRPr="00C46556" w:rsidRDefault="00F10669" w:rsidP="00C4655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F10669">
        <w:rPr>
          <w:rFonts w:ascii="Times New Roman" w:hAnsi="Times New Roman" w:cs="Times New Roman"/>
          <w:b/>
          <w:bCs/>
        </w:rPr>
        <w:t xml:space="preserve">в </w:t>
      </w:r>
      <w:r w:rsidR="009A1AE6">
        <w:rPr>
          <w:rFonts w:ascii="Times New Roman" w:hAnsi="Times New Roman" w:cs="Times New Roman"/>
          <w:b/>
          <w:bCs/>
        </w:rPr>
        <w:t>Ильпану</w:t>
      </w:r>
      <w:r w:rsidR="00F1025C">
        <w:rPr>
          <w:rFonts w:ascii="Times New Roman" w:hAnsi="Times New Roman" w:cs="Times New Roman"/>
          <w:b/>
          <w:bCs/>
        </w:rPr>
        <w:t>рском сельском поселении на 2024 – 2025</w:t>
      </w:r>
      <w:r w:rsidRPr="00F10669">
        <w:rPr>
          <w:rFonts w:ascii="Times New Roman" w:hAnsi="Times New Roman" w:cs="Times New Roman"/>
          <w:b/>
          <w:bCs/>
        </w:rPr>
        <w:t xml:space="preserve"> годы</w:t>
      </w:r>
    </w:p>
    <w:p w:rsidR="00F10669" w:rsidRPr="00F10669" w:rsidRDefault="00F10669" w:rsidP="00F10669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54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41"/>
        <w:gridCol w:w="1607"/>
        <w:gridCol w:w="2084"/>
        <w:gridCol w:w="121"/>
        <w:gridCol w:w="1655"/>
      </w:tblGrid>
      <w:tr w:rsidR="00F10669" w:rsidRPr="00F10669" w:rsidTr="00272688">
        <w:trPr>
          <w:trHeight w:val="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№№</w:t>
            </w:r>
          </w:p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106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0669">
              <w:rPr>
                <w:rFonts w:ascii="Times New Roman" w:hAnsi="Times New Roman" w:cs="Times New Roman"/>
              </w:rPr>
              <w:t>/</w:t>
            </w:r>
            <w:proofErr w:type="spellStart"/>
            <w:r w:rsidRPr="00F106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Срок</w:t>
            </w:r>
          </w:p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выполнением мероприятий 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совершенствованию правового регулирования в сфере противодействия коррупции в </w:t>
            </w:r>
            <w:r w:rsidR="00EA261D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Принятие мер по совершенствованию нормативно-правового регулирования противодействия коррупции в </w:t>
            </w:r>
            <w:r w:rsidR="00EA261D">
              <w:rPr>
                <w:rFonts w:ascii="Times New Roman" w:hAnsi="Times New Roman" w:cs="Times New Roman"/>
              </w:rPr>
              <w:t>Ильпанурском</w:t>
            </w:r>
            <w:r w:rsidRPr="00F10669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Мероприятия по оптимизации функционирования системы</w:t>
            </w:r>
          </w:p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Обеспечение координации деятельности органов местного самоуправления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25C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2024- 2025</w:t>
            </w:r>
            <w:r w:rsidR="00F10669" w:rsidRPr="00F10669">
              <w:rPr>
                <w:rFonts w:ascii="Times New Roman" w:hAnsi="Times New Roman" w:cs="Times New Roman"/>
              </w:rPr>
              <w:t xml:space="preserve"> годы,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Подготовка  отчетов о результатах реализации плана по противодействию коррупции в </w:t>
            </w:r>
            <w:r w:rsidR="00EA261D">
              <w:rPr>
                <w:rFonts w:ascii="Times New Roman" w:hAnsi="Times New Roman" w:cs="Times New Roman"/>
              </w:rPr>
              <w:t>Ильпанурском</w:t>
            </w:r>
            <w:r w:rsidRPr="00F10669">
              <w:rPr>
                <w:rFonts w:ascii="Times New Roman" w:hAnsi="Times New Roman" w:cs="Times New Roman"/>
              </w:rPr>
              <w:t xml:space="preserve"> сельском поселении на  годы, в том числе информации: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обеспечению соблюдения муниципальными служащими ограничений и запретов, требований о предотвращении или урегулировании </w:t>
            </w:r>
            <w:r w:rsidRPr="00F10669">
              <w:rPr>
                <w:rFonts w:ascii="Times New Roman" w:hAnsi="Times New Roman" w:cs="Times New Roman"/>
              </w:rPr>
              <w:lastRenderedPageBreak/>
              <w:t>конфликта интересов;</w:t>
            </w:r>
          </w:p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1C2BEA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lastRenderedPageBreak/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 реализации мер 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просвещению граждан в </w:t>
            </w:r>
            <w:r w:rsidR="00EA261D">
              <w:rPr>
                <w:rFonts w:ascii="Times New Roman" w:hAnsi="Times New Roman" w:cs="Times New Roman"/>
              </w:rPr>
              <w:t>Ильпанурском</w:t>
            </w:r>
            <w:r w:rsidRPr="00F10669">
              <w:rPr>
                <w:rFonts w:ascii="Times New Roman" w:hAnsi="Times New Roman" w:cs="Times New Roman"/>
              </w:rPr>
              <w:t xml:space="preserve"> сельском поселении  с предложениями по повышению эффективности указанной деятельности.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 результатах работы по рассмотрению обращений граждан и организаций, в том числе по фактам коррупции.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формированию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механизмов в рамках осуществления кадровой политики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исполнения муниципальными служащими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</w:t>
            </w:r>
            <w:r w:rsidRPr="00F10669">
              <w:rPr>
                <w:rFonts w:ascii="Times New Roman" w:hAnsi="Times New Roman" w:cs="Times New Roman"/>
              </w:rPr>
              <w:br/>
            </w:r>
            <w:r w:rsidRPr="00F10669">
              <w:rPr>
                <w:rFonts w:ascii="Times New Roman" w:hAnsi="Times New Roman" w:cs="Times New Roman"/>
              </w:rPr>
              <w:lastRenderedPageBreak/>
              <w:t>«О контрактной системе в сфере закупок, товаров, услуг для обеспечения государственных и муниципальных нужд».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работы по соблюдению муниципальными  служащими Кодекса этики и служебного поведения муниципальных  служащих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анализа исполнения стандартов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поведения для муниципальных  служащих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и внесение, при необходимости, предложений по их корректировке, с учетом направлений деятельности и изменений федерального законодательства.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>Доведение до муниципальных  служащих положений действующего законодательства Российской Федерации,  Республики Марий Эл,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 в соответствии с законодательством Российской Федерации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о противодействии коррупции.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5346D5" w:rsidP="005346D5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Заполнение и формирование</w:t>
            </w:r>
            <w:r w:rsidR="00F10669" w:rsidRPr="00F10669">
              <w:rPr>
                <w:rFonts w:ascii="Times New Roman" w:hAnsi="Times New Roman" w:cs="Times New Roman"/>
              </w:rPr>
              <w:t xml:space="preserve"> </w:t>
            </w:r>
            <w:r w:rsidR="00F10669" w:rsidRPr="00F10669">
              <w:rPr>
                <w:rFonts w:ascii="Times New Roman" w:hAnsi="Times New Roman" w:cs="Times New Roman"/>
              </w:rPr>
              <w:br/>
            </w:r>
            <w:r w:rsidR="00F10669" w:rsidRPr="00F10669">
              <w:rPr>
                <w:rFonts w:ascii="Times New Roman" w:hAnsi="Times New Roman" w:cs="Times New Roman"/>
              </w:rPr>
              <w:lastRenderedPageBreak/>
              <w:t>в электронной форме справок о доходах, расходах, об имуществе и обязательствах имущественного характера</w:t>
            </w:r>
            <w:r w:rsidRPr="00F10669">
              <w:rPr>
                <w:rFonts w:ascii="Times New Roman" w:hAnsi="Times New Roman" w:cs="Times New Roman"/>
              </w:rPr>
              <w:t xml:space="preserve"> на базе специального программного обеспечения («Справки БК»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25C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2024-2025</w:t>
            </w:r>
            <w:r w:rsidR="00F10669" w:rsidRPr="00F10669">
              <w:rPr>
                <w:rFonts w:ascii="Times New Roman" w:hAnsi="Times New Roman" w:cs="Times New Roman"/>
              </w:rPr>
              <w:t xml:space="preserve"> год</w:t>
            </w:r>
            <w:r w:rsidR="005346D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</w:t>
            </w:r>
            <w:r w:rsidRPr="00F10669">
              <w:rPr>
                <w:rFonts w:ascii="Times New Roman" w:hAnsi="Times New Roman" w:cs="Times New Roman"/>
              </w:rPr>
              <w:lastRenderedPageBreak/>
              <w:t xml:space="preserve">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F1066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коррупции. При разработке комплекса организационных, разъяснительных и иных </w:t>
            </w:r>
            <w:proofErr w:type="gramStart"/>
            <w:r w:rsidRPr="00F10669">
              <w:rPr>
                <w:rFonts w:ascii="Times New Roman" w:hAnsi="Times New Roman" w:cs="Times New Roman"/>
              </w:rPr>
              <w:t>мер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возможно учитывать следующие мероприятия: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C85BC4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обсуждений практики применения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законодательства с муниципальными служащими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272688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стимулирование муниципальных служащих</w:t>
            </w:r>
            <w:r w:rsidRPr="00F10669">
              <w:rPr>
                <w:rFonts w:ascii="Times New Roman" w:hAnsi="Times New Roman" w:cs="Times New Roman"/>
              </w:rPr>
              <w:br/>
              <w:t>к предоставлению информации об известных им случ</w:t>
            </w:r>
            <w:r>
              <w:rPr>
                <w:rFonts w:ascii="Times New Roman" w:hAnsi="Times New Roman" w:cs="Times New Roman"/>
              </w:rPr>
              <w:t>ая</w:t>
            </w:r>
            <w:r w:rsidRPr="00F10669">
              <w:rPr>
                <w:rFonts w:ascii="Times New Roman" w:hAnsi="Times New Roman" w:cs="Times New Roman"/>
              </w:rPr>
              <w:t>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 xml:space="preserve">Просвещение муниципальных служащих 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тематике и методическое обеспечение профессиональной служебной деятельности муниципальных служащих положений законодательства Российской Федерации о противодействии коррупции).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обеспечению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экспертизы нормативных правовых актов  администрации </w:t>
            </w:r>
            <w:r w:rsidR="00EA261D">
              <w:rPr>
                <w:rFonts w:ascii="Times New Roman" w:hAnsi="Times New Roman" w:cs="Times New Roman"/>
                <w:b/>
              </w:rPr>
              <w:t>Ильпанурского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сельского поселения и их проектов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администрации 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действующих нормативных правовых актов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на предмет выявления в них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факторов. Привлечение независимых экспертов для проведения независимой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нормативных правовых актов органов местного самоуправления и их проектов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88" w:rsidRDefault="00F10669" w:rsidP="00F10669">
            <w:pPr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</w:t>
            </w:r>
            <w:proofErr w:type="spellEnd"/>
          </w:p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ной экспертизы нормативных правовых актов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Подготовка отчетов по результатам проведения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нормативных правовых актов и их проектов.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организации и проведению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мониторинга, оценке эффективности мер противодействия коррупции в </w:t>
            </w:r>
            <w:r w:rsidR="00272688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мониторинга эффективности реализации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плана  в </w:t>
            </w:r>
            <w:proofErr w:type="spellStart"/>
            <w:r w:rsidR="00272688">
              <w:rPr>
                <w:rFonts w:ascii="Times New Roman" w:hAnsi="Times New Roman" w:cs="Times New Roman"/>
              </w:rPr>
              <w:t>Ильпанурском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выполнению муниципальными  служащими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положений Федерального закона от 02.03.2007 № 25-ФЗ </w:t>
            </w:r>
            <w:r w:rsidRPr="00F10669">
              <w:rPr>
                <w:rFonts w:ascii="Times New Roman" w:hAnsi="Times New Roman" w:cs="Times New Roman"/>
              </w:rPr>
              <w:br/>
              <w:t>«О муниципальной  службе в Российской Федерации», в части предварительного уведомления представителя нанимателя о намерении выполнять иную оплачиваемую работу.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правоприменению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положений статьи  27.1  Федерального закона от 02.03.2007 №25-ФЗ «О муниципальной  службе в Российской Федерации», </w:t>
            </w:r>
            <w:r w:rsidRPr="00F10669">
              <w:rPr>
                <w:rFonts w:ascii="Times New Roman" w:hAnsi="Times New Roman" w:cs="Times New Roman"/>
              </w:rPr>
              <w:lastRenderedPageBreak/>
              <w:t>устанавливающих основания и порядок привлечения муниципальных  служащих к дисциплинарной ответственности за совершение коррупционных правонарушений.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5.1.3.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>По принятию мер дисциплинарного и иного воздействия, в отношении муниципальных  служащих представителем нанимателя по фактам несоблюдение требований законодательства:  о противодействии коррупции, муниципальной службе,  бюджете, внешнеэкономической деятельности,  использовании муниципального имущества,   по осуществлению закупок на поставки товаров, выполнение работ, оказание услуг для муниципальных нужд,  осуществлении муниципального контроля и надзора,  предоставлении государственных и муниципальных услуг.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организации работы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на предмет соблюдения единых требований к размещению и наполнению подразделов своих официальных сайтов в информационно-телекоммуникационной сети «Интернет», посвященных вопросам противодействия коррупции.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Рассмотрение совещательным органом при руководителях органов местного самоуправления,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информационно-пропагандистского обеспечения и формированию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общественного мнения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Размещение информационных материалов о ходе реализации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политики на своих официальных сайтах в сети Интернет, в том числе информации: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>но не реже I 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272688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О предоставлении муниципальных  услуг, включ</w:t>
            </w:r>
            <w:r>
              <w:rPr>
                <w:rFonts w:ascii="Times New Roman" w:hAnsi="Times New Roman" w:cs="Times New Roman"/>
              </w:rPr>
              <w:t>ая</w:t>
            </w:r>
            <w:r w:rsidRPr="00F10669">
              <w:rPr>
                <w:rFonts w:ascii="Times New Roman" w:hAnsi="Times New Roman" w:cs="Times New Roman"/>
              </w:rPr>
              <w:t xml:space="preserve"> ежеквартальные отчеты о полученных и рассмотренных жалобах по вопросам предоставления муниципальных </w:t>
            </w:r>
            <w:r w:rsidRPr="00F10669">
              <w:rPr>
                <w:rFonts w:ascii="Times New Roman" w:hAnsi="Times New Roman" w:cs="Times New Roman"/>
              </w:rPr>
              <w:lastRenderedPageBreak/>
              <w:t>услуг, в целях реализации принципа открытости общественного контроля.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но не реже I </w:t>
            </w:r>
            <w:r w:rsidRPr="00F10669">
              <w:rPr>
                <w:rFonts w:ascii="Times New Roman" w:hAnsi="Times New Roman" w:cs="Times New Roman"/>
              </w:rPr>
              <w:lastRenderedPageBreak/>
              <w:t>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6.2.2.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 планах и результатах контрольно-надзорной деятельности (в специально созданных разделах).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течение 10 суток после подготовки документа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Об ежеквартальных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отчетах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о работе с обращениями граждан и юридических лиц (в течение 15-ти рабочих дней после окончания отчетного периода).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мероприятиях, проводимых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>но не реже I 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 (по отдельному плану).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просвещению, обучению и воспитанию по вопросам противодействия коррупции в </w:t>
            </w:r>
            <w:r w:rsidR="00272688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Участие 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противодействию коррупции в сфере финансово-хозяйственной деятельности в </w:t>
            </w:r>
            <w:r w:rsidR="00272688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поселении, в т.ч. предпринимательства и строительства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Принятие  мер по устранению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факторов, препятствующих созданию благоприятных условий для привлечения инвестиций.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</w:t>
            </w:r>
            <w:r w:rsidRPr="00F10669">
              <w:rPr>
                <w:rFonts w:ascii="Times New Roman" w:hAnsi="Times New Roman" w:cs="Times New Roman"/>
              </w:rPr>
              <w:lastRenderedPageBreak/>
              <w:t xml:space="preserve">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Оказание поддержки субъектам малого и среднего предпринимательства по вопросам преодоления административных барьеров.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ведомственного </w:t>
            </w:r>
            <w:proofErr w:type="gramStart"/>
            <w:r w:rsidRPr="00F106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0669" w:rsidRPr="00F10669">
              <w:rPr>
                <w:rFonts w:ascii="Times New Roman" w:hAnsi="Times New Roman" w:cs="Times New Roman"/>
              </w:rPr>
              <w:t xml:space="preserve"> соответствии с планом проверок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связей членов закупочных комиссий с участниками закупок).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обеспечению </w:t>
            </w:r>
            <w:proofErr w:type="gramStart"/>
            <w:r w:rsidRPr="00F10669">
              <w:rPr>
                <w:rFonts w:ascii="Times New Roman" w:hAnsi="Times New Roman" w:cs="Times New Roman"/>
                <w:b/>
              </w:rPr>
              <w:t>прозрачности деятельности органов местного самоуправления муниципальных образований</w:t>
            </w:r>
            <w:proofErr w:type="gramEnd"/>
            <w:r w:rsidRPr="00F10669">
              <w:rPr>
                <w:rFonts w:ascii="Times New Roman" w:hAnsi="Times New Roman" w:cs="Times New Roman"/>
                <w:b/>
              </w:rPr>
              <w:t xml:space="preserve"> </w:t>
            </w:r>
            <w:r w:rsidR="00EA261D">
              <w:rPr>
                <w:rFonts w:ascii="Times New Roman" w:hAnsi="Times New Roman" w:cs="Times New Roman"/>
                <w:b/>
              </w:rPr>
              <w:t>Ильпанурского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F10669" w:rsidRPr="00F10669" w:rsidTr="00484A90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Обеспечение информационной открытости деятельности органов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</w:t>
            </w:r>
            <w:r w:rsidRPr="00F10669">
              <w:rPr>
                <w:rFonts w:ascii="Times New Roman" w:hAnsi="Times New Roman" w:cs="Times New Roman"/>
              </w:rPr>
              <w:lastRenderedPageBreak/>
              <w:t>поселения через средства массовой информации (периодические печатные издания, радиоканалы), в том числе с использованием своих официальных сайтов в сети Интернет.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</w:t>
            </w:r>
            <w:r w:rsidRPr="00F10669">
              <w:rPr>
                <w:rFonts w:ascii="Times New Roman" w:hAnsi="Times New Roman" w:cs="Times New Roman"/>
              </w:rPr>
              <w:lastRenderedPageBreak/>
              <w:t xml:space="preserve">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администрация  поселения</w:t>
            </w:r>
          </w:p>
        </w:tc>
      </w:tr>
      <w:tr w:rsidR="00F10669" w:rsidRPr="00F10669" w:rsidTr="00484A90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Своевременное обновление раздела  сайта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сети Интернет, позволяющего физическим и юридическим лицам в свободной форме получать информацию о неиспользуемых  земельных участках, а также сведения об условиях продажи или аренды земельных участков.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>но не реже I 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</w:tbl>
    <w:p w:rsidR="00F10669" w:rsidRPr="00F10669" w:rsidRDefault="00F10669" w:rsidP="00F1066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10669" w:rsidRPr="00F10669" w:rsidRDefault="00F10669" w:rsidP="00F10669">
      <w:pPr>
        <w:widowControl w:val="0"/>
        <w:autoSpaceDE w:val="0"/>
        <w:spacing w:after="0" w:line="2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96175E" w:rsidRPr="00F10669" w:rsidRDefault="0096175E" w:rsidP="00F10669">
      <w:pPr>
        <w:spacing w:after="0" w:line="20" w:lineRule="atLeast"/>
        <w:rPr>
          <w:rFonts w:ascii="Times New Roman" w:hAnsi="Times New Roman" w:cs="Times New Roman"/>
        </w:rPr>
      </w:pPr>
    </w:p>
    <w:sectPr w:rsidR="0096175E" w:rsidRPr="00F10669" w:rsidSect="0003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0669"/>
    <w:rsid w:val="00031D11"/>
    <w:rsid w:val="000B03E9"/>
    <w:rsid w:val="000B4FB0"/>
    <w:rsid w:val="000C6192"/>
    <w:rsid w:val="001400CD"/>
    <w:rsid w:val="001C2BEA"/>
    <w:rsid w:val="00272688"/>
    <w:rsid w:val="00273C26"/>
    <w:rsid w:val="002B20D9"/>
    <w:rsid w:val="003144D7"/>
    <w:rsid w:val="00375CAD"/>
    <w:rsid w:val="003A00A8"/>
    <w:rsid w:val="00452062"/>
    <w:rsid w:val="00484A90"/>
    <w:rsid w:val="004A1B49"/>
    <w:rsid w:val="004A4EE5"/>
    <w:rsid w:val="005346D5"/>
    <w:rsid w:val="00663857"/>
    <w:rsid w:val="007D0771"/>
    <w:rsid w:val="008044F0"/>
    <w:rsid w:val="0096175E"/>
    <w:rsid w:val="009A1AE6"/>
    <w:rsid w:val="009A3256"/>
    <w:rsid w:val="00A67F06"/>
    <w:rsid w:val="00AC28D2"/>
    <w:rsid w:val="00B5436C"/>
    <w:rsid w:val="00B77BF8"/>
    <w:rsid w:val="00BB7E4E"/>
    <w:rsid w:val="00BF365D"/>
    <w:rsid w:val="00C46556"/>
    <w:rsid w:val="00C85BC4"/>
    <w:rsid w:val="00D04303"/>
    <w:rsid w:val="00D159B9"/>
    <w:rsid w:val="00D9224D"/>
    <w:rsid w:val="00DA1D30"/>
    <w:rsid w:val="00EA261D"/>
    <w:rsid w:val="00F1025C"/>
    <w:rsid w:val="00F10669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1066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8"/>
      <w:szCs w:val="24"/>
    </w:rPr>
  </w:style>
  <w:style w:type="paragraph" w:styleId="a3">
    <w:name w:val="No Spacing"/>
    <w:uiPriority w:val="1"/>
    <w:qFormat/>
    <w:rsid w:val="003144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2024-01-22T06:24:00Z</cp:lastPrinted>
  <dcterms:created xsi:type="dcterms:W3CDTF">2022-01-11T12:13:00Z</dcterms:created>
  <dcterms:modified xsi:type="dcterms:W3CDTF">2024-01-22T06:25:00Z</dcterms:modified>
</cp:coreProperties>
</file>