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320ECE" w:rsidRPr="00052235" w:rsidTr="00F76C2A">
        <w:trPr>
          <w:cantSplit/>
          <w:trHeight w:val="2025"/>
          <w:jc w:val="center"/>
        </w:trPr>
        <w:tc>
          <w:tcPr>
            <w:tcW w:w="3946" w:type="dxa"/>
          </w:tcPr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МАРИЕЦ ЯЛ</w:t>
            </w:r>
          </w:p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КУНДЕМЖЫН ДЕПУТАТ ПОГЫНЖО</w:t>
            </w:r>
          </w:p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320ECE" w:rsidRPr="00052235" w:rsidRDefault="00320ECE" w:rsidP="00F76C2A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РЕСПУБЛИКИ МАРИЙ ЭЛ</w:t>
            </w:r>
          </w:p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320ECE" w:rsidRPr="00052235" w:rsidTr="00F76C2A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320ECE" w:rsidRPr="00052235" w:rsidRDefault="00320ECE" w:rsidP="00F76C2A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РЕШЕНИЕ</w:t>
            </w:r>
          </w:p>
          <w:p w:rsidR="00320ECE" w:rsidRPr="00052235" w:rsidRDefault="00320ECE" w:rsidP="00F76C2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0ECE" w:rsidRPr="00052235" w:rsidRDefault="00320ECE" w:rsidP="00320E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CE" w:rsidRPr="00052235" w:rsidRDefault="00320ECE" w:rsidP="00320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320ECE" w:rsidRPr="00052235" w:rsidRDefault="00320ECE" w:rsidP="00320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CE" w:rsidRPr="00052235" w:rsidRDefault="00320ECE" w:rsidP="00320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CE" w:rsidRPr="00052235" w:rsidRDefault="00320ECE" w:rsidP="00320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235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2235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052235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 w:rsidRPr="00052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ECE" w:rsidRPr="00052235" w:rsidRDefault="00320ECE" w:rsidP="00320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B79" w:rsidRDefault="00857B79" w:rsidP="0085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B79" w:rsidRDefault="00857B79" w:rsidP="0085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B79" w:rsidRDefault="00857B79" w:rsidP="0085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B79" w:rsidRDefault="00857B79" w:rsidP="0085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20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 </w:t>
      </w:r>
      <w:r w:rsidR="00320ECE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 № </w:t>
      </w:r>
      <w:r w:rsidR="00320ECE">
        <w:rPr>
          <w:rFonts w:ascii="Times New Roman" w:hAnsi="Times New Roman" w:cs="Times New Roman"/>
          <w:b/>
          <w:sz w:val="28"/>
          <w:szCs w:val="28"/>
        </w:rPr>
        <w:t>232</w:t>
      </w:r>
    </w:p>
    <w:p w:rsidR="00857B79" w:rsidRDefault="00857B79" w:rsidP="0085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79" w:rsidRDefault="00857B79" w:rsidP="0085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79" w:rsidRDefault="00857B79" w:rsidP="0085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79" w:rsidRDefault="00857B79" w:rsidP="00857B7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Положение о порядке применения взысканий </w:t>
      </w:r>
      <w:r w:rsidRPr="00857B79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за несоблюдение </w:t>
      </w:r>
      <w:r w:rsidRPr="00857B79">
        <w:rPr>
          <w:rFonts w:ascii="Times New Roman" w:hAnsi="Times New Roman" w:cs="Times New Roman"/>
          <w:b/>
          <w:bCs/>
          <w:kern w:val="28"/>
          <w:sz w:val="28"/>
          <w:szCs w:val="28"/>
        </w:rPr>
        <w:t>главой</w:t>
      </w:r>
      <w:r w:rsidRPr="00857B79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Pr="00857B79">
        <w:rPr>
          <w:rFonts w:ascii="Times New Roman" w:hAnsi="Times New Roman" w:cs="Times New Roman"/>
          <w:b/>
          <w:bCs/>
          <w:kern w:val="28"/>
          <w:sz w:val="28"/>
          <w:szCs w:val="28"/>
        </w:rPr>
        <w:t>администрации муниципального образования «Марийского сельского поселения»</w:t>
      </w:r>
      <w:r w:rsidRPr="00857B79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Pr="00857B79">
        <w:rPr>
          <w:rFonts w:ascii="Times New Roman" w:hAnsi="Times New Roman" w:cs="Times New Roman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, утверждённое решением Собрания депутатов Марийского сельского поселения </w:t>
      </w:r>
    </w:p>
    <w:p w:rsidR="00857B79" w:rsidRPr="00857B79" w:rsidRDefault="00857B79" w:rsidP="00857B7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от 07.04.2016 № 103</w:t>
      </w:r>
    </w:p>
    <w:p w:rsidR="00857B79" w:rsidRPr="00857B79" w:rsidRDefault="00857B79" w:rsidP="0085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B79" w:rsidRDefault="00857B79" w:rsidP="0085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B79" w:rsidRDefault="00857B79" w:rsidP="0085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D1D" w:rsidRPr="00790D1D" w:rsidRDefault="00790D1D" w:rsidP="00790D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статьи 27.1. </w:t>
      </w:r>
      <w:hyperlink r:id="rId4" w:tgtFrame="Logical" w:history="1">
        <w:r w:rsidRPr="00790D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Pr="00790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Собрание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Марийского сельского поселения </w:t>
      </w:r>
      <w:r w:rsidRPr="00790D1D"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</w:p>
    <w:p w:rsidR="00790D1D" w:rsidRDefault="00790D1D" w:rsidP="00790D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D1D">
        <w:rPr>
          <w:rFonts w:ascii="Times New Roman" w:hAnsi="Times New Roman" w:cs="Times New Roman"/>
          <w:sz w:val="28"/>
          <w:szCs w:val="28"/>
        </w:rPr>
        <w:t xml:space="preserve">Положение о порядке применения взысканий </w:t>
      </w:r>
      <w:r w:rsidRPr="00790D1D">
        <w:rPr>
          <w:rFonts w:ascii="Times New Roman" w:hAnsi="Times New Roman" w:cs="Times New Roman"/>
          <w:bCs/>
          <w:kern w:val="32"/>
          <w:sz w:val="28"/>
          <w:szCs w:val="28"/>
        </w:rPr>
        <w:t xml:space="preserve">за несоблюдение </w:t>
      </w:r>
      <w:r w:rsidRPr="00790D1D">
        <w:rPr>
          <w:rFonts w:ascii="Times New Roman" w:hAnsi="Times New Roman" w:cs="Times New Roman"/>
          <w:bCs/>
          <w:kern w:val="28"/>
          <w:sz w:val="28"/>
          <w:szCs w:val="28"/>
        </w:rPr>
        <w:t>главой</w:t>
      </w:r>
      <w:r w:rsidRPr="00790D1D">
        <w:rPr>
          <w:rFonts w:ascii="Times New Roman" w:hAnsi="Times New Roman" w:cs="Times New Roman"/>
          <w:bCs/>
          <w:kern w:val="28"/>
          <w:sz w:val="32"/>
          <w:szCs w:val="32"/>
        </w:rPr>
        <w:t xml:space="preserve"> </w:t>
      </w:r>
      <w:r w:rsidRPr="00790D1D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муниципального образования «Марийского сельского поселения»</w:t>
      </w:r>
      <w:r w:rsidRPr="00790D1D">
        <w:rPr>
          <w:rFonts w:ascii="Times New Roman" w:hAnsi="Times New Roman" w:cs="Times New Roman"/>
          <w:bCs/>
          <w:kern w:val="28"/>
          <w:sz w:val="32"/>
          <w:szCs w:val="32"/>
        </w:rPr>
        <w:t xml:space="preserve"> </w:t>
      </w:r>
      <w:r w:rsidRPr="00790D1D">
        <w:rPr>
          <w:rFonts w:ascii="Times New Roman" w:hAnsi="Times New Roman" w:cs="Times New Roman"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0634A">
        <w:rPr>
          <w:rFonts w:ascii="Times New Roman" w:hAnsi="Times New Roman" w:cs="Times New Roman"/>
          <w:bCs/>
          <w:kern w:val="32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790D1D" w:rsidRDefault="00790D1D" w:rsidP="00790D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1.1. </w:t>
      </w:r>
      <w:r w:rsidR="00C0634A">
        <w:rPr>
          <w:rFonts w:ascii="Times New Roman" w:hAnsi="Times New Roman" w:cs="Times New Roman"/>
          <w:bCs/>
          <w:kern w:val="32"/>
          <w:sz w:val="28"/>
          <w:szCs w:val="28"/>
        </w:rPr>
        <w:t>Положе</w:t>
      </w:r>
      <w:r w:rsidR="00FA3D9A">
        <w:rPr>
          <w:rFonts w:ascii="Times New Roman" w:hAnsi="Times New Roman" w:cs="Times New Roman"/>
          <w:bCs/>
          <w:kern w:val="32"/>
          <w:sz w:val="28"/>
          <w:szCs w:val="28"/>
        </w:rPr>
        <w:t>ние дополнить пункт</w:t>
      </w:r>
      <w:r w:rsidR="00EA27F7">
        <w:rPr>
          <w:rFonts w:ascii="Times New Roman" w:hAnsi="Times New Roman" w:cs="Times New Roman"/>
          <w:bCs/>
          <w:kern w:val="32"/>
          <w:sz w:val="28"/>
          <w:szCs w:val="28"/>
        </w:rPr>
        <w:t>ом</w:t>
      </w:r>
      <w:r w:rsidR="00FA3D9A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EA27F7">
        <w:rPr>
          <w:rFonts w:ascii="Times New Roman" w:hAnsi="Times New Roman" w:cs="Times New Roman"/>
          <w:bCs/>
          <w:kern w:val="32"/>
          <w:sz w:val="28"/>
          <w:szCs w:val="28"/>
        </w:rPr>
        <w:t>8</w:t>
      </w:r>
      <w:r w:rsidR="00C0634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следующего содержания:</w:t>
      </w:r>
    </w:p>
    <w:p w:rsidR="00FA3D9A" w:rsidRPr="00EA27F7" w:rsidRDefault="00EA27F7" w:rsidP="00EA27F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A27F7">
        <w:rPr>
          <w:b w:val="0"/>
          <w:sz w:val="28"/>
          <w:szCs w:val="28"/>
        </w:rPr>
        <w:lastRenderedPageBreak/>
        <w:t>«8</w:t>
      </w:r>
      <w:r w:rsidR="00FA3D9A" w:rsidRPr="00EA27F7">
        <w:rPr>
          <w:b w:val="0"/>
          <w:sz w:val="28"/>
          <w:szCs w:val="28"/>
        </w:rPr>
        <w:t xml:space="preserve">. </w:t>
      </w:r>
      <w:proofErr w:type="gramStart"/>
      <w:r w:rsidR="00FA3D9A" w:rsidRPr="00EA27F7">
        <w:rPr>
          <w:b w:val="0"/>
          <w:sz w:val="28"/>
          <w:szCs w:val="28"/>
        </w:rPr>
        <w:t xml:space="preserve">Глава </w:t>
      </w:r>
      <w:r w:rsidR="00B8603A">
        <w:rPr>
          <w:b w:val="0"/>
          <w:sz w:val="28"/>
          <w:szCs w:val="28"/>
        </w:rPr>
        <w:t>местной администрации</w:t>
      </w:r>
      <w:r w:rsidR="00FA3D9A" w:rsidRPr="00EA27F7">
        <w:rPr>
          <w:b w:val="0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EA27F7">
        <w:rPr>
          <w:b w:val="0"/>
          <w:color w:val="000000"/>
          <w:sz w:val="28"/>
          <w:szCs w:val="28"/>
        </w:rPr>
        <w:t>от 06.10.2003 N 131-ФЗ (ред. от 04.08.2023) "Об общих принципах организации местного самоуправления в Российской Федерации"</w:t>
      </w:r>
      <w:r>
        <w:rPr>
          <w:b w:val="0"/>
          <w:color w:val="000000"/>
          <w:sz w:val="28"/>
          <w:szCs w:val="28"/>
        </w:rPr>
        <w:t xml:space="preserve"> </w:t>
      </w:r>
      <w:r w:rsidR="00FA3D9A" w:rsidRPr="00EA27F7">
        <w:rPr>
          <w:b w:val="0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FA3D9A" w:rsidRPr="00EA27F7">
        <w:rPr>
          <w:b w:val="0"/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 </w:t>
      </w:r>
      <w:hyperlink r:id="rId5" w:anchor="dst336" w:history="1">
        <w:r w:rsidR="00FA3D9A" w:rsidRPr="00EA27F7">
          <w:rPr>
            <w:rStyle w:val="a3"/>
            <w:b w:val="0"/>
            <w:color w:val="auto"/>
            <w:sz w:val="28"/>
            <w:szCs w:val="28"/>
          </w:rPr>
          <w:t>частями 3</w:t>
        </w:r>
      </w:hyperlink>
      <w:r w:rsidR="00FA3D9A" w:rsidRPr="00EA27F7">
        <w:rPr>
          <w:b w:val="0"/>
          <w:sz w:val="28"/>
          <w:szCs w:val="28"/>
        </w:rPr>
        <w:t> - </w:t>
      </w:r>
      <w:hyperlink r:id="rId6" w:anchor="dst339" w:history="1">
        <w:r w:rsidR="00FA3D9A" w:rsidRPr="00EA27F7">
          <w:rPr>
            <w:rStyle w:val="a3"/>
            <w:b w:val="0"/>
            <w:color w:val="auto"/>
            <w:sz w:val="28"/>
            <w:szCs w:val="28"/>
          </w:rPr>
          <w:t>6 статьи 13</w:t>
        </w:r>
      </w:hyperlink>
      <w:r w:rsidR="00FA3D9A" w:rsidRPr="00EA27F7">
        <w:rPr>
          <w:b w:val="0"/>
          <w:sz w:val="28"/>
          <w:szCs w:val="28"/>
        </w:rPr>
        <w:t> Федерального закона от 25 декабря 2008 года N 273-ФЗ "О противодействии коррупции".</w:t>
      </w:r>
    </w:p>
    <w:p w:rsidR="00182B6B" w:rsidRPr="00FA3D9A" w:rsidRDefault="00182B6B" w:rsidP="00FA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34A" w:rsidRDefault="00EA27F7" w:rsidP="0018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182B6B">
        <w:rPr>
          <w:rFonts w:ascii="Times New Roman" w:hAnsi="Times New Roman" w:cs="Times New Roman"/>
          <w:sz w:val="28"/>
          <w:szCs w:val="28"/>
        </w:rPr>
        <w:t>8 считать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8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2B6B">
        <w:rPr>
          <w:rFonts w:ascii="Times New Roman" w:hAnsi="Times New Roman" w:cs="Times New Roman"/>
          <w:sz w:val="28"/>
          <w:szCs w:val="28"/>
        </w:rPr>
        <w:t>.</w:t>
      </w:r>
    </w:p>
    <w:p w:rsidR="005552D1" w:rsidRDefault="005552D1" w:rsidP="0018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D1" w:rsidRPr="005552D1" w:rsidRDefault="005552D1" w:rsidP="005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D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и подлежит размещению</w:t>
      </w:r>
      <w:r w:rsidRPr="005552D1">
        <w:rPr>
          <w:rFonts w:ascii="Times New Roman" w:hAnsi="Times New Roman" w:cs="Times New Roman"/>
          <w:sz w:val="28"/>
          <w:szCs w:val="28"/>
        </w:rPr>
        <w:t xml:space="preserve"> </w:t>
      </w:r>
      <w:r w:rsidRPr="007A1B12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Pr="005552D1">
        <w:rPr>
          <w:rFonts w:ascii="Times New Roman" w:hAnsi="Times New Roman" w:cs="Times New Roman"/>
          <w:sz w:val="28"/>
          <w:szCs w:val="28"/>
        </w:rPr>
        <w:t>.</w:t>
      </w:r>
    </w:p>
    <w:p w:rsidR="005552D1" w:rsidRDefault="005552D1" w:rsidP="005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D1" w:rsidRDefault="005552D1" w:rsidP="005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D1" w:rsidRDefault="005552D1" w:rsidP="005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D1" w:rsidRDefault="005552D1" w:rsidP="005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депутатов,</w:t>
      </w:r>
    </w:p>
    <w:p w:rsidR="005552D1" w:rsidRPr="00BF01E0" w:rsidRDefault="005552D1" w:rsidP="005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Марийского сельского поселения                                  И.З.Халитов</w:t>
      </w:r>
    </w:p>
    <w:sectPr w:rsidR="005552D1" w:rsidRPr="00BF01E0" w:rsidSect="0025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CF4"/>
    <w:rsid w:val="00140278"/>
    <w:rsid w:val="00182B6B"/>
    <w:rsid w:val="00215A97"/>
    <w:rsid w:val="00253B87"/>
    <w:rsid w:val="00253CF4"/>
    <w:rsid w:val="00320ECE"/>
    <w:rsid w:val="005552D1"/>
    <w:rsid w:val="00613F9E"/>
    <w:rsid w:val="00790D1D"/>
    <w:rsid w:val="00857B79"/>
    <w:rsid w:val="00B8603A"/>
    <w:rsid w:val="00BF01E0"/>
    <w:rsid w:val="00C0634A"/>
    <w:rsid w:val="00D76A3A"/>
    <w:rsid w:val="00EA27F7"/>
    <w:rsid w:val="00FA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87"/>
  </w:style>
  <w:style w:type="paragraph" w:styleId="1">
    <w:name w:val="heading 1"/>
    <w:basedOn w:val="a"/>
    <w:link w:val="10"/>
    <w:uiPriority w:val="9"/>
    <w:qFormat/>
    <w:rsid w:val="00EA2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0D1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A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basedOn w:val="a"/>
    <w:uiPriority w:val="1"/>
    <w:qFormat/>
    <w:rsid w:val="00320ECE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9778/98b73280366f58e51bc537f966aaf48159cacda7/" TargetMode="External"/><Relationship Id="rId5" Type="http://schemas.openxmlformats.org/officeDocument/2006/relationships/hyperlink" Target="https://www.consultant.ru/document/cons_doc_LAW_449778/98b73280366f58e51bc537f966aaf48159cacda7/" TargetMode="External"/><Relationship Id="rId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2023-08-16T06:18:00Z</cp:lastPrinted>
  <dcterms:created xsi:type="dcterms:W3CDTF">2023-10-02T07:54:00Z</dcterms:created>
  <dcterms:modified xsi:type="dcterms:W3CDTF">2023-10-02T07:54:00Z</dcterms:modified>
</cp:coreProperties>
</file>