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9" w:rsidRDefault="00194E39" w:rsidP="00194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39">
        <w:rPr>
          <w:rFonts w:ascii="Times New Roman" w:hAnsi="Times New Roman" w:cs="Times New Roman"/>
          <w:b/>
          <w:sz w:val="28"/>
          <w:szCs w:val="28"/>
        </w:rPr>
        <w:t>Промышленные технопарки</w:t>
      </w:r>
    </w:p>
    <w:p w:rsidR="00194E39" w:rsidRPr="00194E39" w:rsidRDefault="00194E39" w:rsidP="00194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39">
        <w:rPr>
          <w:rFonts w:ascii="Times New Roman" w:hAnsi="Times New Roman" w:cs="Times New Roman"/>
          <w:b/>
          <w:sz w:val="28"/>
          <w:szCs w:val="28"/>
        </w:rPr>
        <w:t>на территории Республики Марий Эл</w:t>
      </w:r>
    </w:p>
    <w:p w:rsidR="00194E39" w:rsidRDefault="00194E39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17" w:rsidRDefault="00AC3917" w:rsidP="0092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103" cy="37767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на порта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27" cy="377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17" w:rsidRDefault="00AC3917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3B" w:rsidRDefault="00CF2E3B" w:rsidP="0092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9238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азработана Дорожная карта </w:t>
      </w:r>
      <w:r w:rsidRPr="00F82A62">
        <w:rPr>
          <w:rFonts w:ascii="Times New Roman" w:hAnsi="Times New Roman" w:cs="Times New Roman"/>
          <w:sz w:val="28"/>
          <w:szCs w:val="28"/>
        </w:rPr>
        <w:t>по созданию индустриальн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2A62">
        <w:rPr>
          <w:rFonts w:ascii="Times New Roman" w:hAnsi="Times New Roman" w:cs="Times New Roman"/>
          <w:sz w:val="28"/>
          <w:szCs w:val="28"/>
        </w:rPr>
        <w:t xml:space="preserve"> (промышленн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2A62">
        <w:rPr>
          <w:rFonts w:ascii="Times New Roman" w:hAnsi="Times New Roman" w:cs="Times New Roman"/>
          <w:sz w:val="28"/>
          <w:szCs w:val="28"/>
        </w:rPr>
        <w:t>) 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2A62">
        <w:rPr>
          <w:rFonts w:ascii="Times New Roman" w:hAnsi="Times New Roman" w:cs="Times New Roman"/>
          <w:sz w:val="28"/>
          <w:szCs w:val="28"/>
        </w:rPr>
        <w:t>, технопарк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2A62">
        <w:rPr>
          <w:rFonts w:ascii="Times New Roman" w:hAnsi="Times New Roman" w:cs="Times New Roman"/>
          <w:sz w:val="28"/>
          <w:szCs w:val="28"/>
        </w:rPr>
        <w:t>, промышленн</w:t>
      </w:r>
      <w:r>
        <w:rPr>
          <w:rFonts w:ascii="Times New Roman" w:hAnsi="Times New Roman" w:cs="Times New Roman"/>
          <w:sz w:val="28"/>
          <w:szCs w:val="28"/>
        </w:rPr>
        <w:t xml:space="preserve">ых технопарков </w:t>
      </w:r>
      <w:r w:rsidR="0092385C">
        <w:rPr>
          <w:rFonts w:ascii="Times New Roman" w:hAnsi="Times New Roman" w:cs="Times New Roman"/>
          <w:sz w:val="28"/>
          <w:szCs w:val="28"/>
        </w:rPr>
        <w:br/>
      </w:r>
      <w:r w:rsidRPr="00F82A62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E3B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созданию</w:t>
      </w:r>
      <w:r w:rsidR="00E147C9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Парков:</w:t>
      </w:r>
    </w:p>
    <w:p w:rsidR="00CF2E3B" w:rsidRPr="0092385C" w:rsidRDefault="00CF2E3B" w:rsidP="00B2603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5C">
        <w:rPr>
          <w:rFonts w:ascii="Times New Roman" w:hAnsi="Times New Roman" w:cs="Times New Roman"/>
          <w:b/>
          <w:sz w:val="28"/>
          <w:szCs w:val="28"/>
        </w:rPr>
        <w:t>Индустриальн</w:t>
      </w:r>
      <w:r w:rsidR="0092385C" w:rsidRPr="0092385C">
        <w:rPr>
          <w:rFonts w:ascii="Times New Roman" w:hAnsi="Times New Roman" w:cs="Times New Roman"/>
          <w:b/>
          <w:sz w:val="28"/>
          <w:szCs w:val="28"/>
        </w:rPr>
        <w:t>ый</w:t>
      </w:r>
      <w:r w:rsidRPr="0092385C">
        <w:rPr>
          <w:rFonts w:ascii="Times New Roman" w:hAnsi="Times New Roman" w:cs="Times New Roman"/>
          <w:b/>
          <w:sz w:val="28"/>
          <w:szCs w:val="28"/>
        </w:rPr>
        <w:t xml:space="preserve"> парк</w:t>
      </w:r>
      <w:r w:rsidR="009238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385C" w:rsidRPr="0092385C">
        <w:rPr>
          <w:rFonts w:ascii="Times New Roman" w:hAnsi="Times New Roman" w:cs="Times New Roman"/>
          <w:sz w:val="28"/>
          <w:szCs w:val="28"/>
        </w:rPr>
        <w:t>п</w:t>
      </w:r>
      <w:r w:rsidRPr="0092385C">
        <w:rPr>
          <w:rFonts w:ascii="Times New Roman" w:hAnsi="Times New Roman" w:cs="Times New Roman"/>
          <w:sz w:val="28"/>
          <w:szCs w:val="28"/>
        </w:rPr>
        <w:t xml:space="preserve">ланируется создание промышленного технопарка на свободных площадях </w:t>
      </w:r>
      <w:r w:rsidR="0092385C" w:rsidRPr="0092385C">
        <w:rPr>
          <w:rFonts w:ascii="Times New Roman" w:hAnsi="Times New Roman" w:cs="Times New Roman"/>
          <w:sz w:val="28"/>
          <w:szCs w:val="28"/>
        </w:rPr>
        <w:t>АО «Красногорский завод автофургонов»</w:t>
      </w:r>
      <w:r w:rsidRPr="0092385C">
        <w:rPr>
          <w:rFonts w:ascii="Times New Roman" w:hAnsi="Times New Roman" w:cs="Times New Roman"/>
          <w:sz w:val="28"/>
          <w:szCs w:val="28"/>
        </w:rPr>
        <w:t>, а также на дополнительно выделенных для этих целей зем</w:t>
      </w:r>
      <w:r w:rsidR="0092385C" w:rsidRPr="0092385C">
        <w:rPr>
          <w:rFonts w:ascii="Times New Roman" w:hAnsi="Times New Roman" w:cs="Times New Roman"/>
          <w:sz w:val="28"/>
          <w:szCs w:val="28"/>
        </w:rPr>
        <w:t>ельных участках</w:t>
      </w:r>
      <w:r w:rsidRPr="0092385C">
        <w:rPr>
          <w:rFonts w:ascii="Times New Roman" w:hAnsi="Times New Roman" w:cs="Times New Roman"/>
          <w:sz w:val="28"/>
          <w:szCs w:val="28"/>
        </w:rPr>
        <w:t>, примыкающих к территори</w:t>
      </w:r>
      <w:r w:rsidR="0092385C">
        <w:rPr>
          <w:rFonts w:ascii="Times New Roman" w:hAnsi="Times New Roman" w:cs="Times New Roman"/>
          <w:sz w:val="28"/>
          <w:szCs w:val="28"/>
        </w:rPr>
        <w:t>и</w:t>
      </w:r>
      <w:r w:rsidRPr="0092385C">
        <w:rPr>
          <w:rFonts w:ascii="Times New Roman" w:hAnsi="Times New Roman" w:cs="Times New Roman"/>
          <w:sz w:val="28"/>
          <w:szCs w:val="28"/>
        </w:rPr>
        <w:t xml:space="preserve"> комбината. Инженерная и технологическая инфраструктура </w:t>
      </w:r>
      <w:proofErr w:type="gramStart"/>
      <w:r w:rsidRPr="0092385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92385C">
        <w:rPr>
          <w:rFonts w:ascii="Times New Roman" w:hAnsi="Times New Roman" w:cs="Times New Roman"/>
          <w:sz w:val="28"/>
          <w:szCs w:val="28"/>
        </w:rPr>
        <w:t xml:space="preserve"> к использованию.</w:t>
      </w:r>
    </w:p>
    <w:p w:rsidR="00CF2E3B" w:rsidRDefault="00CF2E3B" w:rsidP="00C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 потенциальными резидентами по следующим направлениям:</w:t>
      </w:r>
    </w:p>
    <w:p w:rsidR="00CF2E3B" w:rsidRDefault="00CF2E3B" w:rsidP="0092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сварка, резка обработка металла лазером;</w:t>
      </w:r>
    </w:p>
    <w:p w:rsidR="00CF2E3B" w:rsidRDefault="00CF2E3B" w:rsidP="0092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медицинских приборов для хирургии и косметологии;</w:t>
      </w:r>
    </w:p>
    <w:p w:rsidR="00CF2E3B" w:rsidRDefault="00CF2E3B" w:rsidP="0092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генерация электроэнергии;</w:t>
      </w:r>
    </w:p>
    <w:p w:rsidR="00CF2E3B" w:rsidRDefault="00CF2E3B" w:rsidP="0092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сушка древесины; </w:t>
      </w:r>
    </w:p>
    <w:p w:rsidR="00CF2E3B" w:rsidRDefault="00CF2E3B" w:rsidP="0092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окон. </w:t>
      </w:r>
    </w:p>
    <w:p w:rsidR="00CF2E3B" w:rsidRPr="00B26034" w:rsidRDefault="00B26034" w:rsidP="00B2603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CF2E3B" w:rsidRPr="00B26034">
        <w:rPr>
          <w:rFonts w:ascii="Times New Roman" w:hAnsi="Times New Roman" w:cs="Times New Roman"/>
          <w:b/>
          <w:sz w:val="28"/>
          <w:szCs w:val="28"/>
        </w:rPr>
        <w:t>Технопа</w:t>
      </w:r>
      <w:proofErr w:type="gramStart"/>
      <w:r w:rsidR="00CF2E3B" w:rsidRPr="00B26034">
        <w:rPr>
          <w:rFonts w:ascii="Times New Roman" w:hAnsi="Times New Roman" w:cs="Times New Roman"/>
          <w:b/>
          <w:sz w:val="28"/>
          <w:szCs w:val="28"/>
        </w:rPr>
        <w:t>рк в сф</w:t>
      </w:r>
      <w:proofErr w:type="gramEnd"/>
      <w:r w:rsidR="00CF2E3B" w:rsidRPr="00B26034">
        <w:rPr>
          <w:rFonts w:ascii="Times New Roman" w:hAnsi="Times New Roman" w:cs="Times New Roman"/>
          <w:b/>
          <w:sz w:val="28"/>
          <w:szCs w:val="28"/>
        </w:rPr>
        <w:t>ере высоких технологий</w:t>
      </w:r>
      <w:r w:rsidR="00CF2E3B" w:rsidRPr="00B26034">
        <w:rPr>
          <w:rFonts w:ascii="Times New Roman" w:hAnsi="Times New Roman" w:cs="Times New Roman"/>
          <w:sz w:val="28"/>
          <w:szCs w:val="28"/>
        </w:rPr>
        <w:t xml:space="preserve"> (г.</w:t>
      </w:r>
      <w:r w:rsidR="0092385C" w:rsidRPr="00B26034">
        <w:rPr>
          <w:rFonts w:ascii="Times New Roman" w:hAnsi="Times New Roman" w:cs="Times New Roman"/>
          <w:sz w:val="28"/>
          <w:szCs w:val="28"/>
        </w:rPr>
        <w:t> </w:t>
      </w:r>
      <w:r w:rsidR="00CF2E3B" w:rsidRPr="00B26034">
        <w:rPr>
          <w:rFonts w:ascii="Times New Roman" w:hAnsi="Times New Roman" w:cs="Times New Roman"/>
          <w:sz w:val="28"/>
          <w:szCs w:val="28"/>
        </w:rPr>
        <w:t xml:space="preserve">Йошкар-Ола) по поддержке технологических </w:t>
      </w:r>
      <w:proofErr w:type="spellStart"/>
      <w:r w:rsidR="00CF2E3B" w:rsidRPr="00B26034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CF2E3B" w:rsidRPr="00B26034">
        <w:rPr>
          <w:rFonts w:ascii="Times New Roman" w:hAnsi="Times New Roman" w:cs="Times New Roman"/>
          <w:sz w:val="28"/>
          <w:szCs w:val="28"/>
        </w:rPr>
        <w:t>. В настоящее время решается вопрос приобретения земельного участка, пригодного для создания технопарка.</w:t>
      </w:r>
    </w:p>
    <w:p w:rsidR="00CF2E3B" w:rsidRDefault="00CF2E3B" w:rsidP="00C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реализации проекта: </w:t>
      </w:r>
    </w:p>
    <w:p w:rsidR="00CF2E3B" w:rsidRDefault="0092385C" w:rsidP="00C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2E3B">
        <w:rPr>
          <w:rFonts w:ascii="Times New Roman" w:hAnsi="Times New Roman" w:cs="Times New Roman"/>
          <w:sz w:val="28"/>
          <w:szCs w:val="28"/>
        </w:rPr>
        <w:t>троительство промышленного технопарка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E3B" w:rsidRDefault="0092385C" w:rsidP="00C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2E3B">
        <w:rPr>
          <w:rFonts w:ascii="Times New Roman" w:hAnsi="Times New Roman" w:cs="Times New Roman"/>
          <w:sz w:val="28"/>
          <w:szCs w:val="28"/>
        </w:rPr>
        <w:t>еализация проекта автоматизации бизнес-процессов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E3B" w:rsidRDefault="0092385C" w:rsidP="00CF2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F2E3B">
        <w:rPr>
          <w:rFonts w:ascii="Times New Roman" w:hAnsi="Times New Roman" w:cs="Times New Roman"/>
          <w:sz w:val="28"/>
          <w:szCs w:val="28"/>
        </w:rPr>
        <w:t>ривлечение не менее 30 резидентов</w:t>
      </w:r>
      <w:r w:rsidR="00B26034">
        <w:rPr>
          <w:rFonts w:ascii="Times New Roman" w:hAnsi="Times New Roman" w:cs="Times New Roman"/>
          <w:sz w:val="28"/>
          <w:szCs w:val="28"/>
        </w:rPr>
        <w:t xml:space="preserve"> </w:t>
      </w:r>
      <w:r w:rsidR="00CF2E3B">
        <w:rPr>
          <w:rFonts w:ascii="Times New Roman" w:hAnsi="Times New Roman" w:cs="Times New Roman"/>
          <w:sz w:val="28"/>
          <w:szCs w:val="28"/>
        </w:rPr>
        <w:t xml:space="preserve">- компаний </w:t>
      </w:r>
      <w:proofErr w:type="spellStart"/>
      <w:r w:rsidR="00CF2E3B">
        <w:rPr>
          <w:rFonts w:ascii="Times New Roman" w:hAnsi="Times New Roman" w:cs="Times New Roman"/>
          <w:sz w:val="28"/>
          <w:szCs w:val="28"/>
        </w:rPr>
        <w:t>старатпов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034" w:rsidRPr="00B26034" w:rsidRDefault="00B26034" w:rsidP="00B2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CF2E3B" w:rsidRPr="00B26034">
        <w:rPr>
          <w:rFonts w:ascii="Times New Roman" w:hAnsi="Times New Roman" w:cs="Times New Roman"/>
          <w:b/>
          <w:sz w:val="28"/>
          <w:szCs w:val="28"/>
        </w:rPr>
        <w:t>Технопарк «Лудо»</w:t>
      </w:r>
      <w:r w:rsidR="00CF2E3B" w:rsidRPr="00B26034">
        <w:rPr>
          <w:rFonts w:ascii="Times New Roman" w:hAnsi="Times New Roman" w:cs="Times New Roman"/>
          <w:sz w:val="28"/>
          <w:szCs w:val="28"/>
        </w:rPr>
        <w:t xml:space="preserve"> (1 этап проекта, г. Волжск)</w:t>
      </w:r>
      <w:r w:rsidRPr="00B26034">
        <w:rPr>
          <w:rFonts w:ascii="Times New Roman" w:hAnsi="Times New Roman" w:cs="Times New Roman"/>
          <w:sz w:val="28"/>
          <w:szCs w:val="28"/>
        </w:rPr>
        <w:t xml:space="preserve"> -</w:t>
      </w:r>
      <w:r w:rsidR="00CF2E3B" w:rsidRPr="00B26034">
        <w:rPr>
          <w:rFonts w:ascii="Times New Roman" w:hAnsi="Times New Roman" w:cs="Times New Roman"/>
          <w:sz w:val="28"/>
          <w:szCs w:val="28"/>
        </w:rPr>
        <w:t xml:space="preserve"> предназначен для размещения субъектов малого</w:t>
      </w:r>
      <w:r w:rsidRPr="00B26034">
        <w:rPr>
          <w:rFonts w:ascii="Times New Roman" w:hAnsi="Times New Roman" w:cs="Times New Roman"/>
          <w:sz w:val="28"/>
          <w:szCs w:val="28"/>
        </w:rPr>
        <w:t xml:space="preserve"> </w:t>
      </w:r>
      <w:r w:rsidR="00CF2E3B" w:rsidRPr="00B2603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различной отраслевой принадлежности. </w:t>
      </w:r>
    </w:p>
    <w:p w:rsidR="00CF2E3B" w:rsidRPr="00B26034" w:rsidRDefault="00CF2E3B" w:rsidP="00B26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34">
        <w:rPr>
          <w:rFonts w:ascii="Times New Roman" w:hAnsi="Times New Roman" w:cs="Times New Roman"/>
          <w:sz w:val="28"/>
          <w:szCs w:val="28"/>
        </w:rPr>
        <w:t xml:space="preserve">Приоритет по проектам - </w:t>
      </w:r>
      <w:r w:rsidR="00B26034" w:rsidRPr="00B26034">
        <w:rPr>
          <w:rFonts w:ascii="Times New Roman" w:hAnsi="Times New Roman" w:cs="Times New Roman"/>
          <w:sz w:val="28"/>
          <w:szCs w:val="28"/>
        </w:rPr>
        <w:t>резидент</w:t>
      </w:r>
      <w:r w:rsidR="00B26034">
        <w:rPr>
          <w:rFonts w:ascii="Times New Roman" w:hAnsi="Times New Roman" w:cs="Times New Roman"/>
          <w:sz w:val="28"/>
          <w:szCs w:val="28"/>
        </w:rPr>
        <w:t>ы</w:t>
      </w:r>
      <w:r w:rsidR="00B26034" w:rsidRPr="00B26034">
        <w:rPr>
          <w:rFonts w:ascii="Times New Roman" w:hAnsi="Times New Roman" w:cs="Times New Roman"/>
          <w:sz w:val="28"/>
          <w:szCs w:val="28"/>
        </w:rPr>
        <w:t xml:space="preserve"> </w:t>
      </w:r>
      <w:r w:rsidRPr="00B26034">
        <w:rPr>
          <w:rFonts w:ascii="Times New Roman" w:hAnsi="Times New Roman" w:cs="Times New Roman"/>
          <w:sz w:val="28"/>
          <w:szCs w:val="28"/>
        </w:rPr>
        <w:t>в отношении высокотехнологичных, производственных проектов в сфере переработки местного сырья, как сельскохозяйственного, так и минерального, а также иных проектов.</w:t>
      </w:r>
    </w:p>
    <w:p w:rsidR="00CF2E3B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виды деятельности резидентов Технопарка: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2F73">
        <w:rPr>
          <w:rFonts w:ascii="Times New Roman" w:hAnsi="Times New Roman" w:cs="Times New Roman"/>
          <w:sz w:val="28"/>
          <w:szCs w:val="28"/>
        </w:rPr>
        <w:t>еревообработка;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72F73">
        <w:rPr>
          <w:rFonts w:ascii="Times New Roman" w:hAnsi="Times New Roman" w:cs="Times New Roman"/>
          <w:sz w:val="28"/>
          <w:szCs w:val="28"/>
        </w:rPr>
        <w:t>армацевтика;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F73">
        <w:rPr>
          <w:rFonts w:ascii="Times New Roman" w:hAnsi="Times New Roman" w:cs="Times New Roman"/>
          <w:sz w:val="28"/>
          <w:szCs w:val="28"/>
        </w:rPr>
        <w:t>роизводство строительных материалов;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F73">
        <w:rPr>
          <w:rFonts w:ascii="Times New Roman" w:hAnsi="Times New Roman" w:cs="Times New Roman"/>
          <w:sz w:val="28"/>
          <w:szCs w:val="28"/>
        </w:rPr>
        <w:t>роизводство изделий из древесины и шпона;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F73">
        <w:rPr>
          <w:rFonts w:ascii="Times New Roman" w:hAnsi="Times New Roman" w:cs="Times New Roman"/>
          <w:sz w:val="28"/>
          <w:szCs w:val="28"/>
        </w:rPr>
        <w:t xml:space="preserve">роизводство </w:t>
      </w:r>
      <w:proofErr w:type="spellStart"/>
      <w:r w:rsidRPr="00872F7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872F73">
        <w:rPr>
          <w:rFonts w:ascii="Times New Roman" w:hAnsi="Times New Roman" w:cs="Times New Roman"/>
          <w:sz w:val="28"/>
          <w:szCs w:val="28"/>
        </w:rPr>
        <w:t>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F73">
        <w:rPr>
          <w:rFonts w:ascii="Times New Roman" w:hAnsi="Times New Roman" w:cs="Times New Roman"/>
          <w:sz w:val="28"/>
          <w:szCs w:val="28"/>
        </w:rPr>
        <w:t>итье изделий из металла;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72F73">
        <w:rPr>
          <w:rFonts w:ascii="Times New Roman" w:hAnsi="Times New Roman" w:cs="Times New Roman"/>
          <w:sz w:val="28"/>
          <w:szCs w:val="28"/>
        </w:rPr>
        <w:t>итье изделий из пластмассы;</w:t>
      </w:r>
    </w:p>
    <w:p w:rsidR="00CF2E3B" w:rsidRPr="00872F73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F73">
        <w:rPr>
          <w:rFonts w:ascii="Times New Roman" w:hAnsi="Times New Roman" w:cs="Times New Roman"/>
          <w:sz w:val="28"/>
          <w:szCs w:val="28"/>
        </w:rPr>
        <w:t>роизводство светового оборудования и т.д.</w:t>
      </w:r>
    </w:p>
    <w:p w:rsidR="00CF2E3B" w:rsidRPr="00C627BF" w:rsidRDefault="00CF2E3B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85C">
        <w:rPr>
          <w:rFonts w:ascii="Times New Roman" w:hAnsi="Times New Roman" w:cs="Times New Roman"/>
          <w:b/>
          <w:sz w:val="28"/>
          <w:szCs w:val="28"/>
        </w:rPr>
        <w:t>Индустриальн</w:t>
      </w:r>
      <w:r w:rsidR="00B26034">
        <w:rPr>
          <w:rFonts w:ascii="Times New Roman" w:hAnsi="Times New Roman" w:cs="Times New Roman"/>
          <w:b/>
          <w:sz w:val="28"/>
          <w:szCs w:val="28"/>
        </w:rPr>
        <w:t>ый</w:t>
      </w:r>
      <w:r w:rsidRPr="0092385C">
        <w:rPr>
          <w:rFonts w:ascii="Times New Roman" w:hAnsi="Times New Roman" w:cs="Times New Roman"/>
          <w:b/>
          <w:sz w:val="28"/>
          <w:szCs w:val="28"/>
        </w:rPr>
        <w:t xml:space="preserve"> парк «ПАМАР»</w:t>
      </w:r>
      <w:r w:rsidRPr="00F4093D">
        <w:rPr>
          <w:rFonts w:ascii="Times New Roman" w:hAnsi="Times New Roman" w:cs="Times New Roman"/>
          <w:sz w:val="28"/>
          <w:szCs w:val="28"/>
        </w:rPr>
        <w:t xml:space="preserve"> (2-й этап проекта, Волжский район</w:t>
      </w:r>
      <w:r w:rsidR="00B26034">
        <w:rPr>
          <w:rFonts w:ascii="Times New Roman" w:hAnsi="Times New Roman" w:cs="Times New Roman"/>
          <w:sz w:val="28"/>
          <w:szCs w:val="28"/>
        </w:rPr>
        <w:t xml:space="preserve"> </w:t>
      </w:r>
      <w:r w:rsidR="00B26034" w:rsidRPr="00B26034">
        <w:rPr>
          <w:rFonts w:ascii="Times New Roman" w:hAnsi="Times New Roman" w:cs="Times New Roman"/>
          <w:sz w:val="28"/>
          <w:szCs w:val="28"/>
        </w:rPr>
        <w:t>- планируется создание Индустриальн</w:t>
      </w:r>
      <w:r w:rsidR="00B26034">
        <w:rPr>
          <w:rFonts w:ascii="Times New Roman" w:hAnsi="Times New Roman" w:cs="Times New Roman"/>
          <w:sz w:val="28"/>
          <w:szCs w:val="28"/>
        </w:rPr>
        <w:t>ого</w:t>
      </w:r>
      <w:r w:rsidR="00B26034" w:rsidRPr="00B26034">
        <w:rPr>
          <w:rFonts w:ascii="Times New Roman" w:hAnsi="Times New Roman" w:cs="Times New Roman"/>
          <w:sz w:val="28"/>
          <w:szCs w:val="28"/>
        </w:rPr>
        <w:t xml:space="preserve"> парк</w:t>
      </w:r>
      <w:r w:rsidR="00B26034">
        <w:rPr>
          <w:rFonts w:ascii="Times New Roman" w:hAnsi="Times New Roman" w:cs="Times New Roman"/>
          <w:sz w:val="28"/>
          <w:szCs w:val="28"/>
        </w:rPr>
        <w:t>а</w:t>
      </w:r>
      <w:r w:rsidR="00B26034" w:rsidRPr="00B26034">
        <w:rPr>
          <w:rFonts w:ascii="Times New Roman" w:hAnsi="Times New Roman" w:cs="Times New Roman"/>
          <w:sz w:val="28"/>
          <w:szCs w:val="28"/>
        </w:rPr>
        <w:t xml:space="preserve"> </w:t>
      </w:r>
      <w:r w:rsidRPr="00C627BF">
        <w:rPr>
          <w:rFonts w:ascii="Times New Roman" w:hAnsi="Times New Roman" w:cs="Times New Roman"/>
          <w:sz w:val="28"/>
          <w:szCs w:val="28"/>
        </w:rPr>
        <w:t>за счет инвестор</w:t>
      </w:r>
      <w:r w:rsidR="00B26034">
        <w:rPr>
          <w:rFonts w:ascii="Times New Roman" w:hAnsi="Times New Roman" w:cs="Times New Roman"/>
          <w:sz w:val="28"/>
          <w:szCs w:val="28"/>
        </w:rPr>
        <w:t>ов</w:t>
      </w:r>
      <w:r w:rsidRPr="00C6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627B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627BF">
        <w:rPr>
          <w:rFonts w:ascii="Times New Roman" w:hAnsi="Times New Roman" w:cs="Times New Roman"/>
          <w:sz w:val="28"/>
          <w:szCs w:val="28"/>
        </w:rPr>
        <w:t>СтройГАРАНТ</w:t>
      </w:r>
      <w:proofErr w:type="spellEnd"/>
      <w:r w:rsidRPr="00C627BF">
        <w:rPr>
          <w:rFonts w:ascii="Times New Roman" w:hAnsi="Times New Roman" w:cs="Times New Roman"/>
          <w:sz w:val="28"/>
          <w:szCs w:val="28"/>
        </w:rPr>
        <w:t>» и ООО СК «Рубин» в 2022-2024 годах.</w:t>
      </w:r>
      <w:proofErr w:type="gramEnd"/>
    </w:p>
    <w:p w:rsidR="00CF2E3B" w:rsidRDefault="00B26034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п</w:t>
      </w:r>
      <w:r w:rsidR="00CF2E3B">
        <w:rPr>
          <w:rFonts w:ascii="Times New Roman" w:hAnsi="Times New Roman" w:cs="Times New Roman"/>
          <w:sz w:val="28"/>
          <w:szCs w:val="28"/>
        </w:rPr>
        <w:t>риобретен в собственность земельный участок площадью 26 гектар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2E3B">
        <w:rPr>
          <w:rFonts w:ascii="Times New Roman" w:hAnsi="Times New Roman" w:cs="Times New Roman"/>
          <w:sz w:val="28"/>
          <w:szCs w:val="28"/>
        </w:rPr>
        <w:t>роводится работа по обеспечению инженерной и транспортной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2E3B">
        <w:rPr>
          <w:rFonts w:ascii="Times New Roman" w:hAnsi="Times New Roman" w:cs="Times New Roman"/>
          <w:sz w:val="28"/>
          <w:szCs w:val="28"/>
        </w:rPr>
        <w:t xml:space="preserve">рганизован процесс перевода земель из сельскохозяйственной категории в </w:t>
      </w:r>
      <w:proofErr w:type="gramStart"/>
      <w:r w:rsidR="00CF2E3B">
        <w:rPr>
          <w:rFonts w:ascii="Times New Roman" w:hAnsi="Times New Roman" w:cs="Times New Roman"/>
          <w:sz w:val="28"/>
          <w:szCs w:val="28"/>
        </w:rPr>
        <w:t>промышленную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="00CF2E3B">
        <w:rPr>
          <w:rFonts w:ascii="Times New Roman" w:hAnsi="Times New Roman" w:cs="Times New Roman"/>
          <w:sz w:val="28"/>
          <w:szCs w:val="28"/>
        </w:rPr>
        <w:t xml:space="preserve">роводится работа по привлечению потенциальных резидентов. </w:t>
      </w:r>
    </w:p>
    <w:p w:rsidR="00E147C9" w:rsidRDefault="00E147C9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34" w:rsidRDefault="00B26034" w:rsidP="00CF2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34" w:rsidRDefault="00B26034" w:rsidP="00B26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26034" w:rsidSect="0092385C">
      <w:headerReference w:type="default" r:id="rId9"/>
      <w:pgSz w:w="11906" w:h="16838"/>
      <w:pgMar w:top="851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DC" w:rsidRDefault="00D05EDC" w:rsidP="0092385C">
      <w:pPr>
        <w:spacing w:after="0" w:line="240" w:lineRule="auto"/>
      </w:pPr>
      <w:r>
        <w:separator/>
      </w:r>
    </w:p>
  </w:endnote>
  <w:endnote w:type="continuationSeparator" w:id="0">
    <w:p w:rsidR="00D05EDC" w:rsidRDefault="00D05EDC" w:rsidP="009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DC" w:rsidRDefault="00D05EDC" w:rsidP="0092385C">
      <w:pPr>
        <w:spacing w:after="0" w:line="240" w:lineRule="auto"/>
      </w:pPr>
      <w:r>
        <w:separator/>
      </w:r>
    </w:p>
  </w:footnote>
  <w:footnote w:type="continuationSeparator" w:id="0">
    <w:p w:rsidR="00D05EDC" w:rsidRDefault="00D05EDC" w:rsidP="009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23397"/>
      <w:docPartObj>
        <w:docPartGallery w:val="Page Numbers (Top of Page)"/>
        <w:docPartUnique/>
      </w:docPartObj>
    </w:sdtPr>
    <w:sdtContent>
      <w:p w:rsidR="0092385C" w:rsidRDefault="00923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34">
          <w:rPr>
            <w:noProof/>
          </w:rPr>
          <w:t>2</w:t>
        </w:r>
        <w:r>
          <w:fldChar w:fldCharType="end"/>
        </w:r>
      </w:p>
    </w:sdtContent>
  </w:sdt>
  <w:p w:rsidR="0092385C" w:rsidRDefault="00923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E8A"/>
    <w:multiLevelType w:val="hybridMultilevel"/>
    <w:tmpl w:val="746484B2"/>
    <w:lvl w:ilvl="0" w:tplc="9BF0E2F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F64BF9"/>
    <w:multiLevelType w:val="hybridMultilevel"/>
    <w:tmpl w:val="9C8AF8EA"/>
    <w:lvl w:ilvl="0" w:tplc="473E9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D4603"/>
    <w:multiLevelType w:val="hybridMultilevel"/>
    <w:tmpl w:val="555635DA"/>
    <w:lvl w:ilvl="0" w:tplc="4EBCE6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D"/>
    <w:rsid w:val="00000BBD"/>
    <w:rsid w:val="00194E39"/>
    <w:rsid w:val="00604A25"/>
    <w:rsid w:val="0092385C"/>
    <w:rsid w:val="00AC3917"/>
    <w:rsid w:val="00B26034"/>
    <w:rsid w:val="00CF2E3B"/>
    <w:rsid w:val="00D05EDC"/>
    <w:rsid w:val="00E147C9"/>
    <w:rsid w:val="00EB49BD"/>
    <w:rsid w:val="00F4093D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85C"/>
  </w:style>
  <w:style w:type="paragraph" w:styleId="a7">
    <w:name w:val="footer"/>
    <w:basedOn w:val="a"/>
    <w:link w:val="a8"/>
    <w:uiPriority w:val="99"/>
    <w:unhideWhenUsed/>
    <w:rsid w:val="009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85C"/>
  </w:style>
  <w:style w:type="paragraph" w:styleId="a9">
    <w:name w:val="List Paragraph"/>
    <w:basedOn w:val="a"/>
    <w:uiPriority w:val="34"/>
    <w:qFormat/>
    <w:rsid w:val="0092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85C"/>
  </w:style>
  <w:style w:type="paragraph" w:styleId="a7">
    <w:name w:val="footer"/>
    <w:basedOn w:val="a"/>
    <w:link w:val="a8"/>
    <w:uiPriority w:val="99"/>
    <w:unhideWhenUsed/>
    <w:rsid w:val="009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85C"/>
  </w:style>
  <w:style w:type="paragraph" w:styleId="a9">
    <w:name w:val="List Paragraph"/>
    <w:basedOn w:val="a"/>
    <w:uiPriority w:val="34"/>
    <w:qFormat/>
    <w:rsid w:val="0092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3D5679386A6E4FA9F346FBE4DD5A7B" ma:contentTypeVersion="1" ma:contentTypeDescription="Создание документа." ma:contentTypeScope="" ma:versionID="b2800cbbb7608c0e889870dacbc032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XXJ7TYMEEKJ2-263881024-7</_dlc_DocId>
    <_dlc_DocIdUrl xmlns="57504d04-691e-4fc4-8f09-4f19fdbe90f6">
      <Url>https://vip.gov.mari.ru/invest/_layouts/DocIdRedir.aspx?ID=XXJ7TYMEEKJ2-263881024-7</Url>
      <Description>XXJ7TYMEEKJ2-263881024-7</Description>
    </_dlc_DocIdUrl>
  </documentManagement>
</p:properties>
</file>

<file path=customXml/itemProps1.xml><?xml version="1.0" encoding="utf-8"?>
<ds:datastoreItem xmlns:ds="http://schemas.openxmlformats.org/officeDocument/2006/customXml" ds:itemID="{ED7FEFBD-9003-4C2B-BF48-013AE2CC4BB9}"/>
</file>

<file path=customXml/itemProps2.xml><?xml version="1.0" encoding="utf-8"?>
<ds:datastoreItem xmlns:ds="http://schemas.openxmlformats.org/officeDocument/2006/customXml" ds:itemID="{18FCA0A2-3D2F-4A0F-B8B9-B63C849A1DD2}"/>
</file>

<file path=customXml/itemProps3.xml><?xml version="1.0" encoding="utf-8"?>
<ds:datastoreItem xmlns:ds="http://schemas.openxmlformats.org/officeDocument/2006/customXml" ds:itemID="{7ABEF337-7C64-4F10-A2AA-02D696AB046D}"/>
</file>

<file path=customXml/itemProps4.xml><?xml version="1.0" encoding="utf-8"?>
<ds:datastoreItem xmlns:ds="http://schemas.openxmlformats.org/officeDocument/2006/customXml" ds:itemID="{F26780CF-A876-4038-80A7-9E3ED304D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Промышленные технопарки на территории Республики Марий Эл</dc:title>
  <dc:creator>User</dc:creator>
  <cp:lastModifiedBy>user</cp:lastModifiedBy>
  <cp:revision>3</cp:revision>
  <cp:lastPrinted>2022-02-25T12:15:00Z</cp:lastPrinted>
  <dcterms:created xsi:type="dcterms:W3CDTF">2022-02-25T11:24:00Z</dcterms:created>
  <dcterms:modified xsi:type="dcterms:W3CDTF">2022-02-25T12:40:00Z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0x010100EF3D5679386A6E4FA9F346FBE4DD5A7B</vt:lpwstr>
  </property>
  <property fmtid="{D5CDD505-2E9C-101B-9397-08002B2CF9AE}" pid="3" name="_dlc_DocIdItemGuid">
    <vt:lpwstr>5bef2910-6e66-4a8d-96db-64b269382171</vt:lpwstr>
  </property>
</Properties>
</file>