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ayout w:type="fixed"/>
        <w:tblLook w:val="01E0"/>
      </w:tblPr>
      <w:tblGrid>
        <w:gridCol w:w="4214"/>
        <w:gridCol w:w="572"/>
        <w:gridCol w:w="4820"/>
      </w:tblGrid>
      <w:tr w:rsidR="00C15341" w:rsidRPr="00C15341" w:rsidTr="00E3253F">
        <w:trPr>
          <w:trHeight w:val="2338"/>
        </w:trPr>
        <w:tc>
          <w:tcPr>
            <w:tcW w:w="4214" w:type="dxa"/>
          </w:tcPr>
          <w:p w:rsidR="00C15341" w:rsidRPr="00C15341" w:rsidRDefault="00C15341" w:rsidP="00C153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153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МАРИЙ ЭЛ РЕСПУБЛИКЫН</w:t>
            </w:r>
          </w:p>
          <w:p w:rsidR="00C15341" w:rsidRPr="00C15341" w:rsidRDefault="00C15341" w:rsidP="00C153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153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МАРИ-ТУРЕК</w:t>
            </w:r>
          </w:p>
          <w:p w:rsidR="00C15341" w:rsidRPr="00C15341" w:rsidRDefault="00C15341" w:rsidP="00C153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153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МУНИЦИПАЛ РАЙОНЫН</w:t>
            </w:r>
          </w:p>
          <w:p w:rsidR="00C15341" w:rsidRPr="00C15341" w:rsidRDefault="00C15341" w:rsidP="00C153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153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ХЛЕБНИКОВО ЯЛ</w:t>
            </w:r>
          </w:p>
          <w:p w:rsidR="00C15341" w:rsidRPr="00C15341" w:rsidRDefault="00C15341" w:rsidP="00C153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153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ШОТАН ИЛЕМ</w:t>
            </w:r>
          </w:p>
          <w:p w:rsidR="00C15341" w:rsidRPr="00C15341" w:rsidRDefault="00C15341" w:rsidP="00C153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153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АДМИНИСТРАЦИЙЖЕ</w:t>
            </w:r>
          </w:p>
          <w:p w:rsidR="00C15341" w:rsidRPr="00C15341" w:rsidRDefault="00C15341" w:rsidP="00C153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C15341" w:rsidRPr="00C15341" w:rsidRDefault="00C15341" w:rsidP="00C153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153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ПУНЧАЛ</w:t>
            </w:r>
          </w:p>
          <w:p w:rsidR="00C15341" w:rsidRPr="00C15341" w:rsidRDefault="00C15341" w:rsidP="00C153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72" w:type="dxa"/>
          </w:tcPr>
          <w:p w:rsidR="00C15341" w:rsidRPr="00C15341" w:rsidRDefault="00C15341" w:rsidP="00C153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820" w:type="dxa"/>
          </w:tcPr>
          <w:p w:rsidR="00C15341" w:rsidRPr="00C15341" w:rsidRDefault="00C15341" w:rsidP="00C153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153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ХЛЕБНИКОВСКАЯ</w:t>
            </w:r>
          </w:p>
          <w:p w:rsidR="00C15341" w:rsidRPr="00C15341" w:rsidRDefault="00C15341" w:rsidP="00C153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153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СЕЛЬСКАЯ АДМИНИСТРАЦИЯ</w:t>
            </w:r>
          </w:p>
          <w:p w:rsidR="00C15341" w:rsidRPr="00C15341" w:rsidRDefault="00C15341" w:rsidP="00C153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153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МАРИ-ТУРЕКСКОГО</w:t>
            </w:r>
          </w:p>
          <w:p w:rsidR="00C15341" w:rsidRPr="00C15341" w:rsidRDefault="00C15341" w:rsidP="00C153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153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МУНИЦИПАЛЬНОГО РАЙОНА</w:t>
            </w:r>
          </w:p>
          <w:p w:rsidR="00C15341" w:rsidRPr="00C15341" w:rsidRDefault="00C15341" w:rsidP="00C153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153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РЕСПУБЛИКИ МАРИЙ ЭЛ</w:t>
            </w:r>
          </w:p>
          <w:p w:rsidR="00C15341" w:rsidRPr="00C15341" w:rsidRDefault="00C15341" w:rsidP="00C153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C15341" w:rsidRPr="00C15341" w:rsidRDefault="00C15341" w:rsidP="00C153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C15341" w:rsidRPr="00C15341" w:rsidRDefault="00C15341" w:rsidP="00C153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153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ПОСТАНОВЛЕНИЕ</w:t>
            </w:r>
          </w:p>
          <w:p w:rsidR="00C15341" w:rsidRPr="00C15341" w:rsidRDefault="00C15341" w:rsidP="00C153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C15341" w:rsidRPr="00C15341" w:rsidRDefault="00C15341" w:rsidP="00C1534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</w:p>
    <w:p w:rsidR="003D6F96" w:rsidRDefault="003D6F96" w:rsidP="00C153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D6F96" w:rsidRDefault="003D6F96" w:rsidP="00C153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15341" w:rsidRPr="00C15341" w:rsidRDefault="003D6F96" w:rsidP="00C153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от 04 апреля 2022 года  №44</w:t>
      </w:r>
    </w:p>
    <w:p w:rsidR="00C15341" w:rsidRDefault="00C15341" w:rsidP="00C153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774E4" w:rsidRPr="00C15341" w:rsidRDefault="006774E4" w:rsidP="00C153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15341" w:rsidRPr="00C15341" w:rsidRDefault="00C15341" w:rsidP="00C15341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1534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присвоении </w:t>
      </w:r>
      <w:r w:rsidR="00252A6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и изменении </w:t>
      </w:r>
      <w:r w:rsidR="003D6F9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адреса объектам недвижимости</w:t>
      </w:r>
    </w:p>
    <w:p w:rsidR="00C15341" w:rsidRPr="00C15341" w:rsidRDefault="00C15341" w:rsidP="00C153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</w:p>
    <w:p w:rsidR="00C15341" w:rsidRPr="00C15341" w:rsidRDefault="00C15341" w:rsidP="00C153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</w:p>
    <w:p w:rsidR="00C15341" w:rsidRDefault="00FE6562" w:rsidP="00C1534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FE65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со ст. 4 </w:t>
      </w:r>
      <w:r w:rsidR="00C15341" w:rsidRPr="00FE6562"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Федерального закона № 131-ФЗ «Об общих принципах организации местного самоуправления в Российской Федерации» от 06 октября 2003 года, пункта 3 ст. 7 Федерального закона Российской Федерации  № 122-ФЗ от 21.06.1997 года «О государственной регистрации прав на недвижимое имущество и сделок с ним», Порядком присвоения, изменения и аннулирования адресов на территории муниципального образования «</w:t>
      </w:r>
      <w:proofErr w:type="spellStart"/>
      <w:r w:rsidR="00C15341" w:rsidRPr="00FE6562">
        <w:rPr>
          <w:rFonts w:ascii="Times New Roman" w:eastAsia="Times New Roman" w:hAnsi="Times New Roman" w:cs="Times New Roman"/>
          <w:sz w:val="28"/>
          <w:szCs w:val="28"/>
          <w:lang w:eastAsia="ar-SA"/>
        </w:rPr>
        <w:t>Хлебниковское</w:t>
      </w:r>
      <w:proofErr w:type="spellEnd"/>
      <w:r w:rsidR="00C15341" w:rsidRPr="00FE65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сельское поселение», утвержденным постановлением</w:t>
      </w:r>
      <w:proofErr w:type="gramEnd"/>
      <w:r w:rsidR="00C15341" w:rsidRPr="00FE65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 муниципального образования «</w:t>
      </w:r>
      <w:proofErr w:type="spellStart"/>
      <w:r w:rsidR="00C15341" w:rsidRPr="00FE6562">
        <w:rPr>
          <w:rFonts w:ascii="Times New Roman" w:eastAsia="Times New Roman" w:hAnsi="Times New Roman" w:cs="Times New Roman"/>
          <w:sz w:val="28"/>
          <w:szCs w:val="28"/>
          <w:lang w:eastAsia="ar-SA"/>
        </w:rPr>
        <w:t>Хлебниковское</w:t>
      </w:r>
      <w:proofErr w:type="spellEnd"/>
      <w:r w:rsidR="00C15341" w:rsidRPr="00FE65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сельское поселение» 27 апреля 2015 года № 40, </w:t>
      </w:r>
      <w:proofErr w:type="spellStart"/>
      <w:r w:rsidR="00C15341" w:rsidRPr="00FE6562">
        <w:rPr>
          <w:rFonts w:ascii="Times New Roman" w:eastAsia="Times New Roman" w:hAnsi="Times New Roman" w:cs="Times New Roman"/>
          <w:sz w:val="28"/>
          <w:szCs w:val="28"/>
          <w:lang w:eastAsia="ar-SA"/>
        </w:rPr>
        <w:t>Хлебниковская</w:t>
      </w:r>
      <w:proofErr w:type="spellEnd"/>
      <w:r w:rsidR="00C15341" w:rsidRPr="00FE65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сельская администрация </w:t>
      </w:r>
      <w:proofErr w:type="spellStart"/>
      <w:r w:rsidRPr="00FE6562">
        <w:rPr>
          <w:rFonts w:ascii="Times New Roman" w:eastAsia="Times New Roman" w:hAnsi="Times New Roman" w:cs="Times New Roman"/>
          <w:sz w:val="28"/>
          <w:szCs w:val="28"/>
          <w:lang w:eastAsia="ar-SA"/>
        </w:rPr>
        <w:t>Мари-Турекского</w:t>
      </w:r>
      <w:proofErr w:type="spellEnd"/>
      <w:r w:rsidRPr="00FE65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Республики 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арий Эл </w:t>
      </w:r>
      <w:proofErr w:type="spellStart"/>
      <w:proofErr w:type="gramStart"/>
      <w:r w:rsidR="00C15341" w:rsidRPr="00FE6562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proofErr w:type="spellEnd"/>
      <w:proofErr w:type="gramEnd"/>
      <w:r w:rsidR="00C15341" w:rsidRPr="00FE65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с т а н о в л я е т:</w:t>
      </w:r>
    </w:p>
    <w:p w:rsidR="003D6F96" w:rsidRDefault="003D6F96" w:rsidP="003D6F9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 Присвоить жилому дому площадью 88,91 кв.м. с кадастровым</w:t>
      </w:r>
      <w:r w:rsidR="000F1A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номером 12:11:1170101:138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адрес: 425504, Российская Федерация, Республика Марий Эл,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Мари-Турекский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муниципальный район,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Хлебниковское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сельское поселение, деревня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Сукма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улица Центральная, дом 35.</w:t>
      </w:r>
    </w:p>
    <w:p w:rsidR="00252A6A" w:rsidRDefault="00E26068" w:rsidP="003D6F9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3D6F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252A6A">
        <w:rPr>
          <w:rFonts w:ascii="Times New Roman" w:eastAsia="Times New Roman" w:hAnsi="Times New Roman" w:cs="Times New Roman"/>
          <w:sz w:val="28"/>
          <w:szCs w:val="28"/>
          <w:lang w:eastAsia="ar-SA"/>
        </w:rPr>
        <w:t>пункт 41 постановления №6 от 31 января 2020 года «О присвоении адресов земельным участкам» изложить в новой редакции:</w:t>
      </w:r>
    </w:p>
    <w:p w:rsidR="003D6F96" w:rsidRDefault="00252A6A" w:rsidP="003D6F9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E2606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Присвоить земельному участку площадью 925</w:t>
      </w:r>
      <w:r w:rsidR="003D6F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</w:t>
      </w:r>
      <w:r w:rsidR="00E26068">
        <w:rPr>
          <w:rFonts w:ascii="Times New Roman" w:eastAsia="Times New Roman" w:hAnsi="Times New Roman" w:cs="Times New Roman"/>
          <w:sz w:val="28"/>
          <w:szCs w:val="28"/>
          <w:lang w:eastAsia="ar-SA"/>
        </w:rPr>
        <w:t>в.м. с кадастровым номером 12:11:1170101:0002</w:t>
      </w:r>
      <w:r w:rsidR="003D6F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адрес: 425504, Российская Федерация, Республика Марий Эл, </w:t>
      </w:r>
      <w:proofErr w:type="spellStart"/>
      <w:r w:rsidR="003D6F96">
        <w:rPr>
          <w:rFonts w:ascii="Times New Roman" w:eastAsia="Times New Roman" w:hAnsi="Times New Roman" w:cs="Times New Roman"/>
          <w:sz w:val="28"/>
          <w:szCs w:val="28"/>
          <w:lang w:eastAsia="ar-SA"/>
        </w:rPr>
        <w:t>Мари-Турекский</w:t>
      </w:r>
      <w:proofErr w:type="spellEnd"/>
      <w:r w:rsidR="003D6F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муниципальный район, </w:t>
      </w:r>
      <w:proofErr w:type="spellStart"/>
      <w:r w:rsidR="003D6F96">
        <w:rPr>
          <w:rFonts w:ascii="Times New Roman" w:eastAsia="Times New Roman" w:hAnsi="Times New Roman" w:cs="Times New Roman"/>
          <w:sz w:val="28"/>
          <w:szCs w:val="28"/>
          <w:lang w:eastAsia="ar-SA"/>
        </w:rPr>
        <w:t>Хлебниковское</w:t>
      </w:r>
      <w:proofErr w:type="spellEnd"/>
      <w:r w:rsidR="003D6F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сельское поселение, деревня </w:t>
      </w:r>
      <w:proofErr w:type="spellStart"/>
      <w:r w:rsidR="003D6F96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="00E26068">
        <w:rPr>
          <w:rFonts w:ascii="Times New Roman" w:eastAsia="Times New Roman" w:hAnsi="Times New Roman" w:cs="Times New Roman"/>
          <w:sz w:val="28"/>
          <w:szCs w:val="28"/>
          <w:lang w:eastAsia="ar-SA"/>
        </w:rPr>
        <w:t>укма</w:t>
      </w:r>
      <w:proofErr w:type="spellEnd"/>
      <w:r w:rsidR="00E26068">
        <w:rPr>
          <w:rFonts w:ascii="Times New Roman" w:eastAsia="Times New Roman" w:hAnsi="Times New Roman" w:cs="Times New Roman"/>
          <w:sz w:val="28"/>
          <w:szCs w:val="28"/>
          <w:lang w:eastAsia="ar-SA"/>
        </w:rPr>
        <w:t>, улица Центральная, земельный участок</w:t>
      </w:r>
      <w:r w:rsidR="003D6F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35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3D6F96" w:rsidRPr="00FE6562" w:rsidRDefault="003D6F96" w:rsidP="003D6F9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FE6562">
        <w:rPr>
          <w:rFonts w:ascii="Times New Roman" w:eastAsia="Times New Roman" w:hAnsi="Times New Roman" w:cs="Times New Roman"/>
          <w:sz w:val="28"/>
          <w:szCs w:val="28"/>
          <w:lang w:eastAsia="ar-SA"/>
        </w:rPr>
        <w:t>.Настоящее постановление вступает в силу со дня подписания</w:t>
      </w:r>
    </w:p>
    <w:p w:rsidR="00FE6562" w:rsidRPr="00FE6562" w:rsidRDefault="00FE6562" w:rsidP="006774E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E6562" w:rsidRPr="00FE6562" w:rsidRDefault="00FE6562" w:rsidP="006774E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774E4" w:rsidRPr="00FE6562" w:rsidRDefault="006774E4" w:rsidP="00C1534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p w:rsidR="00C15341" w:rsidRPr="00FE6562" w:rsidRDefault="00C15341" w:rsidP="00C153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65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</w:t>
      </w:r>
      <w:proofErr w:type="spellStart"/>
      <w:r w:rsidRPr="00FE6562">
        <w:rPr>
          <w:rFonts w:ascii="Times New Roman" w:eastAsia="Times New Roman" w:hAnsi="Times New Roman" w:cs="Times New Roman"/>
          <w:sz w:val="28"/>
          <w:szCs w:val="28"/>
          <w:lang w:eastAsia="ar-SA"/>
        </w:rPr>
        <w:t>Хлебниковской</w:t>
      </w:r>
      <w:proofErr w:type="spellEnd"/>
    </w:p>
    <w:p w:rsidR="00B43D10" w:rsidRPr="00FE6562" w:rsidRDefault="00C15341" w:rsidP="00FE6562">
      <w:pPr>
        <w:suppressAutoHyphens/>
        <w:spacing w:after="0" w:line="240" w:lineRule="auto"/>
        <w:jc w:val="both"/>
        <w:rPr>
          <w:sz w:val="28"/>
          <w:szCs w:val="28"/>
        </w:rPr>
      </w:pPr>
      <w:r w:rsidRPr="00FE6562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сельской администрации</w:t>
      </w:r>
      <w:r w:rsidRPr="00FE656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FE656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FE656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6774E4" w:rsidRPr="00FE65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</w:t>
      </w:r>
      <w:r w:rsidRPr="00FE6562">
        <w:rPr>
          <w:rFonts w:ascii="Times New Roman" w:eastAsia="Times New Roman" w:hAnsi="Times New Roman" w:cs="Times New Roman"/>
          <w:sz w:val="28"/>
          <w:szCs w:val="28"/>
          <w:lang w:eastAsia="ar-SA"/>
        </w:rPr>
        <w:t>О.А.Протасова</w:t>
      </w:r>
    </w:p>
    <w:sectPr w:rsidR="00B43D10" w:rsidRPr="00FE6562" w:rsidSect="00182826">
      <w:pgSz w:w="11906" w:h="16838"/>
      <w:pgMar w:top="1134" w:right="850" w:bottom="709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1CED"/>
    <w:rsid w:val="000F1AF7"/>
    <w:rsid w:val="0015582E"/>
    <w:rsid w:val="00252A6A"/>
    <w:rsid w:val="00273DCF"/>
    <w:rsid w:val="002A64AE"/>
    <w:rsid w:val="003D6F96"/>
    <w:rsid w:val="00523880"/>
    <w:rsid w:val="006774E4"/>
    <w:rsid w:val="007F03A1"/>
    <w:rsid w:val="0084680F"/>
    <w:rsid w:val="00953644"/>
    <w:rsid w:val="009646FD"/>
    <w:rsid w:val="009919F1"/>
    <w:rsid w:val="00B43D10"/>
    <w:rsid w:val="00BD0010"/>
    <w:rsid w:val="00C15341"/>
    <w:rsid w:val="00C65B0D"/>
    <w:rsid w:val="00CA1CED"/>
    <w:rsid w:val="00E26068"/>
    <w:rsid w:val="00FE65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6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65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adm_hlebnikovo12@mail.ru</cp:lastModifiedBy>
  <cp:revision>14</cp:revision>
  <cp:lastPrinted>2022-04-04T08:20:00Z</cp:lastPrinted>
  <dcterms:created xsi:type="dcterms:W3CDTF">2021-04-14T08:16:00Z</dcterms:created>
  <dcterms:modified xsi:type="dcterms:W3CDTF">2022-04-04T08:21:00Z</dcterms:modified>
</cp:coreProperties>
</file>