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06" w:type="dxa"/>
        <w:tblLook w:val="04A0"/>
      </w:tblPr>
      <w:tblGrid>
        <w:gridCol w:w="5673"/>
        <w:gridCol w:w="3933"/>
      </w:tblGrid>
      <w:tr w:rsidR="00C33FFE">
        <w:trPr>
          <w:trHeight w:val="124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33FFE" w:rsidRDefault="00C3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C33FFE" w:rsidRDefault="00C33FF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FE" w:rsidRDefault="00943BB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33FFE" w:rsidRDefault="00943BB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C33FFE" w:rsidRDefault="00943BB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«Медведевская ЦРБ»</w:t>
            </w:r>
          </w:p>
          <w:p w:rsidR="00C33FFE" w:rsidRDefault="00943BB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3FFE" w:rsidRDefault="00943BB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 2022г.  </w:t>
            </w:r>
          </w:p>
          <w:p w:rsidR="00C33FFE" w:rsidRDefault="00C33FF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FFE" w:rsidRDefault="00943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33FFE" w:rsidRDefault="00943BB4">
      <w:pPr>
        <w:pStyle w:val="a5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прохождения флюорографического и </w:t>
      </w:r>
      <w:proofErr w:type="spellStart"/>
      <w:r>
        <w:rPr>
          <w:b w:val="0"/>
          <w:szCs w:val="24"/>
        </w:rPr>
        <w:t>маммографического</w:t>
      </w:r>
      <w:proofErr w:type="spellEnd"/>
      <w:r>
        <w:rPr>
          <w:b w:val="0"/>
          <w:szCs w:val="24"/>
        </w:rPr>
        <w:t xml:space="preserve"> обследования </w:t>
      </w:r>
    </w:p>
    <w:p w:rsidR="00C33FFE" w:rsidRDefault="00943BB4">
      <w:pPr>
        <w:pStyle w:val="a5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взрослого населения на передвижном медицинском  комплексе </w:t>
      </w:r>
    </w:p>
    <w:p w:rsidR="00C33FFE" w:rsidRDefault="00943BB4">
      <w:pPr>
        <w:pStyle w:val="a5"/>
        <w:spacing w:line="276" w:lineRule="auto"/>
        <w:rPr>
          <w:b w:val="0"/>
          <w:szCs w:val="24"/>
        </w:rPr>
      </w:pPr>
      <w:r>
        <w:rPr>
          <w:b w:val="0"/>
          <w:szCs w:val="24"/>
        </w:rPr>
        <w:t>на декабрь  2022 года</w:t>
      </w:r>
    </w:p>
    <w:p w:rsidR="00C33FFE" w:rsidRDefault="00C33FFE">
      <w:pPr>
        <w:pStyle w:val="a5"/>
        <w:spacing w:line="276" w:lineRule="auto"/>
        <w:rPr>
          <w:b w:val="0"/>
          <w:szCs w:val="24"/>
        </w:rPr>
      </w:pPr>
    </w:p>
    <w:tbl>
      <w:tblPr>
        <w:tblW w:w="9497" w:type="dxa"/>
        <w:tblInd w:w="-459" w:type="dxa"/>
        <w:tblLook w:val="04A0"/>
      </w:tblPr>
      <w:tblGrid>
        <w:gridCol w:w="566"/>
        <w:gridCol w:w="5900"/>
        <w:gridCol w:w="1578"/>
        <w:gridCol w:w="1453"/>
      </w:tblGrid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ЛПУ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обследования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(количество человек)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Силикатная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Новоарбанская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Знаменская </w:t>
            </w:r>
            <w:proofErr w:type="spellStart"/>
            <w:r>
              <w:rPr>
                <w:rFonts w:ascii="Times New Roman" w:hAnsi="Times New Roman" w:cs="Times New Roman"/>
              </w:rPr>
              <w:t>амбулатория,АК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гинеколог Зубарева </w:t>
            </w:r>
            <w:proofErr w:type="spellStart"/>
            <w:r>
              <w:rPr>
                <w:rFonts w:ascii="Times New Roman" w:hAnsi="Times New Roman" w:cs="Times New Roman"/>
              </w:rPr>
              <w:t>Т.А.+Семеновка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(2-ая </w:t>
            </w:r>
            <w:proofErr w:type="spellStart"/>
            <w:r>
              <w:rPr>
                <w:rFonts w:ascii="Times New Roman" w:hAnsi="Times New Roman" w:cs="Times New Roman"/>
              </w:rPr>
              <w:t>полик-ка</w:t>
            </w:r>
            <w:proofErr w:type="spellEnd"/>
            <w:r>
              <w:rPr>
                <w:rFonts w:ascii="Times New Roman" w:hAnsi="Times New Roman" w:cs="Times New Roman"/>
              </w:rPr>
              <w:t>) с12.00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Сурокская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Р-Кукморская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Пижменский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Люльпанская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УБ+гинеколог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Иванова М.Н.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Руэмская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Шойбулакская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УБ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УБ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9464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Килемарская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43BB4">
              <w:rPr>
                <w:rFonts w:ascii="Times New Roman" w:hAnsi="Times New Roman" w:cs="Times New Roman"/>
              </w:rPr>
              <w:t>РБ (ММГ)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амбулатория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Цибикнурский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Краснооктябрьский ПРОФОСМОТР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  <w:tr w:rsidR="00C33FFE" w:rsidTr="00943BB4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Пембенский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FE" w:rsidRDefault="00943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50чел.</w:t>
            </w:r>
          </w:p>
        </w:tc>
      </w:tr>
    </w:tbl>
    <w:p w:rsidR="00C33FFE" w:rsidRDefault="00C3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FE" w:rsidRDefault="00C3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FE" w:rsidRDefault="00C3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FE" w:rsidRDefault="00C3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FE" w:rsidRDefault="00C33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FE" w:rsidRDefault="00943B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</w:p>
    <w:p w:rsidR="00C33FFE" w:rsidRDefault="00943B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поликлинической работе                                            Л.В.Бочкарёва</w:t>
      </w:r>
    </w:p>
    <w:p w:rsidR="00C33FFE" w:rsidRDefault="00C33F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3FFE" w:rsidRDefault="00C33F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3FFE" w:rsidRDefault="00C33F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3FFE" w:rsidRDefault="00C33F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3FFE" w:rsidRDefault="00C33F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3FFE" w:rsidRDefault="00C33FF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33FFE" w:rsidRDefault="00C33FF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C33FFE" w:rsidSect="00C33FFE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33FFE"/>
    <w:rsid w:val="00943BB4"/>
    <w:rsid w:val="00994643"/>
    <w:rsid w:val="00C33FFE"/>
    <w:rsid w:val="00E6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B098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4">
    <w:name w:val="Заголовок"/>
    <w:basedOn w:val="a"/>
    <w:next w:val="a5"/>
    <w:qFormat/>
    <w:rsid w:val="00C33FF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4B09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"/>
    <w:basedOn w:val="a5"/>
    <w:rsid w:val="00C33FFE"/>
    <w:rPr>
      <w:rFonts w:cs="Lohit Devanagari"/>
    </w:rPr>
  </w:style>
  <w:style w:type="paragraph" w:customStyle="1" w:styleId="Caption">
    <w:name w:val="Caption"/>
    <w:basedOn w:val="a"/>
    <w:qFormat/>
    <w:rsid w:val="00C33F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C33FFE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C115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C33FFE"/>
    <w:pPr>
      <w:suppressLineNumbers/>
    </w:pPr>
  </w:style>
  <w:style w:type="paragraph" w:customStyle="1" w:styleId="aa">
    <w:name w:val="Заголовок таблицы"/>
    <w:basedOn w:val="a9"/>
    <w:qFormat/>
    <w:rsid w:val="00C33FFE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54E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B589-2F7D-45DE-820A-81B89F5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680</cp:revision>
  <cp:lastPrinted>2022-11-17T09:08:00Z</cp:lastPrinted>
  <dcterms:created xsi:type="dcterms:W3CDTF">2016-01-29T10:07:00Z</dcterms:created>
  <dcterms:modified xsi:type="dcterms:W3CDTF">2022-12-14T12:10:00Z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