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Сводный годовой доклад о ходе реализации и об оценке эффективности муниципальных программ Марийского сельского поселения Мари-Турекского муниципального района Республики Марий Эл за 2023 год.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ind w:left="0" w:right="0" w:firstLine="68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Сводный годовой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доклад о ходе реализации и об оценке эффективности муниципальных программ  Марийского сельского поселения Мари-Турекского муниципального района Республики Марий Эл за 2023 год подготовлен в соответствии с Порядком разработки, реализации и оценки эффективности муниципальных программ Марийского сельского поселения, утверждённым постановлением Марийской сельской администрации </w:t>
      </w:r>
      <w:r>
        <w:rPr>
          <w:rFonts w:ascii="Times New Roman" w:hAnsi="Times New Roman"/>
          <w:b w:val="false"/>
          <w:bCs w:val="false"/>
          <w:sz w:val="28"/>
          <w:szCs w:val="28"/>
        </w:rPr>
        <w:t>от 24 декабря 2021 года № 74.</w:t>
      </w:r>
    </w:p>
    <w:p>
      <w:pPr>
        <w:pStyle w:val="Normal"/>
        <w:bidi w:val="0"/>
        <w:ind w:left="0" w:right="0" w:firstLine="68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Сводный годовой доклад реализации муниципальных программ Марийского сельского поселения за 2023 год составлен на основе годовых отчётов, характеризующих ход выполнения программ и расходования средств бюджета в 2023 году.</w:t>
      </w:r>
    </w:p>
    <w:p>
      <w:pPr>
        <w:pStyle w:val="Normal"/>
        <w:bidi w:val="0"/>
        <w:ind w:left="0" w:right="0" w:firstLine="68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На территории Марийского сельского поселения в 202</w:t>
      </w:r>
      <w:r>
        <w:rPr>
          <w:rFonts w:ascii="Times New Roman" w:hAnsi="Times New Roman"/>
          <w:b w:val="false"/>
          <w:bCs w:val="false"/>
          <w:sz w:val="28"/>
          <w:szCs w:val="28"/>
        </w:rPr>
        <w:t>3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году реализовалось </w:t>
      </w:r>
      <w:r>
        <w:rPr>
          <w:rFonts w:ascii="Times New Roman" w:hAnsi="Times New Roman"/>
          <w:b w:val="false"/>
          <w:bCs w:val="false"/>
          <w:sz w:val="28"/>
          <w:szCs w:val="28"/>
        </w:rPr>
        <w:t>5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муниципальных программ:</w:t>
      </w:r>
    </w:p>
    <w:p>
      <w:pPr>
        <w:pStyle w:val="Normal"/>
        <w:bidi w:val="0"/>
        <w:ind w:left="0" w:right="0" w:firstLine="68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- «</w:t>
      </w:r>
      <w:r>
        <w:rPr>
          <w:rFonts w:ascii="Times New Roman" w:hAnsi="Times New Roman"/>
          <w:b w:val="false"/>
          <w:bCs w:val="false"/>
          <w:sz w:val="28"/>
          <w:szCs w:val="28"/>
        </w:rPr>
        <w:t>Об утверждении муниципальной программы Марийского сельского поселения «Социально-экономическое развитие Марийского сельского поселения Мари-Турекского муниципального района Республики Марий Эл на 202</w:t>
      </w:r>
      <w:r>
        <w:rPr>
          <w:rFonts w:ascii="Times New Roman" w:hAnsi="Times New Roman"/>
          <w:b w:val="false"/>
          <w:bCs w:val="false"/>
          <w:sz w:val="28"/>
          <w:szCs w:val="28"/>
        </w:rPr>
        <w:t>2</w:t>
      </w:r>
      <w:r>
        <w:rPr>
          <w:rFonts w:ascii="Times New Roman" w:hAnsi="Times New Roman"/>
          <w:b w:val="false"/>
          <w:bCs w:val="false"/>
          <w:sz w:val="28"/>
          <w:szCs w:val="28"/>
        </w:rPr>
        <w:t>-20</w:t>
      </w:r>
      <w:r>
        <w:rPr>
          <w:rFonts w:ascii="Times New Roman" w:hAnsi="Times New Roman"/>
          <w:b w:val="false"/>
          <w:bCs w:val="false"/>
          <w:sz w:val="28"/>
          <w:szCs w:val="28"/>
        </w:rPr>
        <w:t>26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годы». </w:t>
      </w:r>
      <w:r>
        <w:rPr>
          <w:rFonts w:ascii="Times New Roman" w:hAnsi="Times New Roman"/>
          <w:b w:val="false"/>
          <w:bCs w:val="false"/>
          <w:sz w:val="28"/>
          <w:szCs w:val="28"/>
        </w:rPr>
        <w:t>Утверждена постановление</w:t>
      </w:r>
      <w:r>
        <w:rPr>
          <w:rFonts w:ascii="Times New Roman" w:hAnsi="Times New Roman"/>
          <w:b w:val="false"/>
          <w:bCs w:val="false"/>
          <w:sz w:val="28"/>
          <w:szCs w:val="28"/>
        </w:rPr>
        <w:t>м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Марийской сельской администраци</w:t>
      </w:r>
      <w:r>
        <w:rPr>
          <w:rFonts w:ascii="Times New Roman" w:hAnsi="Times New Roman"/>
          <w:b w:val="false"/>
          <w:bCs w:val="false"/>
          <w:sz w:val="28"/>
          <w:szCs w:val="28"/>
        </w:rPr>
        <w:t>и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от </w:t>
      </w:r>
      <w:r>
        <w:rPr>
          <w:rFonts w:ascii="Times New Roman" w:hAnsi="Times New Roman"/>
          <w:b w:val="false"/>
          <w:bCs w:val="false"/>
          <w:sz w:val="28"/>
          <w:szCs w:val="28"/>
        </w:rPr>
        <w:t>28</w:t>
      </w:r>
      <w:r>
        <w:rPr>
          <w:rFonts w:ascii="Times New Roman" w:hAnsi="Times New Roman"/>
          <w:b w:val="false"/>
          <w:bCs w:val="false"/>
          <w:sz w:val="28"/>
          <w:szCs w:val="28"/>
        </w:rPr>
        <w:t>.</w:t>
      </w:r>
      <w:r>
        <w:rPr>
          <w:rFonts w:ascii="Times New Roman" w:hAnsi="Times New Roman"/>
          <w:b w:val="false"/>
          <w:bCs w:val="false"/>
          <w:sz w:val="28"/>
          <w:szCs w:val="28"/>
        </w:rPr>
        <w:t>03</w:t>
      </w:r>
      <w:r>
        <w:rPr>
          <w:rFonts w:ascii="Times New Roman" w:hAnsi="Times New Roman"/>
          <w:b w:val="false"/>
          <w:bCs w:val="false"/>
          <w:sz w:val="28"/>
          <w:szCs w:val="28"/>
        </w:rPr>
        <w:t>.202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2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№ </w:t>
      </w:r>
      <w:r>
        <w:rPr>
          <w:rFonts w:ascii="Times New Roman" w:hAnsi="Times New Roman"/>
          <w:b w:val="false"/>
          <w:bCs w:val="false"/>
          <w:sz w:val="28"/>
          <w:szCs w:val="28"/>
        </w:rPr>
        <w:t>3</w:t>
      </w:r>
      <w:r>
        <w:rPr>
          <w:rFonts w:ascii="Times New Roman" w:hAnsi="Times New Roman"/>
          <w:b w:val="false"/>
          <w:bCs w:val="false"/>
          <w:sz w:val="28"/>
          <w:szCs w:val="28"/>
        </w:rPr>
        <w:t>4.</w:t>
      </w:r>
    </w:p>
    <w:p>
      <w:pPr>
        <w:pStyle w:val="Normal"/>
        <w:bidi w:val="0"/>
        <w:ind w:left="0" w:right="0" w:firstLine="68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- «Об утверждении муниципальной программы «Комплексные меры по профилактике терроризма и экстремизма на территории Марийского сельского поселения на 2020 – 2023 годы». </w:t>
      </w:r>
      <w:r>
        <w:rPr>
          <w:rFonts w:ascii="Times New Roman" w:hAnsi="Times New Roman"/>
          <w:b w:val="false"/>
          <w:bCs w:val="false"/>
          <w:sz w:val="28"/>
          <w:szCs w:val="28"/>
        </w:rPr>
        <w:t>Утверждена постановлением Марийско</w:t>
      </w:r>
      <w:r>
        <w:rPr>
          <w:rFonts w:ascii="Times New Roman" w:hAnsi="Times New Roman"/>
          <w:b w:val="false"/>
          <w:bCs w:val="false"/>
          <w:sz w:val="28"/>
          <w:szCs w:val="28"/>
        </w:rPr>
        <w:t>й сельской администрации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от 03.03.2020 № 29.</w:t>
      </w:r>
    </w:p>
    <w:p>
      <w:pPr>
        <w:pStyle w:val="Normal"/>
        <w:bidi w:val="0"/>
        <w:ind w:left="0" w:right="0" w:firstLine="68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- «Об утверждении муниципальной программы «Формирование законопослушного поведения участников дорожного движения на территории Марийского сельского поселения  на 2023-2025 годы». </w:t>
      </w:r>
      <w:r>
        <w:rPr>
          <w:rFonts w:ascii="Times New Roman" w:hAnsi="Times New Roman"/>
          <w:b w:val="false"/>
          <w:bCs w:val="false"/>
          <w:sz w:val="28"/>
          <w:szCs w:val="28"/>
        </w:rPr>
        <w:t>Утверждена постановлением Марийской сельской администрации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от 03.02.2023 № 7.</w:t>
      </w:r>
    </w:p>
    <w:p>
      <w:pPr>
        <w:pStyle w:val="Normal"/>
        <w:bidi w:val="0"/>
        <w:ind w:left="0" w:right="0" w:firstLine="68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- «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Об утверждении Программы «Нулевой травматизм» в Марийской сельской администрации на 2023-2025 годы».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Утверждена постановлением Марийской сельской администрации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от 20.01.2023 №3.</w:t>
      </w:r>
    </w:p>
    <w:p>
      <w:pPr>
        <w:pStyle w:val="Normal"/>
        <w:bidi w:val="0"/>
        <w:ind w:left="0" w:right="0" w:firstLine="68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-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«Об утверждении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программы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«Защита прав потребителей на территории Марийского сельского поселения на 2020-2023 годы». </w:t>
      </w:r>
      <w:r>
        <w:rPr>
          <w:rFonts w:ascii="Times New Roman" w:hAnsi="Times New Roman"/>
          <w:b w:val="false"/>
          <w:bCs w:val="false"/>
          <w:sz w:val="28"/>
          <w:szCs w:val="28"/>
        </w:rPr>
        <w:t>Утверждена постановлением Марийской сельской администрации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от 06.05.2020 № 70.</w:t>
      </w:r>
    </w:p>
    <w:p>
      <w:pPr>
        <w:pStyle w:val="Normal"/>
        <w:bidi w:val="0"/>
        <w:ind w:left="0" w:right="0" w:firstLine="68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Н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а выполнение всех муниципальных программ в 2023 году (в том числе внебюджетные источники) было предусмотрено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2 940 400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 рублей.</w:t>
      </w:r>
    </w:p>
    <w:p>
      <w:pPr>
        <w:pStyle w:val="Normal"/>
        <w:bidi w:val="0"/>
        <w:ind w:left="0" w:right="0" w:firstLine="68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Фактические расходы составили 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2 940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 400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 рублей или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100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%.</w:t>
      </w:r>
    </w:p>
    <w:p>
      <w:pPr>
        <w:pStyle w:val="Normal"/>
        <w:bidi w:val="0"/>
        <w:ind w:left="0" w:right="0" w:firstLine="680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В структуре финансового обеспечения муниципальных программ.</w:t>
      </w:r>
    </w:p>
    <w:p>
      <w:pPr>
        <w:pStyle w:val="Normal"/>
        <w:bidi w:val="0"/>
        <w:ind w:left="0" w:right="0" w:firstLine="68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В структуре финансового обеспечения муниципальных программ Марийского сельского поселения (по фактическим расходам) наибольший удельный вес занима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е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т программ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а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- «Социально-экономическое развитие Марийского сельского поселения Мари-Турекского муниципального района Республики Марий Эл на 202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2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-20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26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 годы» -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2 939 400 рублей.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Оценка </w:t>
      </w:r>
      <w:r>
        <w:rPr>
          <w:rFonts w:ascii="Times New Roman" w:hAnsi="Times New Roman"/>
          <w:b w:val="false"/>
          <w:bCs w:val="false"/>
          <w:sz w:val="28"/>
          <w:szCs w:val="28"/>
        </w:rPr>
        <w:t>эффективности реализации Муниципальных программ проведена органами местного самоуправления в соответствии с методикой оценки эффективности реализации муниципальной программы, предусмотренной в соответствующей Муниципальной программе.</w:t>
      </w:r>
    </w:p>
    <w:p>
      <w:pPr>
        <w:pStyle w:val="Normal"/>
        <w:bidi w:val="0"/>
        <w:ind w:left="0" w:righ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оценкой хода реализации муниципальных программ эффективность реализации </w:t>
      </w:r>
      <w:r>
        <w:rPr>
          <w:rFonts w:ascii="Times New Roman" w:hAnsi="Times New Roman"/>
          <w:color w:val="C9211E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муниципальны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оценива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тся как высокие, </w:t>
      </w:r>
      <w:r>
        <w:rPr>
          <w:rFonts w:ascii="Times New Roman" w:hAnsi="Times New Roman"/>
          <w:color w:val="C9211E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как средние.</w:t>
      </w:r>
    </w:p>
    <w:p>
      <w:pPr>
        <w:pStyle w:val="NormalWeb"/>
        <w:bidi w:val="0"/>
        <w:ind w:left="0" w:right="0" w:firstLine="36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>Сведения о достижении значений показателей (индикаторов) муниципальных программ</w:t>
      </w:r>
      <w:r>
        <w:rPr>
          <w:rFonts w:ascii="Times New Roman" w:hAnsi="Times New Roman"/>
          <w:sz w:val="28"/>
          <w:szCs w:val="28"/>
          <w:shd w:fill="FFFFFF" w:val="clear"/>
        </w:rPr>
        <w:t xml:space="preserve"> Марийского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за 202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представлены в приложении № 1 к сводному годовому докладу.</w:t>
      </w:r>
    </w:p>
    <w:p>
      <w:pPr>
        <w:pStyle w:val="Normal"/>
        <w:bidi w:val="0"/>
        <w:ind w:left="0" w:righ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 ответственных исполнителей с учетом оценки степени достижения целей и решения задач муниципальных программ и оценки эффективности реализации подпрограмм по итогам 202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признана эффективной.</w:t>
      </w:r>
    </w:p>
    <w:p>
      <w:pPr>
        <w:pStyle w:val="NoSpacing"/>
        <w:bidi w:val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целях повышения эффективности реализации муниципальных программ ответственным исполнителям  муниципальных программ рекомендуется:</w:t>
      </w:r>
    </w:p>
    <w:p>
      <w:pPr>
        <w:pStyle w:val="NoSpacing"/>
        <w:bidi w:val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уделять особое внимание результатам реализации муниципальных программ за отчетный период, как в целом по своей программе, так и в разрезе отдельных подпрограмм;</w:t>
      </w:r>
    </w:p>
    <w:p>
      <w:pPr>
        <w:pStyle w:val="NoSpacing"/>
        <w:bidi w:val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проанализировать причины, повлиявшие на результаты оценки эффективности реализации муниципальных программ и принять соответствующие меры;</w:t>
      </w:r>
    </w:p>
    <w:p>
      <w:pPr>
        <w:pStyle w:val="NoSpacing"/>
        <w:bidi w:val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стремиться к достижению показателей муниципальных программ, а также выявлению причин, повлиявших на неисполнение показателей, либо исполнению их не в полном объеме, а так же значительному перевыполнению;</w:t>
      </w:r>
    </w:p>
    <w:p>
      <w:pPr>
        <w:pStyle w:val="NoSpacing"/>
        <w:bidi w:val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своевременно вносить изменения в муниципальные программы в процессе реализации программы в случае изменения планируемых объемов финансирования и значений показателей эффективности реализации;</w:t>
      </w:r>
    </w:p>
    <w:p>
      <w:pPr>
        <w:pStyle w:val="NoSpacing"/>
        <w:bidi w:val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 внесении изменений в муниципальные программы уточнять значения индикаторов и непосредственных результатов, увязывать их с запланированными мероприятиями и объемами финансирования.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firstLine="680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Normal"/>
        <w:bidi w:val="0"/>
        <w:ind w:left="0" w:right="0" w:firstLine="680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Normal"/>
        <w:bidi w:val="0"/>
        <w:ind w:left="0" w:right="0" w:firstLine="680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Normal"/>
        <w:bidi w:val="0"/>
        <w:ind w:left="0" w:right="0" w:firstLine="680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Normal"/>
        <w:bidi w:val="0"/>
        <w:ind w:left="0" w:right="0" w:firstLine="709"/>
        <w:jc w:val="right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0"/>
          <w:szCs w:val="20"/>
        </w:rPr>
        <w:t xml:space="preserve">Приложение № 1 </w:t>
      </w:r>
    </w:p>
    <w:p>
      <w:pPr>
        <w:pStyle w:val="Normal"/>
        <w:bidi w:val="0"/>
        <w:ind w:left="0" w:right="0" w:firstLine="709"/>
        <w:jc w:val="right"/>
        <w:rPr/>
      </w:pPr>
      <w:r>
        <w:rPr>
          <w:rFonts w:ascii="Times New Roman" w:hAnsi="Times New Roman"/>
          <w:sz w:val="20"/>
          <w:szCs w:val="20"/>
        </w:rPr>
        <w:t>к сводному годовому докладу</w:t>
      </w:r>
    </w:p>
    <w:p>
      <w:pPr>
        <w:pStyle w:val="Normal"/>
        <w:bidi w:val="0"/>
        <w:ind w:left="0" w:right="0" w:firstLine="7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1"/>
        <w:numPr>
          <w:ilvl w:val="0"/>
          <w:numId w:val="1"/>
        </w:numPr>
        <w:tabs>
          <w:tab w:val="clear" w:pos="420"/>
          <w:tab w:val="left" w:pos="0" w:leader="none"/>
        </w:tabs>
        <w:bidi w:val="0"/>
        <w:spacing w:before="0" w:after="120"/>
        <w:ind w:left="0" w:right="0" w:hanging="0"/>
        <w:jc w:val="center"/>
        <w:rPr/>
      </w:pPr>
      <w:r>
        <w:rPr>
          <w:rFonts w:cs="Times New Roman" w:ascii="Times New Roman" w:hAnsi="Times New Roman"/>
          <w:bCs w:val="false"/>
          <w:color w:val="auto"/>
        </w:rPr>
        <w:t xml:space="preserve">Основные показатели, характеризующие ход реализации муниципальных программ </w:t>
      </w:r>
    </w:p>
    <w:p>
      <w:pPr>
        <w:pStyle w:val="1"/>
        <w:numPr>
          <w:ilvl w:val="0"/>
          <w:numId w:val="1"/>
        </w:numPr>
        <w:tabs>
          <w:tab w:val="clear" w:pos="420"/>
          <w:tab w:val="left" w:pos="0" w:leader="none"/>
        </w:tabs>
        <w:bidi w:val="0"/>
        <w:spacing w:before="0" w:after="120"/>
        <w:ind w:left="0" w:right="0" w:hanging="0"/>
        <w:jc w:val="center"/>
        <w:rPr/>
      </w:pPr>
      <w:r>
        <w:rPr>
          <w:rFonts w:cs="Times New Roman" w:ascii="Times New Roman" w:hAnsi="Times New Roman"/>
          <w:bCs w:val="false"/>
          <w:color w:val="auto"/>
        </w:rPr>
        <w:t>Марийского сельского поселения Мари-Турекского муниципального района за 202</w:t>
      </w:r>
      <w:r>
        <w:rPr>
          <w:rFonts w:cs="Times New Roman" w:ascii="Times New Roman" w:hAnsi="Times New Roman"/>
          <w:bCs w:val="false"/>
          <w:color w:val="auto"/>
        </w:rPr>
        <w:t>3</w:t>
      </w:r>
      <w:r>
        <w:rPr>
          <w:rFonts w:cs="Times New Roman" w:ascii="Times New Roman" w:hAnsi="Times New Roman"/>
          <w:bCs w:val="false"/>
          <w:color w:val="auto"/>
        </w:rPr>
        <w:t xml:space="preserve"> год</w:t>
      </w:r>
    </w:p>
    <w:tbl>
      <w:tblPr>
        <w:tblW w:w="15724" w:type="dxa"/>
        <w:jc w:val="center"/>
        <w:tblInd w:w="0" w:type="dxa"/>
        <w:tblLayout w:type="fixed"/>
        <w:tblCellMar>
          <w:top w:w="0" w:type="dxa"/>
          <w:left w:w="113" w:type="dxa"/>
          <w:bottom w:w="0" w:type="dxa"/>
          <w:right w:w="108" w:type="dxa"/>
        </w:tblCellMar>
      </w:tblPr>
      <w:tblGrid>
        <w:gridCol w:w="281"/>
        <w:gridCol w:w="1564"/>
        <w:gridCol w:w="1379"/>
        <w:gridCol w:w="1068"/>
        <w:gridCol w:w="1104"/>
        <w:gridCol w:w="807"/>
        <w:gridCol w:w="992"/>
        <w:gridCol w:w="1008"/>
        <w:gridCol w:w="992"/>
        <w:gridCol w:w="992"/>
        <w:gridCol w:w="1118"/>
        <w:gridCol w:w="964"/>
        <w:gridCol w:w="843"/>
        <w:gridCol w:w="745"/>
        <w:gridCol w:w="849"/>
        <w:gridCol w:w="1014"/>
      </w:tblGrid>
      <w:tr>
        <w:trPr>
          <w:trHeight w:val="276" w:hRule="atLeast"/>
        </w:trPr>
        <w:tc>
          <w:tcPr>
            <w:tcW w:w="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AF1DD"/>
            <w:vAlign w:val="center"/>
          </w:tcPr>
          <w:p>
            <w:pPr>
              <w:pStyle w:val="Style21"/>
              <w:widowControl w:val="false"/>
              <w:tabs>
                <w:tab w:val="clear" w:pos="42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№</w:t>
            </w:r>
          </w:p>
          <w:p>
            <w:pPr>
              <w:pStyle w:val="Style21"/>
              <w:widowControl w:val="false"/>
              <w:tabs>
                <w:tab w:val="clear" w:pos="42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AF1DD"/>
            <w:vAlign w:val="center"/>
          </w:tcPr>
          <w:p>
            <w:pPr>
              <w:pStyle w:val="Style21"/>
              <w:widowControl w:val="false"/>
              <w:tabs>
                <w:tab w:val="clear" w:pos="42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1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AF1DD"/>
            <w:vAlign w:val="center"/>
          </w:tcPr>
          <w:p>
            <w:pPr>
              <w:pStyle w:val="Style21"/>
              <w:widowControl w:val="false"/>
              <w:tabs>
                <w:tab w:val="clear" w:pos="42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AF1DD"/>
            <w:vAlign w:val="center"/>
          </w:tcPr>
          <w:p>
            <w:pPr>
              <w:pStyle w:val="Style21"/>
              <w:widowControl w:val="false"/>
              <w:tabs>
                <w:tab w:val="clear" w:pos="420"/>
              </w:tabs>
              <w:bidi w:val="0"/>
              <w:ind w:left="0" w:right="-197" w:hanging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Объем средств из всех источников финансирования (тыс. рублей), в том числе: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AF1DD"/>
            <w:vAlign w:val="center"/>
          </w:tcPr>
          <w:p>
            <w:pPr>
              <w:pStyle w:val="Style21"/>
              <w:widowControl w:val="false"/>
              <w:tabs>
                <w:tab w:val="clear" w:pos="420"/>
              </w:tabs>
              <w:bidi w:val="0"/>
              <w:ind w:left="0" w:right="-70" w:hanging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  <w:hyperlink w:anchor="sub_33333">
              <w:r>
                <w:rPr>
                  <w:rFonts w:ascii="Times New Roman" w:hAnsi="Times New Roman"/>
                  <w:color w:val="106BBE"/>
                  <w:sz w:val="16"/>
                  <w:szCs w:val="16"/>
                </w:rPr>
                <w:t>*</w:t>
              </w:r>
            </w:hyperlink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AF1DD"/>
            <w:vAlign w:val="center"/>
          </w:tcPr>
          <w:p>
            <w:pPr>
              <w:pStyle w:val="Style21"/>
              <w:widowControl w:val="false"/>
              <w:tabs>
                <w:tab w:val="clear" w:pos="42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Марий Эл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AF1DD"/>
            <w:vAlign w:val="center"/>
          </w:tcPr>
          <w:p>
            <w:pPr>
              <w:pStyle w:val="Style21"/>
              <w:widowControl w:val="false"/>
              <w:tabs>
                <w:tab w:val="clear" w:pos="420"/>
              </w:tabs>
              <w:bidi w:val="0"/>
              <w:ind w:left="0" w:right="-100" w:hanging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Бюджет Марийского сельского поселения Мари-Турекского муниципального района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AF1DD"/>
            <w:vAlign w:val="center"/>
          </w:tcPr>
          <w:p>
            <w:pPr>
              <w:pStyle w:val="Style21"/>
              <w:widowControl w:val="false"/>
              <w:tabs>
                <w:tab w:val="clear" w:pos="42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  <w:hyperlink w:anchor="sub_33333">
              <w:r>
                <w:rPr>
                  <w:rFonts w:ascii="Times New Roman" w:hAnsi="Times New Roman"/>
                  <w:color w:val="106BBE"/>
                  <w:sz w:val="16"/>
                  <w:szCs w:val="16"/>
                </w:rPr>
                <w:t>*</w:t>
              </w:r>
            </w:hyperlink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AF1DD"/>
            <w:vAlign w:val="center"/>
          </w:tcPr>
          <w:p>
            <w:pPr>
              <w:pStyle w:val="Style21"/>
              <w:widowControl w:val="false"/>
              <w:tabs>
                <w:tab w:val="clear" w:pos="42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Количество показателей (индикаторов) муниципальной программы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/>
            <w:vAlign w:val="center"/>
          </w:tcPr>
          <w:p>
            <w:pPr>
              <w:pStyle w:val="Style21"/>
              <w:widowControl w:val="false"/>
              <w:tabs>
                <w:tab w:val="clear" w:pos="420"/>
              </w:tabs>
              <w:bidi w:val="0"/>
              <w:ind w:left="-122" w:right="-108" w:hanging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Оценка хода реализации муниципальной программы</w:t>
            </w:r>
          </w:p>
        </w:tc>
      </w:tr>
      <w:tr>
        <w:trPr/>
        <w:tc>
          <w:tcPr>
            <w:tcW w:w="2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AF1DD"/>
            <w:vAlign w:val="center"/>
          </w:tcPr>
          <w:p>
            <w:pPr>
              <w:pStyle w:val="Style21"/>
              <w:widowControl w:val="false"/>
              <w:tabs>
                <w:tab w:val="clear" w:pos="4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AF1DD"/>
            <w:vAlign w:val="center"/>
          </w:tcPr>
          <w:p>
            <w:pPr>
              <w:pStyle w:val="Style21"/>
              <w:widowControl w:val="false"/>
              <w:tabs>
                <w:tab w:val="clear" w:pos="4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AF1DD"/>
            <w:vAlign w:val="center"/>
          </w:tcPr>
          <w:p>
            <w:pPr>
              <w:pStyle w:val="Style21"/>
              <w:widowControl w:val="false"/>
              <w:tabs>
                <w:tab w:val="clear" w:pos="4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AF1DD"/>
            <w:vAlign w:val="center"/>
          </w:tcPr>
          <w:p>
            <w:pPr>
              <w:pStyle w:val="Style21"/>
              <w:widowControl w:val="false"/>
              <w:tabs>
                <w:tab w:val="clear" w:pos="42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План</w:t>
            </w:r>
          </w:p>
          <w:p>
            <w:pPr>
              <w:pStyle w:val="Style21"/>
              <w:widowControl w:val="false"/>
              <w:tabs>
                <w:tab w:val="clear" w:pos="42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на 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AF1DD"/>
            <w:vAlign w:val="center"/>
          </w:tcPr>
          <w:p>
            <w:pPr>
              <w:pStyle w:val="Style21"/>
              <w:widowControl w:val="false"/>
              <w:tabs>
                <w:tab w:val="clear" w:pos="42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Факт</w:t>
            </w:r>
          </w:p>
          <w:p>
            <w:pPr>
              <w:pStyle w:val="Style21"/>
              <w:widowControl w:val="false"/>
              <w:tabs>
                <w:tab w:val="clear" w:pos="42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AF1DD"/>
            <w:vAlign w:val="center"/>
          </w:tcPr>
          <w:p>
            <w:pPr>
              <w:pStyle w:val="Style21"/>
              <w:widowControl w:val="false"/>
              <w:tabs>
                <w:tab w:val="clear" w:pos="42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План</w:t>
            </w:r>
          </w:p>
          <w:p>
            <w:pPr>
              <w:pStyle w:val="Style21"/>
              <w:widowControl w:val="false"/>
              <w:tabs>
                <w:tab w:val="clear" w:pos="42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на 2021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AF1DD"/>
            <w:vAlign w:val="center"/>
          </w:tcPr>
          <w:p>
            <w:pPr>
              <w:pStyle w:val="Style21"/>
              <w:widowControl w:val="false"/>
              <w:tabs>
                <w:tab w:val="clear" w:pos="42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Факт</w:t>
            </w:r>
          </w:p>
          <w:p>
            <w:pPr>
              <w:pStyle w:val="Style21"/>
              <w:widowControl w:val="false"/>
              <w:tabs>
                <w:tab w:val="clear" w:pos="42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AF1DD"/>
            <w:vAlign w:val="center"/>
          </w:tcPr>
          <w:p>
            <w:pPr>
              <w:pStyle w:val="Style21"/>
              <w:widowControl w:val="false"/>
              <w:tabs>
                <w:tab w:val="clear" w:pos="42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План</w:t>
            </w:r>
          </w:p>
          <w:p>
            <w:pPr>
              <w:pStyle w:val="Style21"/>
              <w:widowControl w:val="false"/>
              <w:tabs>
                <w:tab w:val="clear" w:pos="42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на 2021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AF1DD"/>
            <w:vAlign w:val="center"/>
          </w:tcPr>
          <w:p>
            <w:pPr>
              <w:pStyle w:val="Style21"/>
              <w:widowControl w:val="false"/>
              <w:tabs>
                <w:tab w:val="clear" w:pos="42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Факт</w:t>
            </w:r>
          </w:p>
          <w:p>
            <w:pPr>
              <w:pStyle w:val="Style21"/>
              <w:widowControl w:val="false"/>
              <w:tabs>
                <w:tab w:val="clear" w:pos="42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AF1DD"/>
            <w:vAlign w:val="center"/>
          </w:tcPr>
          <w:p>
            <w:pPr>
              <w:pStyle w:val="Style21"/>
              <w:widowControl w:val="false"/>
              <w:tabs>
                <w:tab w:val="clear" w:pos="42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План</w:t>
            </w:r>
          </w:p>
          <w:p>
            <w:pPr>
              <w:pStyle w:val="Style21"/>
              <w:widowControl w:val="false"/>
              <w:tabs>
                <w:tab w:val="clear" w:pos="42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на 2021 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AF1DD"/>
            <w:vAlign w:val="center"/>
          </w:tcPr>
          <w:p>
            <w:pPr>
              <w:pStyle w:val="Style21"/>
              <w:widowControl w:val="false"/>
              <w:tabs>
                <w:tab w:val="clear" w:pos="42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Факт</w:t>
            </w:r>
          </w:p>
          <w:p>
            <w:pPr>
              <w:pStyle w:val="Style21"/>
              <w:widowControl w:val="false"/>
              <w:tabs>
                <w:tab w:val="clear" w:pos="42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AF1DD"/>
            <w:vAlign w:val="center"/>
          </w:tcPr>
          <w:p>
            <w:pPr>
              <w:pStyle w:val="Style21"/>
              <w:widowControl w:val="false"/>
              <w:tabs>
                <w:tab w:val="clear" w:pos="42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План</w:t>
            </w:r>
          </w:p>
          <w:p>
            <w:pPr>
              <w:pStyle w:val="Style21"/>
              <w:widowControl w:val="false"/>
              <w:tabs>
                <w:tab w:val="clear" w:pos="42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на 2021 г.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AF1DD"/>
            <w:vAlign w:val="center"/>
          </w:tcPr>
          <w:p>
            <w:pPr>
              <w:pStyle w:val="Style21"/>
              <w:widowControl w:val="false"/>
              <w:tabs>
                <w:tab w:val="clear" w:pos="42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Факт</w:t>
            </w:r>
          </w:p>
          <w:p>
            <w:pPr>
              <w:pStyle w:val="Style21"/>
              <w:widowControl w:val="false"/>
              <w:tabs>
                <w:tab w:val="clear" w:pos="42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AF1DD"/>
            <w:vAlign w:val="center"/>
          </w:tcPr>
          <w:p>
            <w:pPr>
              <w:pStyle w:val="Style21"/>
              <w:widowControl w:val="false"/>
              <w:tabs>
                <w:tab w:val="clear" w:pos="420"/>
              </w:tabs>
              <w:bidi w:val="0"/>
              <w:ind w:left="0" w:right="-108" w:hanging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запланированных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AF1DD"/>
            <w:vAlign w:val="center"/>
          </w:tcPr>
          <w:p>
            <w:pPr>
              <w:pStyle w:val="Style21"/>
              <w:widowControl w:val="false"/>
              <w:tabs>
                <w:tab w:val="clear" w:pos="42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достигнутых</w:t>
            </w:r>
          </w:p>
        </w:tc>
        <w:tc>
          <w:tcPr>
            <w:tcW w:w="10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/>
            <w:vAlign w:val="center"/>
          </w:tcPr>
          <w:p>
            <w:pPr>
              <w:pStyle w:val="Style21"/>
              <w:widowControl w:val="false"/>
              <w:tabs>
                <w:tab w:val="clear" w:pos="4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AF1DD"/>
            <w:vAlign w:val="center"/>
          </w:tcPr>
          <w:p>
            <w:pPr>
              <w:pStyle w:val="Style21"/>
              <w:widowControl w:val="false"/>
              <w:tabs>
                <w:tab w:val="clear" w:pos="42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AF1DD"/>
            <w:vAlign w:val="center"/>
          </w:tcPr>
          <w:p>
            <w:pPr>
              <w:pStyle w:val="Style21"/>
              <w:widowControl w:val="false"/>
              <w:tabs>
                <w:tab w:val="clear" w:pos="42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AF1DD"/>
            <w:vAlign w:val="center"/>
          </w:tcPr>
          <w:p>
            <w:pPr>
              <w:pStyle w:val="Style21"/>
              <w:widowControl w:val="false"/>
              <w:tabs>
                <w:tab w:val="clear" w:pos="42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AF1DD"/>
            <w:vAlign w:val="center"/>
          </w:tcPr>
          <w:p>
            <w:pPr>
              <w:pStyle w:val="Style21"/>
              <w:widowControl w:val="false"/>
              <w:tabs>
                <w:tab w:val="clear" w:pos="42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AF1DD"/>
            <w:vAlign w:val="center"/>
          </w:tcPr>
          <w:p>
            <w:pPr>
              <w:pStyle w:val="Style21"/>
              <w:widowControl w:val="false"/>
              <w:tabs>
                <w:tab w:val="clear" w:pos="42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AF1DD"/>
            <w:vAlign w:val="center"/>
          </w:tcPr>
          <w:p>
            <w:pPr>
              <w:pStyle w:val="Style21"/>
              <w:widowControl w:val="false"/>
              <w:tabs>
                <w:tab w:val="clear" w:pos="42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AF1DD"/>
            <w:vAlign w:val="center"/>
          </w:tcPr>
          <w:p>
            <w:pPr>
              <w:pStyle w:val="Style21"/>
              <w:widowControl w:val="false"/>
              <w:tabs>
                <w:tab w:val="clear" w:pos="42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AF1DD"/>
            <w:vAlign w:val="center"/>
          </w:tcPr>
          <w:p>
            <w:pPr>
              <w:pStyle w:val="Style21"/>
              <w:widowControl w:val="false"/>
              <w:tabs>
                <w:tab w:val="clear" w:pos="42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AF1DD"/>
            <w:vAlign w:val="center"/>
          </w:tcPr>
          <w:p>
            <w:pPr>
              <w:pStyle w:val="Style21"/>
              <w:widowControl w:val="false"/>
              <w:tabs>
                <w:tab w:val="clear" w:pos="42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AF1DD"/>
            <w:vAlign w:val="center"/>
          </w:tcPr>
          <w:p>
            <w:pPr>
              <w:pStyle w:val="Style21"/>
              <w:widowControl w:val="false"/>
              <w:tabs>
                <w:tab w:val="clear" w:pos="42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AF1DD"/>
            <w:vAlign w:val="center"/>
          </w:tcPr>
          <w:p>
            <w:pPr>
              <w:pStyle w:val="Style21"/>
              <w:widowControl w:val="false"/>
              <w:tabs>
                <w:tab w:val="clear" w:pos="42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AF1DD"/>
            <w:vAlign w:val="center"/>
          </w:tcPr>
          <w:p>
            <w:pPr>
              <w:pStyle w:val="Style21"/>
              <w:widowControl w:val="false"/>
              <w:tabs>
                <w:tab w:val="clear" w:pos="42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AF1DD"/>
            <w:vAlign w:val="center"/>
          </w:tcPr>
          <w:p>
            <w:pPr>
              <w:pStyle w:val="Style21"/>
              <w:widowControl w:val="false"/>
              <w:tabs>
                <w:tab w:val="clear" w:pos="42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AF1DD"/>
            <w:vAlign w:val="center"/>
          </w:tcPr>
          <w:p>
            <w:pPr>
              <w:pStyle w:val="Style21"/>
              <w:widowControl w:val="false"/>
              <w:tabs>
                <w:tab w:val="clear" w:pos="42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AF1DD"/>
            <w:vAlign w:val="center"/>
          </w:tcPr>
          <w:p>
            <w:pPr>
              <w:pStyle w:val="Style21"/>
              <w:widowControl w:val="false"/>
              <w:tabs>
                <w:tab w:val="clear" w:pos="42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/>
            <w:vAlign w:val="center"/>
          </w:tcPr>
          <w:p>
            <w:pPr>
              <w:pStyle w:val="Style21"/>
              <w:widowControl w:val="false"/>
              <w:tabs>
                <w:tab w:val="clear" w:pos="42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</w:tr>
      <w:tr>
        <w:trPr/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Муниципальная программа «Комплексное меры по профилактике терроризма и экстремизма на территории муниципального образования «Марийское сельское поселение»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Марийская сельская администрация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1,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1,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высокая</w:t>
            </w:r>
          </w:p>
        </w:tc>
      </w:tr>
      <w:tr>
        <w:trPr/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Муниципальная программа «Формирование законопослушного поведения участников дорожного движения на территории  Марийско</w:t>
            </w:r>
            <w:r>
              <w:rPr>
                <w:rFonts w:ascii="Times New Roman" w:hAnsi="Times New Roman"/>
                <w:sz w:val="16"/>
                <w:szCs w:val="16"/>
              </w:rPr>
              <w:t>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сельско</w:t>
            </w:r>
            <w:r>
              <w:rPr>
                <w:rFonts w:ascii="Times New Roman" w:hAnsi="Times New Roman"/>
                <w:sz w:val="16"/>
                <w:szCs w:val="16"/>
              </w:rPr>
              <w:t>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поселени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Марийская сельская администрация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средняя</w:t>
            </w:r>
          </w:p>
        </w:tc>
      </w:tr>
      <w:tr>
        <w:trPr/>
        <w:tc>
          <w:tcPr>
            <w:tcW w:w="2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42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tabs>
                <w:tab w:val="clear" w:pos="42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Муниципальная программа «Социально-экономическое развитие Марийского сельского поселение Мари-Турекского муниципального района Республики Марий Эл на 2022-2026 годы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tabs>
                <w:tab w:val="clear" w:pos="42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Марийская сельская администрация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tabs>
                <w:tab w:val="clear" w:pos="420"/>
              </w:tabs>
              <w:bidi w:val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2143,3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tabs>
                <w:tab w:val="clear" w:pos="420"/>
              </w:tabs>
              <w:bidi w:val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2143,3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tabs>
                <w:tab w:val="clear" w:pos="420"/>
              </w:tabs>
              <w:bidi w:val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tabs>
                <w:tab w:val="clear" w:pos="420"/>
              </w:tabs>
              <w:bidi w:val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tabs>
                <w:tab w:val="clear" w:pos="420"/>
              </w:tabs>
              <w:bidi w:val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tabs>
                <w:tab w:val="clear" w:pos="420"/>
              </w:tabs>
              <w:bidi w:val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tabs>
                <w:tab w:val="clear" w:pos="420"/>
              </w:tabs>
              <w:bidi w:val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143,3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tabs>
                <w:tab w:val="clear" w:pos="420"/>
              </w:tabs>
              <w:bidi w:val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2143,3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tabs>
                <w:tab w:val="clear" w:pos="420"/>
              </w:tabs>
              <w:bidi w:val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tabs>
                <w:tab w:val="clear" w:pos="420"/>
              </w:tabs>
              <w:bidi w:val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tabs>
                <w:tab w:val="clear" w:pos="42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tabs>
                <w:tab w:val="clear" w:pos="42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tabs>
                <w:tab w:val="clear" w:pos="42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высокая</w:t>
            </w:r>
          </w:p>
        </w:tc>
      </w:tr>
      <w:tr>
        <w:trPr/>
        <w:tc>
          <w:tcPr>
            <w:tcW w:w="2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Муниципальная программа</w:t>
            </w:r>
          </w:p>
          <w:p>
            <w:pPr>
              <w:pStyle w:val="NoSpacing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«Защита прав потребителей на территории Марийского сельского поселения</w:t>
            </w:r>
          </w:p>
          <w:p>
            <w:pPr>
              <w:pStyle w:val="Normal"/>
              <w:widowControl w:val="false"/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на 2020-2023 годы»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Марийская сельская администрация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средняя</w:t>
            </w:r>
          </w:p>
        </w:tc>
      </w:tr>
      <w:tr>
        <w:trPr/>
        <w:tc>
          <w:tcPr>
            <w:tcW w:w="2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Нулевой травматизм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Марийская сельская администрация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высокая</w:t>
            </w:r>
          </w:p>
        </w:tc>
      </w:tr>
    </w:tbl>
    <w:p>
      <w:pPr>
        <w:pStyle w:val="Normal"/>
        <w:widowControl w:val="false"/>
        <w:bidi w:val="0"/>
        <w:jc w:val="left"/>
        <w:rPr/>
      </w:pPr>
      <w:r>
        <w:rPr/>
      </w:r>
    </w:p>
    <w:p>
      <w:pPr>
        <w:pStyle w:val="Normal"/>
        <w:bidi w:val="0"/>
        <w:ind w:left="0" w:right="0" w:firstLine="680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Normal"/>
        <w:bidi w:val="0"/>
        <w:ind w:left="0" w:right="0" w:firstLine="680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Normal"/>
        <w:bidi w:val="0"/>
        <w:ind w:left="0" w:right="0" w:firstLine="680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Normal"/>
        <w:bidi w:val="0"/>
        <w:ind w:left="0" w:right="0" w:firstLine="680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Normal"/>
        <w:bidi w:val="0"/>
        <w:ind w:left="0" w:right="0" w:firstLine="680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Normal"/>
        <w:bidi w:val="0"/>
        <w:ind w:left="0" w:right="0" w:firstLine="680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Normal"/>
        <w:bidi w:val="0"/>
        <w:ind w:left="0" w:right="0" w:firstLine="680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Normal"/>
        <w:bidi w:val="0"/>
        <w:ind w:left="0" w:right="0" w:firstLine="680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Normal"/>
        <w:bidi w:val="0"/>
        <w:ind w:left="0" w:right="0" w:firstLine="680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Normal"/>
        <w:bidi w:val="0"/>
        <w:ind w:left="0" w:right="0" w:firstLine="680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Normal"/>
        <w:bidi w:val="0"/>
        <w:ind w:left="0" w:right="0" w:firstLine="680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Normal"/>
        <w:bidi w:val="0"/>
        <w:ind w:left="0" w:right="0" w:firstLine="680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Normal"/>
        <w:bidi w:val="0"/>
        <w:ind w:left="0" w:right="0" w:firstLine="680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</w:r>
    </w:p>
    <w:sectPr>
      <w:type w:val="nextPage"/>
      <w:pgSz w:orient="landscape" w:w="16838" w:h="11906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6"/>
    <w:qFormat/>
    <w:pPr>
      <w:numPr>
        <w:ilvl w:val="0"/>
        <w:numId w:val="1"/>
      </w:numPr>
    </w:pPr>
    <w:rPr/>
  </w:style>
  <w:style w:type="character" w:styleId="DefaultParagraphFont">
    <w:name w:val="Default Paragraph Font"/>
    <w:qFormat/>
    <w:rPr/>
  </w:style>
  <w:style w:type="character" w:styleId="11">
    <w:name w:val="Заголовок 1 Знак"/>
    <w:basedOn w:val="DefaultParagraphFont"/>
    <w:qFormat/>
    <w:rPr>
      <w:rFonts w:ascii="Cambria" w:hAnsi="Cambria" w:eastAsia="0" w:cs="0"/>
      <w:b/>
      <w:bCs/>
      <w:color w:val="365F91"/>
      <w:sz w:val="28"/>
      <w:szCs w:val="28"/>
    </w:rPr>
  </w:style>
  <w:style w:type="character" w:styleId="Style13">
    <w:name w:val="Гипертекстовая ссылка"/>
    <w:basedOn w:val="DefaultParagraphFont"/>
    <w:qFormat/>
    <w:rPr>
      <w:color w:val="106BBE"/>
    </w:rPr>
  </w:style>
  <w:style w:type="character" w:styleId="Style14">
    <w:name w:val="Основной текст Знак"/>
    <w:basedOn w:val="DefaultParagraphFont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NormalTable">
    <w:name w:val="Normal Table"/>
    <w:qFormat/>
    <w:pPr>
      <w:widowControl/>
      <w:kinsoku w:val="true"/>
      <w:overflowPunct w:val="true"/>
      <w:autoSpaceDE w:val="true"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Times New Roman"/>
      <w:color w:val="auto"/>
      <w:kern w:val="2"/>
      <w:sz w:val="22"/>
      <w:szCs w:val="22"/>
      <w:lang w:val="ru-RU" w:eastAsia="en-US" w:bidi="ar-SA"/>
    </w:rPr>
  </w:style>
  <w:style w:type="paragraph" w:styleId="NoSpacing">
    <w:name w:val="No Spacing"/>
    <w:basedOn w:val="Normal"/>
    <w:qFormat/>
    <w:pPr>
      <w:suppressAutoHyphens w:val="true"/>
      <w:ind w:left="0" w:right="0" w:firstLine="709"/>
      <w:jc w:val="both"/>
    </w:pPr>
    <w:rPr>
      <w:sz w:val="28"/>
      <w:szCs w:val="32"/>
      <w:lang w:val="ru-RU" w:eastAsia="ar-SA" w:bidi="ar-SA"/>
    </w:rPr>
  </w:style>
  <w:style w:type="paragraph" w:styleId="TableGrid">
    <w:name w:val="Table Grid"/>
    <w:basedOn w:val="NormalTable"/>
    <w:qFormat/>
    <w:pPr>
      <w:ind w:left="0" w:right="0" w:firstLine="851"/>
    </w:pPr>
    <w:rPr>
      <w:sz w:val="28"/>
      <w:szCs w:val="28"/>
    </w:rPr>
  </w:style>
  <w:style w:type="paragraph" w:styleId="NormalWeb">
    <w:name w:val="Normal (Web)"/>
    <w:basedOn w:val="Normal"/>
    <w:qFormat/>
    <w:pPr>
      <w:widowControl/>
    </w:pPr>
    <w:rPr>
      <w:lang w:eastAsia="ar-SA"/>
    </w:rPr>
  </w:style>
  <w:style w:type="paragraph" w:styleId="Style21">
    <w:name w:val="Нормальный (таблица)"/>
    <w:basedOn w:val="Normal"/>
    <w:qFormat/>
    <w:pPr>
      <w:jc w:val="both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</TotalTime>
  <Application>LibreOffice/7.3.1.3$Windows_x86 LibreOffice_project/a69ca51ded25f3eefd52d7bf9a5fad8c90b87951</Application>
  <AppVersion>15.0000</AppVersion>
  <Pages>4</Pages>
  <Words>793</Words>
  <Characters>5487</Characters>
  <CharactersWithSpaces>6142</CharactersWithSpaces>
  <Paragraphs>158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2024-04-08T14:17:39Z</dcterms:created>
  <dc:creator/>
  <dc:description/>
  <dc:language>ru-RU</dc:language>
  <cp:lastModifiedBy/>
  <dcterms:modified xsi:type="dcterms:W3CDTF">2024-04-08T15:20:11Z</dcterms:modified>
  <cp:revision>2</cp:revision>
  <dc:subject/>
  <dc:title/>
</cp:coreProperties>
</file>