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0" w:rsidRDefault="00787ED0" w:rsidP="00CE7B99">
      <w:pPr>
        <w:rPr>
          <w:rFonts w:ascii="Arial Rounded MT Bold" w:hAnsi="Arial Rounded MT Bold"/>
          <w:b/>
          <w:i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87ED0" w:rsidTr="00A4066A">
        <w:trPr>
          <w:trHeight w:val="1107"/>
        </w:trPr>
        <w:tc>
          <w:tcPr>
            <w:tcW w:w="10200" w:type="dxa"/>
            <w:gridSpan w:val="4"/>
            <w:hideMark/>
          </w:tcPr>
          <w:p w:rsidR="00787ED0" w:rsidRDefault="00787ED0" w:rsidP="00A4066A">
            <w:pPr>
              <w:widowControl w:val="0"/>
              <w:tabs>
                <w:tab w:val="left" w:pos="9798"/>
              </w:tabs>
              <w:suppressAutoHyphens/>
              <w:spacing w:after="200" w:line="276" w:lineRule="auto"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</w:rPr>
              <w:drawing>
                <wp:inline distT="0" distB="0" distL="0" distR="0">
                  <wp:extent cx="612775" cy="690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D0" w:rsidTr="00A4066A">
        <w:trPr>
          <w:gridAfter w:val="1"/>
          <w:wAfter w:w="478" w:type="dxa"/>
        </w:trPr>
        <w:tc>
          <w:tcPr>
            <w:tcW w:w="4622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87ED0" w:rsidRDefault="00787ED0" w:rsidP="00787ED0">
      <w:pPr>
        <w:rPr>
          <w:rFonts w:ascii="Arial" w:eastAsia="Times New Roman CYR" w:hAnsi="Arial" w:cs="Arial"/>
          <w:b/>
          <w:bCs/>
          <w:kern w:val="2"/>
          <w:szCs w:val="28"/>
          <w:lang w:eastAsia="zh-CN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CE7B99" w:rsidTr="00121295">
        <w:tc>
          <w:tcPr>
            <w:tcW w:w="5379" w:type="dxa"/>
            <w:hideMark/>
          </w:tcPr>
          <w:p w:rsidR="00CE7B99" w:rsidRDefault="00CE7B99" w:rsidP="00121295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  <w:lang w:val="en-US"/>
              </w:rPr>
              <w:t>43</w:t>
            </w:r>
            <w:r>
              <w:rPr>
                <w:rFonts w:eastAsia="Times New Roman CYR" w:cs="Times New Roman"/>
                <w:szCs w:val="28"/>
              </w:rPr>
              <w:t xml:space="preserve"> очередная сессия</w:t>
            </w:r>
          </w:p>
          <w:p w:rsidR="00CE7B99" w:rsidRDefault="00CE7B99" w:rsidP="00121295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CE7B99" w:rsidRDefault="00CE7B99" w:rsidP="00121295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от «</w:t>
            </w:r>
            <w:r>
              <w:rPr>
                <w:rFonts w:eastAsia="Times New Roman CYR" w:cs="Times New Roman"/>
                <w:szCs w:val="28"/>
                <w:lang w:val="en-US"/>
              </w:rPr>
              <w:t>27</w:t>
            </w:r>
            <w:r>
              <w:rPr>
                <w:rFonts w:eastAsia="Times New Roman CYR" w:cs="Times New Roman"/>
                <w:szCs w:val="28"/>
              </w:rPr>
              <w:t>» февраля 2024 года</w:t>
            </w:r>
          </w:p>
          <w:p w:rsidR="00CE7B99" w:rsidRDefault="00CE7B99" w:rsidP="00750E00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№ 27</w:t>
            </w:r>
            <w:r w:rsidR="00750E00">
              <w:rPr>
                <w:rFonts w:eastAsia="Times New Roman CYR" w:cs="Times New Roman"/>
                <w:szCs w:val="28"/>
              </w:rPr>
              <w:t>2</w:t>
            </w:r>
          </w:p>
        </w:tc>
      </w:tr>
    </w:tbl>
    <w:p w:rsidR="00787ED0" w:rsidRDefault="00787ED0">
      <w:pPr>
        <w:rPr>
          <w:lang w:val="en-US"/>
        </w:rPr>
      </w:pPr>
    </w:p>
    <w:p w:rsidR="00BE2907" w:rsidRDefault="00BE2907">
      <w:pPr>
        <w:rPr>
          <w:lang w:val="en-US"/>
        </w:rPr>
      </w:pPr>
    </w:p>
    <w:p w:rsidR="00BE2907" w:rsidRPr="00500077" w:rsidRDefault="00BE2907" w:rsidP="00BE2907">
      <w:pPr>
        <w:jc w:val="center"/>
        <w:rPr>
          <w:b/>
          <w:szCs w:val="28"/>
        </w:rPr>
      </w:pPr>
      <w:r w:rsidRPr="00500077">
        <w:rPr>
          <w:b/>
          <w:bCs/>
          <w:szCs w:val="28"/>
        </w:rPr>
        <w:t xml:space="preserve">О внесении изменений и дополнений в </w:t>
      </w:r>
      <w:r w:rsidRPr="00500077">
        <w:rPr>
          <w:b/>
          <w:szCs w:val="28"/>
        </w:rPr>
        <w:t>решение Собрания депутатов</w:t>
      </w:r>
    </w:p>
    <w:p w:rsidR="00BE2907" w:rsidRDefault="00BE2907" w:rsidP="00BE2907">
      <w:pPr>
        <w:jc w:val="center"/>
        <w:rPr>
          <w:b/>
          <w:szCs w:val="28"/>
        </w:rPr>
      </w:pPr>
      <w:r w:rsidRPr="00500077">
        <w:rPr>
          <w:b/>
          <w:szCs w:val="28"/>
        </w:rPr>
        <w:t xml:space="preserve">Верх-Ушнурского сельского поселения </w:t>
      </w:r>
    </w:p>
    <w:p w:rsidR="00BE2907" w:rsidRDefault="00BE2907" w:rsidP="00BE2907">
      <w:pPr>
        <w:jc w:val="center"/>
        <w:rPr>
          <w:b/>
          <w:szCs w:val="28"/>
        </w:rPr>
      </w:pPr>
      <w:r w:rsidRPr="00500077">
        <w:rPr>
          <w:b/>
          <w:szCs w:val="28"/>
        </w:rPr>
        <w:t>Советского муниципального района</w:t>
      </w:r>
      <w:r>
        <w:rPr>
          <w:b/>
          <w:szCs w:val="28"/>
        </w:rPr>
        <w:t xml:space="preserve"> </w:t>
      </w:r>
      <w:r w:rsidRPr="00500077">
        <w:rPr>
          <w:b/>
          <w:szCs w:val="28"/>
        </w:rPr>
        <w:t xml:space="preserve">от 21.08.2015 года № 51 </w:t>
      </w:r>
    </w:p>
    <w:p w:rsidR="00BE2907" w:rsidRPr="00500077" w:rsidRDefault="00BE2907" w:rsidP="00BE2907">
      <w:pPr>
        <w:jc w:val="center"/>
        <w:rPr>
          <w:b/>
          <w:szCs w:val="28"/>
        </w:rPr>
      </w:pPr>
      <w:r w:rsidRPr="00500077">
        <w:rPr>
          <w:b/>
          <w:bCs/>
          <w:szCs w:val="28"/>
        </w:rPr>
        <w:t xml:space="preserve">«Об утверждении </w:t>
      </w:r>
      <w:r w:rsidRPr="00500077">
        <w:rPr>
          <w:b/>
          <w:szCs w:val="28"/>
        </w:rPr>
        <w:t>порядка</w:t>
      </w:r>
      <w:r w:rsidRPr="00500077">
        <w:rPr>
          <w:b/>
          <w:bCs/>
          <w:szCs w:val="28"/>
        </w:rPr>
        <w:t xml:space="preserve"> определения размера арендной платы за земельные участки находящихся в собственности Верх-Ушнурского сельского поселения Советского муниципального района Республики Марий Эл, и предоставленные в аренду без проведения торгов»</w:t>
      </w:r>
    </w:p>
    <w:p w:rsidR="00787ED0" w:rsidRPr="00BE2907" w:rsidRDefault="00787ED0"/>
    <w:p w:rsidR="00787ED0" w:rsidRPr="006D6EA9" w:rsidRDefault="00787ED0" w:rsidP="00787ED0">
      <w:pPr>
        <w:jc w:val="center"/>
        <w:rPr>
          <w:b/>
          <w:bCs/>
          <w:sz w:val="26"/>
          <w:szCs w:val="26"/>
        </w:rPr>
      </w:pPr>
    </w:p>
    <w:p w:rsidR="00787ED0" w:rsidRPr="00BB0DAA" w:rsidRDefault="00787ED0" w:rsidP="00787ED0">
      <w:pPr>
        <w:jc w:val="center"/>
        <w:rPr>
          <w:b/>
          <w:bCs/>
          <w:sz w:val="26"/>
          <w:szCs w:val="26"/>
        </w:rPr>
      </w:pPr>
    </w:p>
    <w:p w:rsidR="00787ED0" w:rsidRPr="00045DF5" w:rsidRDefault="00787ED0" w:rsidP="00787ED0">
      <w:pPr>
        <w:jc w:val="both"/>
        <w:rPr>
          <w:szCs w:val="28"/>
        </w:rPr>
      </w:pPr>
      <w:r w:rsidRPr="00BB0DAA">
        <w:rPr>
          <w:b/>
          <w:bCs/>
          <w:sz w:val="26"/>
          <w:szCs w:val="26"/>
        </w:rPr>
        <w:tab/>
      </w:r>
      <w:proofErr w:type="gramStart"/>
      <w:r w:rsidRPr="00BE2907">
        <w:rPr>
          <w:szCs w:val="28"/>
        </w:rPr>
        <w:t xml:space="preserve">В соответствии со статьей 39.7 </w:t>
      </w:r>
      <w:hyperlink r:id="rId5" w:history="1">
        <w:r w:rsidRPr="00BE2907">
          <w:rPr>
            <w:rStyle w:val="a6"/>
            <w:rFonts w:cs="Arial"/>
            <w:szCs w:val="28"/>
          </w:rPr>
          <w:t>Земельного кодекса Российской Федерации</w:t>
        </w:r>
      </w:hyperlink>
      <w:r w:rsidRPr="00BE2907">
        <w:rPr>
          <w:szCs w:val="28"/>
        </w:rPr>
        <w:t>, Постановлением Правительства РФ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 w:rsidRPr="00BE2907">
        <w:rPr>
          <w:szCs w:val="28"/>
        </w:rPr>
        <w:t xml:space="preserve"> </w:t>
      </w:r>
      <w:proofErr w:type="gramStart"/>
      <w:r w:rsidRPr="00BE2907">
        <w:rPr>
          <w:szCs w:val="28"/>
        </w:rPr>
        <w:t>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</w:t>
      </w:r>
      <w:proofErr w:type="gramEnd"/>
      <w:r w:rsidRPr="00BE2907">
        <w:rPr>
          <w:szCs w:val="28"/>
        </w:rPr>
        <w:t xml:space="preserve"> некоторых решений Правительства </w:t>
      </w:r>
      <w:r w:rsidRPr="00BE2907">
        <w:rPr>
          <w:szCs w:val="28"/>
        </w:rPr>
        <w:lastRenderedPageBreak/>
        <w:t xml:space="preserve">Республики Марий Эл», Уставом </w:t>
      </w:r>
      <w:r w:rsidR="00BE2907" w:rsidRPr="00045DF5">
        <w:rPr>
          <w:szCs w:val="28"/>
        </w:rPr>
        <w:t>Верх-Ушнурского сельского поселения</w:t>
      </w:r>
      <w:r w:rsidRPr="00045DF5">
        <w:rPr>
          <w:szCs w:val="28"/>
        </w:rPr>
        <w:t xml:space="preserve"> Собрание депутатов </w:t>
      </w:r>
      <w:r w:rsidR="00BE2907" w:rsidRPr="00045DF5">
        <w:rPr>
          <w:szCs w:val="28"/>
        </w:rPr>
        <w:t>Верх-Ушнурского сельского поселения</w:t>
      </w:r>
      <w:r w:rsidRPr="00045DF5">
        <w:rPr>
          <w:szCs w:val="28"/>
        </w:rPr>
        <w:t xml:space="preserve"> </w:t>
      </w:r>
      <w:proofErr w:type="spellStart"/>
      <w:proofErr w:type="gramStart"/>
      <w:r w:rsidRPr="00045DF5">
        <w:rPr>
          <w:szCs w:val="28"/>
        </w:rPr>
        <w:t>р</w:t>
      </w:r>
      <w:proofErr w:type="spellEnd"/>
      <w:proofErr w:type="gramEnd"/>
      <w:r w:rsidRPr="00045DF5">
        <w:rPr>
          <w:szCs w:val="28"/>
        </w:rPr>
        <w:t xml:space="preserve"> е </w:t>
      </w:r>
      <w:proofErr w:type="spellStart"/>
      <w:r w:rsidRPr="00045DF5">
        <w:rPr>
          <w:szCs w:val="28"/>
        </w:rPr>
        <w:t>ш</w:t>
      </w:r>
      <w:proofErr w:type="spellEnd"/>
      <w:r w:rsidRPr="00045DF5">
        <w:rPr>
          <w:szCs w:val="28"/>
        </w:rPr>
        <w:t xml:space="preserve"> а е т:</w:t>
      </w:r>
    </w:p>
    <w:p w:rsidR="00787ED0" w:rsidRPr="00BE2907" w:rsidRDefault="00787ED0" w:rsidP="00787ED0">
      <w:pPr>
        <w:ind w:firstLine="708"/>
        <w:jc w:val="both"/>
        <w:rPr>
          <w:szCs w:val="28"/>
        </w:rPr>
      </w:pPr>
      <w:r w:rsidRPr="00045DF5">
        <w:rPr>
          <w:szCs w:val="28"/>
        </w:rPr>
        <w:t xml:space="preserve">1. Внести в Порядок определения размера арендной платы </w:t>
      </w:r>
      <w:r w:rsidRPr="00045DF5">
        <w:rPr>
          <w:rStyle w:val="FontStyle27"/>
          <w:b w:val="0"/>
        </w:rPr>
        <w:t xml:space="preserve">за земельные участки, находящиеся в собственности </w:t>
      </w:r>
      <w:r w:rsidR="00BE2907" w:rsidRPr="00045DF5">
        <w:rPr>
          <w:rStyle w:val="FontStyle27"/>
          <w:b w:val="0"/>
        </w:rPr>
        <w:t>Верх-Ушнурского сельского поселения</w:t>
      </w:r>
      <w:r w:rsidRPr="00045DF5">
        <w:rPr>
          <w:rStyle w:val="FontStyle27"/>
        </w:rPr>
        <w:t>,</w:t>
      </w:r>
      <w:r w:rsidRPr="00045DF5">
        <w:rPr>
          <w:bCs/>
          <w:szCs w:val="28"/>
        </w:rPr>
        <w:t xml:space="preserve"> и предоставленные в аренду без проведения торгов</w:t>
      </w:r>
      <w:r w:rsidRPr="00045DF5">
        <w:rPr>
          <w:szCs w:val="28"/>
        </w:rPr>
        <w:t xml:space="preserve">, утвержденный решением Собрания депутатов </w:t>
      </w:r>
      <w:r w:rsidR="00BE2907" w:rsidRPr="00045DF5">
        <w:rPr>
          <w:szCs w:val="28"/>
        </w:rPr>
        <w:t xml:space="preserve">Верх-Ушнурского сельского поселения </w:t>
      </w:r>
      <w:r w:rsidRPr="00045DF5">
        <w:rPr>
          <w:szCs w:val="28"/>
        </w:rPr>
        <w:t xml:space="preserve"> </w:t>
      </w:r>
      <w:r w:rsidR="00BE2907" w:rsidRPr="00045DF5">
        <w:rPr>
          <w:szCs w:val="28"/>
        </w:rPr>
        <w:t>21</w:t>
      </w:r>
      <w:r w:rsidRPr="00045DF5">
        <w:rPr>
          <w:szCs w:val="28"/>
        </w:rPr>
        <w:t xml:space="preserve"> августа 2015 года № </w:t>
      </w:r>
      <w:r w:rsidR="00BE2907" w:rsidRPr="00045DF5">
        <w:rPr>
          <w:szCs w:val="28"/>
        </w:rPr>
        <w:t>51</w:t>
      </w:r>
      <w:r w:rsidRPr="00045DF5">
        <w:rPr>
          <w:szCs w:val="28"/>
        </w:rPr>
        <w:t xml:space="preserve"> </w:t>
      </w:r>
      <w:r w:rsidRPr="00045DF5">
        <w:rPr>
          <w:bCs/>
          <w:szCs w:val="28"/>
        </w:rPr>
        <w:t>(далее - Порядок</w:t>
      </w:r>
      <w:r w:rsidRPr="00BE2907">
        <w:rPr>
          <w:bCs/>
          <w:szCs w:val="28"/>
        </w:rPr>
        <w:t>)</w:t>
      </w:r>
      <w:r w:rsidRPr="00BE2907">
        <w:rPr>
          <w:szCs w:val="28"/>
        </w:rPr>
        <w:t>, следующие изменения и дополнения: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1.1. Пункт 5 изложить в следующей редакции: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«</w:t>
      </w:r>
      <w:r w:rsidRPr="00BE2907">
        <w:rPr>
          <w:rStyle w:val="FontStyle29"/>
        </w:rPr>
        <w:t>5. Арендная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предоставленные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размещения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объектов,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предусмотренных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подпунктом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2</w:t>
      </w:r>
      <w:r w:rsidRPr="00BE2907">
        <w:rPr>
          <w:rStyle w:val="FontStyle29"/>
          <w:rFonts w:eastAsia="Consolas"/>
        </w:rPr>
        <w:t xml:space="preserve"> пункта 1 </w:t>
      </w:r>
      <w:r w:rsidRPr="00BE2907">
        <w:rPr>
          <w:rStyle w:val="FontStyle29"/>
        </w:rPr>
        <w:t>статьи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49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Земельного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кодекса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Российской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Федерации,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также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осуществления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пользования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недрами,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устанавливается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размере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арендной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платы,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рассчитанной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соответствующих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целей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отношении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участков,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находящихся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федеральной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собственности</w:t>
      </w:r>
      <w:proofErr w:type="gramStart"/>
      <w:r w:rsidRPr="00BE2907">
        <w:rPr>
          <w:rStyle w:val="FontStyle29"/>
        </w:rPr>
        <w:t>.</w:t>
      </w:r>
      <w:r w:rsidRPr="00BE2907">
        <w:rPr>
          <w:szCs w:val="28"/>
        </w:rPr>
        <w:t>»</w:t>
      </w:r>
      <w:proofErr w:type="gramEnd"/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1.2. В пунктах 8, 14 слово «Правительством» заменить словами «Министерством государственного имущества».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1.3. Пункт 11 изложить в следующей редакции: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 xml:space="preserve">«11. При заключении договора аренды земельного участка с юридическим лицом в соответствии с </w:t>
      </w:r>
      <w:hyperlink r:id="rId6" w:history="1">
        <w:r w:rsidRPr="00BE2907">
          <w:rPr>
            <w:szCs w:val="28"/>
          </w:rPr>
          <w:t>подпунктом 3 пункта 2 статьи 39.6</w:t>
        </w:r>
      </w:hyperlink>
      <w:r w:rsidRPr="00BE2907">
        <w:rPr>
          <w:szCs w:val="28"/>
        </w:rPr>
        <w:t xml:space="preserve">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в случае размещения объектов социально-культурного и коммунально-бытового назначения на первые три года аренды;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</w:r>
      <w:proofErr w:type="gramStart"/>
      <w:r w:rsidRPr="00BE2907">
        <w:rPr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7" w:history="1">
        <w:r w:rsidRPr="00BE2907">
          <w:rPr>
            <w:szCs w:val="28"/>
          </w:rPr>
          <w:t>постановлением</w:t>
        </w:r>
      </w:hyperlink>
      <w:r w:rsidRPr="00BE2907">
        <w:rPr>
          <w:szCs w:val="28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</w:t>
      </w:r>
      <w:hyperlink r:id="rId8" w:history="1">
        <w:r w:rsidRPr="00BE2907">
          <w:rPr>
            <w:szCs w:val="28"/>
          </w:rPr>
          <w:t>Законом</w:t>
        </w:r>
      </w:hyperlink>
      <w:r w:rsidRPr="00BE2907">
        <w:rPr>
          <w:szCs w:val="28"/>
        </w:rPr>
        <w:t xml:space="preserve"> Республики Марий Эл «О регулировании земельных отношений в Республике Марий Эл</w:t>
      </w:r>
      <w:proofErr w:type="gramEnd"/>
      <w:r w:rsidRPr="00BE2907">
        <w:rPr>
          <w:szCs w:val="28"/>
        </w:rPr>
        <w:t>», но не более чем на 10 лет</w:t>
      </w:r>
      <w:proofErr w:type="gramStart"/>
      <w:r w:rsidRPr="00BE2907">
        <w:rPr>
          <w:szCs w:val="28"/>
        </w:rPr>
        <w:t>. »</w:t>
      </w:r>
      <w:proofErr w:type="gramEnd"/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t>1.4. Дополнить пунктом 11.1. следующего содержания:</w:t>
      </w:r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t xml:space="preserve">«11.1. </w:t>
      </w:r>
      <w:proofErr w:type="gramStart"/>
      <w:r w:rsidRPr="00BE2907">
        <w:rPr>
          <w:szCs w:val="28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9" w:history="1">
        <w:r w:rsidRPr="00BE2907">
          <w:rPr>
            <w:szCs w:val="28"/>
          </w:rPr>
          <w:t>Положением</w:t>
        </w:r>
      </w:hyperlink>
      <w:r w:rsidRPr="00BE2907">
        <w:rPr>
          <w:szCs w:val="28"/>
        </w:rPr>
        <w:t xml:space="preserve"> о государственной </w:t>
      </w:r>
      <w:proofErr w:type="spellStart"/>
      <w:r w:rsidRPr="00BE2907">
        <w:rPr>
          <w:szCs w:val="28"/>
        </w:rPr>
        <w:t>аккредитаци</w:t>
      </w:r>
      <w:proofErr w:type="spellEnd"/>
      <w:r w:rsidRPr="00BE2907">
        <w:rPr>
          <w:szCs w:val="28"/>
        </w:rPr>
        <w:t xml:space="preserve">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№1729, размер арендной платы за земельный участок, определенный в соответствии с</w:t>
      </w:r>
      <w:proofErr w:type="gramEnd"/>
      <w:r w:rsidRPr="00BE2907">
        <w:rPr>
          <w:szCs w:val="28"/>
        </w:rPr>
        <w:t xml:space="preserve"> настоящим Порядком, уменьшается на 50 процентов</w:t>
      </w:r>
      <w:proofErr w:type="gramStart"/>
      <w:r w:rsidRPr="00BE2907">
        <w:rPr>
          <w:szCs w:val="28"/>
        </w:rPr>
        <w:t>. »</w:t>
      </w:r>
      <w:proofErr w:type="gramEnd"/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t>1.5. Абзац 1 пункта 12 изложить в следующей редакции:</w:t>
      </w:r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rStyle w:val="FontStyle29"/>
        </w:rPr>
      </w:pPr>
      <w:r w:rsidRPr="00BE2907">
        <w:rPr>
          <w:szCs w:val="28"/>
        </w:rPr>
        <w:lastRenderedPageBreak/>
        <w:t>«</w:t>
      </w:r>
      <w:r w:rsidRPr="00BE2907">
        <w:rPr>
          <w:rStyle w:val="FontStyle29"/>
        </w:rPr>
        <w:t>12. Арендная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вносится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арендаторами за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szCs w:val="28"/>
        </w:rPr>
        <w:t>ежеквартально, не позднее 10 числа последнего месяца квартала;»</w:t>
      </w:r>
    </w:p>
    <w:p w:rsidR="00787ED0" w:rsidRPr="00BE2907" w:rsidRDefault="00787ED0" w:rsidP="00787ED0">
      <w:pPr>
        <w:ind w:firstLine="567"/>
        <w:jc w:val="both"/>
        <w:rPr>
          <w:szCs w:val="28"/>
        </w:rPr>
      </w:pPr>
      <w:r w:rsidRPr="00BE2907">
        <w:rPr>
          <w:szCs w:val="28"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BE2907">
        <w:rPr>
          <w:szCs w:val="28"/>
        </w:rPr>
        <w:t>mari-el.gov.ru</w:t>
      </w:r>
      <w:proofErr w:type="spellEnd"/>
      <w:r w:rsidRPr="00BE2907">
        <w:rPr>
          <w:szCs w:val="28"/>
        </w:rPr>
        <w:t>).</w:t>
      </w:r>
    </w:p>
    <w:p w:rsidR="00787ED0" w:rsidRDefault="00787ED0" w:rsidP="00787ED0">
      <w:pPr>
        <w:ind w:firstLine="567"/>
        <w:jc w:val="both"/>
        <w:rPr>
          <w:szCs w:val="28"/>
        </w:rPr>
      </w:pPr>
      <w:r w:rsidRPr="00BE2907">
        <w:rPr>
          <w:szCs w:val="28"/>
        </w:rPr>
        <w:t>3. Настоящее решение вступает в силу после его обнародования.</w:t>
      </w: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045DF5" w:rsidRPr="00006627" w:rsidRDefault="00045DF5" w:rsidP="00045DF5">
      <w:pPr>
        <w:tabs>
          <w:tab w:val="left" w:pos="7133"/>
        </w:tabs>
        <w:ind w:firstLine="567"/>
        <w:jc w:val="both"/>
        <w:rPr>
          <w:szCs w:val="28"/>
        </w:rPr>
      </w:pPr>
      <w:r>
        <w:rPr>
          <w:szCs w:val="28"/>
        </w:rPr>
        <w:t>сельско</w:t>
      </w:r>
      <w:r w:rsidR="00A031C1">
        <w:rPr>
          <w:szCs w:val="28"/>
        </w:rPr>
        <w:t>го</w:t>
      </w:r>
      <w:r>
        <w:rPr>
          <w:szCs w:val="28"/>
        </w:rPr>
        <w:t xml:space="preserve"> </w:t>
      </w:r>
      <w:r w:rsidR="00A031C1">
        <w:rPr>
          <w:szCs w:val="28"/>
        </w:rPr>
        <w:t>поселения</w:t>
      </w:r>
      <w:r>
        <w:rPr>
          <w:szCs w:val="28"/>
        </w:rPr>
        <w:tab/>
      </w:r>
      <w:r w:rsidR="00006627">
        <w:rPr>
          <w:szCs w:val="28"/>
        </w:rPr>
        <w:t>В.А. Прозорова</w:t>
      </w:r>
    </w:p>
    <w:p w:rsidR="00787ED0" w:rsidRPr="00CA3C7C" w:rsidRDefault="00787ED0" w:rsidP="00787ED0">
      <w:pPr>
        <w:tabs>
          <w:tab w:val="left" w:pos="15"/>
        </w:tabs>
        <w:ind w:left="15" w:firstLine="567"/>
        <w:jc w:val="both"/>
        <w:rPr>
          <w:sz w:val="26"/>
          <w:szCs w:val="26"/>
        </w:rPr>
      </w:pPr>
      <w:r w:rsidRPr="00CA3C7C">
        <w:rPr>
          <w:sz w:val="26"/>
          <w:szCs w:val="26"/>
        </w:rPr>
        <w:tab/>
      </w: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Default="00787ED0" w:rsidP="00787ED0">
      <w:pPr>
        <w:jc w:val="both"/>
      </w:pPr>
    </w:p>
    <w:p w:rsidR="00787ED0" w:rsidRPr="00787ED0" w:rsidRDefault="00787ED0"/>
    <w:sectPr w:rsidR="00787ED0" w:rsidRPr="00787ED0" w:rsidSect="00904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ED0"/>
    <w:rsid w:val="00006627"/>
    <w:rsid w:val="00045DF5"/>
    <w:rsid w:val="003112F0"/>
    <w:rsid w:val="004C7C12"/>
    <w:rsid w:val="00750E00"/>
    <w:rsid w:val="00787ED0"/>
    <w:rsid w:val="007A611A"/>
    <w:rsid w:val="00840104"/>
    <w:rsid w:val="0090412D"/>
    <w:rsid w:val="009225A9"/>
    <w:rsid w:val="00A031C1"/>
    <w:rsid w:val="00BD6E79"/>
    <w:rsid w:val="00BE2907"/>
    <w:rsid w:val="00C12C88"/>
    <w:rsid w:val="00CB66A6"/>
    <w:rsid w:val="00CE7B99"/>
    <w:rsid w:val="00DC7AE2"/>
    <w:rsid w:val="00E9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D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787ED0"/>
    <w:rPr>
      <w:color w:val="0000FF"/>
      <w:u w:val="none"/>
    </w:rPr>
  </w:style>
  <w:style w:type="character" w:customStyle="1" w:styleId="FontStyle27">
    <w:name w:val="Font Style27"/>
    <w:basedOn w:val="a0"/>
    <w:rsid w:val="00787E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rsid w:val="00787ED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6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65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764&amp;dst=4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9cf2f1c3-393d-4051-a52d-9923b0e51c0c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440297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8</cp:revision>
  <cp:lastPrinted>2024-03-01T07:38:00Z</cp:lastPrinted>
  <dcterms:created xsi:type="dcterms:W3CDTF">2024-02-12T07:55:00Z</dcterms:created>
  <dcterms:modified xsi:type="dcterms:W3CDTF">2024-03-01T07:38:00Z</dcterms:modified>
</cp:coreProperties>
</file>