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4787"/>
        <w:gridCol w:w="4843"/>
      </w:tblGrid>
      <w:tr w:rsidR="00D36DB8" w:rsidTr="00D36DB8">
        <w:tc>
          <w:tcPr>
            <w:tcW w:w="4785" w:type="dxa"/>
            <w:shd w:val="clear" w:color="auto" w:fill="FFFFFF"/>
          </w:tcPr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 ЭЛ РЕСПУБЛИКЫН</w:t>
            </w:r>
          </w:p>
          <w:p w:rsidR="00D36DB8" w:rsidRDefault="00D36DB8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</w:t>
            </w:r>
          </w:p>
          <w:p w:rsidR="00D36DB8" w:rsidRDefault="00D36DB8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 РАЙОН</w:t>
            </w:r>
          </w:p>
          <w:p w:rsidR="00D36DB8" w:rsidRDefault="00D36DB8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МАРИЕЦ ЯЛ</w:t>
            </w:r>
          </w:p>
          <w:p w:rsidR="00D36DB8" w:rsidRDefault="00D36DB8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ШОТАН ИЛЕМ</w:t>
            </w:r>
          </w:p>
          <w:p w:rsidR="00D36DB8" w:rsidRDefault="00D36DB8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ДЕПУТАТЫН ПОГЫНЖО</w:t>
            </w:r>
          </w:p>
          <w:p w:rsidR="00D36DB8" w:rsidRDefault="00D36DB8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36DB8" w:rsidRDefault="00D36DB8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ПУНЧАЛ</w:t>
            </w: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4840" w:type="dxa"/>
            <w:shd w:val="clear" w:color="auto" w:fill="FFFFFF"/>
          </w:tcPr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СОБРАНИЕ ДЕПУТАТОВ</w:t>
            </w:r>
          </w:p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МАРИЙСКОГО</w:t>
            </w:r>
          </w:p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МАРИ-ТУРЕКСКОГО</w:t>
            </w:r>
          </w:p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36DB8" w:rsidRDefault="00D36DB8">
            <w:pPr>
              <w:pStyle w:val="a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РЕСПУБЛИКИ МАРИЙ ЭЛ</w:t>
            </w:r>
          </w:p>
          <w:p w:rsidR="00D36DB8" w:rsidRDefault="00D36DB8">
            <w:pPr>
              <w:pStyle w:val="a4"/>
              <w:rPr>
                <w:b/>
                <w:bCs/>
                <w:sz w:val="28"/>
                <w:szCs w:val="28"/>
              </w:rPr>
            </w:pPr>
          </w:p>
          <w:p w:rsidR="00D36DB8" w:rsidRDefault="00D36DB8">
            <w:pPr>
              <w:pStyle w:val="a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РЕШЕНИЕ</w:t>
            </w:r>
          </w:p>
        </w:tc>
      </w:tr>
    </w:tbl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 созыв</w:t>
      </w:r>
    </w:p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6DB8" w:rsidRDefault="00D36DB8" w:rsidP="00D36DB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XXX</w:t>
      </w:r>
      <w:r w:rsidRPr="00D36D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очередная) сессия</w:t>
      </w: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D36DB8" w:rsidRDefault="00D36DB8" w:rsidP="00D36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33323" w:rsidRPr="00C277E1" w:rsidRDefault="00533323" w:rsidP="00533323">
      <w:pPr>
        <w:rPr>
          <w:b/>
          <w:sz w:val="28"/>
          <w:szCs w:val="28"/>
        </w:rPr>
      </w:pPr>
    </w:p>
    <w:p w:rsidR="00533323" w:rsidRDefault="00533323" w:rsidP="00533323">
      <w:pPr>
        <w:rPr>
          <w:sz w:val="28"/>
          <w:szCs w:val="28"/>
        </w:rPr>
      </w:pPr>
    </w:p>
    <w:p w:rsidR="00533323" w:rsidRDefault="00533323" w:rsidP="00533323">
      <w:pPr>
        <w:rPr>
          <w:sz w:val="28"/>
          <w:szCs w:val="28"/>
        </w:rPr>
      </w:pPr>
    </w:p>
    <w:p w:rsidR="00533323" w:rsidRDefault="00533323" w:rsidP="00533323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6DB8">
        <w:rPr>
          <w:rFonts w:ascii="Times New Roman" w:hAnsi="Times New Roman" w:cs="Times New Roman"/>
          <w:sz w:val="28"/>
          <w:szCs w:val="28"/>
        </w:rPr>
        <w:t>27 марта</w:t>
      </w:r>
      <w:r>
        <w:rPr>
          <w:rFonts w:ascii="Times New Roman" w:hAnsi="Times New Roman" w:cs="Times New Roman"/>
          <w:sz w:val="28"/>
          <w:szCs w:val="28"/>
        </w:rPr>
        <w:t xml:space="preserve"> 2024 года № </w:t>
      </w:r>
      <w:r w:rsidR="00D36DB8">
        <w:rPr>
          <w:rFonts w:ascii="Times New Roman" w:hAnsi="Times New Roman" w:cs="Times New Roman"/>
          <w:sz w:val="28"/>
          <w:szCs w:val="28"/>
        </w:rPr>
        <w:t>262</w:t>
      </w:r>
    </w:p>
    <w:p w:rsidR="00533323" w:rsidRDefault="00533323" w:rsidP="00533323">
      <w:pPr>
        <w:jc w:val="center"/>
        <w:rPr>
          <w:sz w:val="28"/>
          <w:szCs w:val="28"/>
        </w:rPr>
      </w:pPr>
    </w:p>
    <w:p w:rsidR="00533323" w:rsidRDefault="00533323" w:rsidP="00533323">
      <w:pPr>
        <w:jc w:val="center"/>
        <w:rPr>
          <w:sz w:val="28"/>
          <w:szCs w:val="28"/>
        </w:rPr>
      </w:pPr>
    </w:p>
    <w:p w:rsidR="00533323" w:rsidRDefault="00533323" w:rsidP="00533323">
      <w:pPr>
        <w:jc w:val="center"/>
        <w:rPr>
          <w:sz w:val="28"/>
          <w:szCs w:val="28"/>
        </w:rPr>
      </w:pPr>
    </w:p>
    <w:p w:rsidR="00533323" w:rsidRDefault="00533323" w:rsidP="0053332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Марийского сельского поселения осуществления части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  на 2024 - 2026 года</w:t>
      </w:r>
    </w:p>
    <w:p w:rsidR="00533323" w:rsidRDefault="00533323" w:rsidP="005333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323" w:rsidRDefault="00533323" w:rsidP="005333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323" w:rsidRDefault="00533323" w:rsidP="0053332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33323" w:rsidRDefault="00533323" w:rsidP="005333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«Марийское сельское поселение», на основании решения Собрания депутатов Мари-Турекского муниципального района от 16.12.2020 № 158 «О  передаче части полномочий Мари-Турекского муниципального района городскому и сельским поселениям Мари-Турекского муниципального района на 2024 -2026 года», Собрание депутатов Марийского сельского поселения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а е т:</w:t>
      </w:r>
    </w:p>
    <w:p w:rsidR="00533323" w:rsidRDefault="00533323" w:rsidP="00533323">
      <w:pPr>
        <w:shd w:val="clear" w:color="auto" w:fill="FFFFFF"/>
        <w:tabs>
          <w:tab w:val="left" w:pos="1042"/>
        </w:tabs>
        <w:suppressAutoHyphens w:val="0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Принять на уровень Марийского сельского поселения на 2024 - 2026 года осуществление части полномочий по решению вопросов местного значения Мари-Турекского муниципального района (приложение).</w:t>
      </w:r>
    </w:p>
    <w:p w:rsidR="00533323" w:rsidRDefault="00533323" w:rsidP="00533323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2024 года и подлежит обнародованию и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533323" w:rsidRDefault="00533323" w:rsidP="00533323">
      <w:pPr>
        <w:shd w:val="clear" w:color="auto" w:fill="FFFFFF"/>
        <w:tabs>
          <w:tab w:val="left" w:pos="1042"/>
        </w:tabs>
        <w:suppressAutoHyphens w:val="0"/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</w:t>
      </w:r>
      <w:proofErr w:type="spellStart"/>
      <w:r>
        <w:rPr>
          <w:sz w:val="28"/>
          <w:szCs w:val="28"/>
        </w:rPr>
        <w:t>Н.Х.Гумарова</w:t>
      </w:r>
      <w:proofErr w:type="spellEnd"/>
      <w:r>
        <w:rPr>
          <w:sz w:val="28"/>
          <w:szCs w:val="28"/>
        </w:rPr>
        <w:t>).</w:t>
      </w:r>
    </w:p>
    <w:p w:rsidR="00533323" w:rsidRDefault="00533323" w:rsidP="00533323">
      <w:pPr>
        <w:jc w:val="both"/>
        <w:rPr>
          <w:sz w:val="28"/>
          <w:szCs w:val="28"/>
        </w:rPr>
      </w:pPr>
    </w:p>
    <w:p w:rsidR="00533323" w:rsidRDefault="00533323" w:rsidP="00533323">
      <w:pPr>
        <w:jc w:val="both"/>
        <w:rPr>
          <w:sz w:val="28"/>
          <w:szCs w:val="28"/>
        </w:rPr>
      </w:pPr>
    </w:p>
    <w:p w:rsidR="00533323" w:rsidRDefault="00533323" w:rsidP="0053332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533323" w:rsidTr="00764678">
        <w:tc>
          <w:tcPr>
            <w:tcW w:w="677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533323" w:rsidRDefault="00533323" w:rsidP="00764678">
            <w:pPr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Марийского сельского поселения,</w:t>
            </w:r>
          </w:p>
          <w:p w:rsidR="00533323" w:rsidRDefault="00533323" w:rsidP="00764678">
            <w:pPr>
              <w:spacing w:line="34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2799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hideMark/>
          </w:tcPr>
          <w:p w:rsidR="00533323" w:rsidRDefault="00533323" w:rsidP="0076467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color w:val="000000"/>
                <w:spacing w:val="-4"/>
                <w:sz w:val="28"/>
                <w:szCs w:val="28"/>
              </w:rPr>
            </w:pPr>
          </w:p>
          <w:p w:rsidR="00533323" w:rsidRDefault="00533323" w:rsidP="0076467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57027A" w:rsidRDefault="0057027A"/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36DB8" w:rsidRDefault="00D36DB8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33323" w:rsidRPr="007B48D8" w:rsidRDefault="00533323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8D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:rsidR="00533323" w:rsidRPr="007B48D8" w:rsidRDefault="00533323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48D8">
        <w:rPr>
          <w:rFonts w:ascii="Times New Roman" w:hAnsi="Times New Roman" w:cs="Times New Roman"/>
          <w:i/>
          <w:iCs/>
          <w:sz w:val="24"/>
          <w:szCs w:val="24"/>
        </w:rPr>
        <w:t>к решению Собрания депутатов</w:t>
      </w:r>
    </w:p>
    <w:p w:rsidR="00533323" w:rsidRPr="00EB37D4" w:rsidRDefault="00533323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Марийского сельского поселения</w:t>
      </w:r>
    </w:p>
    <w:p w:rsidR="00533323" w:rsidRPr="007B48D8" w:rsidRDefault="00533323" w:rsidP="00533323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3323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D36DB8">
        <w:rPr>
          <w:rFonts w:ascii="Times New Roman" w:hAnsi="Times New Roman" w:cs="Times New Roman"/>
          <w:i/>
          <w:iCs/>
          <w:sz w:val="24"/>
          <w:szCs w:val="24"/>
        </w:rPr>
        <w:t>27 марта</w:t>
      </w:r>
      <w:r w:rsidRPr="00533323">
        <w:rPr>
          <w:rFonts w:ascii="Times New Roman" w:hAnsi="Times New Roman" w:cs="Times New Roman"/>
          <w:i/>
          <w:iCs/>
          <w:sz w:val="24"/>
          <w:szCs w:val="24"/>
        </w:rPr>
        <w:t xml:space="preserve"> 2024 года № </w:t>
      </w:r>
      <w:r w:rsidR="00D36DB8">
        <w:rPr>
          <w:rFonts w:ascii="Times New Roman" w:hAnsi="Times New Roman" w:cs="Times New Roman"/>
          <w:i/>
          <w:iCs/>
          <w:sz w:val="24"/>
          <w:szCs w:val="24"/>
        </w:rPr>
        <w:t>262</w:t>
      </w:r>
    </w:p>
    <w:p w:rsidR="00533323" w:rsidRDefault="00533323" w:rsidP="00533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323" w:rsidRDefault="00533323" w:rsidP="00533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323" w:rsidRPr="00180367" w:rsidRDefault="00533323" w:rsidP="0053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67">
        <w:rPr>
          <w:rFonts w:ascii="Times New Roman" w:hAnsi="Times New Roman" w:cs="Times New Roman"/>
          <w:b/>
          <w:bCs/>
          <w:sz w:val="28"/>
          <w:szCs w:val="28"/>
        </w:rPr>
        <w:t>Полномочия</w:t>
      </w:r>
    </w:p>
    <w:p w:rsidR="00533323" w:rsidRPr="00180367" w:rsidRDefault="00533323" w:rsidP="0053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67">
        <w:rPr>
          <w:rFonts w:ascii="Times New Roman" w:hAnsi="Times New Roman" w:cs="Times New Roman"/>
          <w:b/>
          <w:bCs/>
          <w:sz w:val="28"/>
          <w:szCs w:val="28"/>
        </w:rPr>
        <w:t>по решению вопросов местного значения Мари-Турекского муниципального района, передаваемые на уровень</w:t>
      </w:r>
    </w:p>
    <w:p w:rsidR="00533323" w:rsidRPr="00180367" w:rsidRDefault="00533323" w:rsidP="0053332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Марийского сельского поселения на 2024</w:t>
      </w:r>
      <w:r w:rsidRPr="00180367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80367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33323" w:rsidRPr="00180367" w:rsidRDefault="00533323" w:rsidP="00533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323" w:rsidRPr="00180367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7">
        <w:rPr>
          <w:rFonts w:ascii="Times New Roman" w:hAnsi="Times New Roman" w:cs="Times New Roman"/>
          <w:bCs/>
          <w:sz w:val="28"/>
          <w:szCs w:val="28"/>
        </w:rPr>
        <w:t>1.</w:t>
      </w:r>
      <w:r w:rsidRPr="007B48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67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значения:</w:t>
      </w:r>
    </w:p>
    <w:p w:rsidR="00533323" w:rsidRPr="007B48D8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67">
        <w:rPr>
          <w:rFonts w:ascii="Times New Roman" w:hAnsi="Times New Roman" w:cs="Times New Roman"/>
          <w:sz w:val="28"/>
          <w:szCs w:val="28"/>
        </w:rPr>
        <w:t xml:space="preserve">- дорожная деятельность в отношении автомобильных дорог местного </w:t>
      </w:r>
      <w:r w:rsidRPr="007B48D8">
        <w:rPr>
          <w:rFonts w:ascii="Times New Roman" w:hAnsi="Times New Roman" w:cs="Times New Roman"/>
          <w:sz w:val="28"/>
          <w:szCs w:val="28"/>
        </w:rPr>
        <w:t>значения в границах и вне границ населенных пунктов поселения в границах муниципального района.</w:t>
      </w:r>
    </w:p>
    <w:p w:rsidR="00533323" w:rsidRPr="00180367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367">
        <w:rPr>
          <w:rFonts w:ascii="Times New Roman" w:hAnsi="Times New Roman" w:cs="Times New Roman"/>
          <w:sz w:val="28"/>
          <w:szCs w:val="28"/>
        </w:rPr>
        <w:t xml:space="preserve">2. Объем </w:t>
      </w:r>
      <w:proofErr w:type="gramStart"/>
      <w:r w:rsidRPr="00180367">
        <w:rPr>
          <w:rFonts w:ascii="Times New Roman" w:hAnsi="Times New Roman" w:cs="Times New Roman"/>
          <w:sz w:val="28"/>
          <w:szCs w:val="28"/>
        </w:rPr>
        <w:t xml:space="preserve">межбюджетных трансфертов, передаваемых из бюджета муниципального района в бюджет </w:t>
      </w:r>
      <w:r>
        <w:rPr>
          <w:rFonts w:ascii="Times New Roman" w:hAnsi="Times New Roman" w:cs="Times New Roman"/>
          <w:sz w:val="28"/>
          <w:szCs w:val="28"/>
        </w:rPr>
        <w:t>Марийс</w:t>
      </w:r>
      <w:r w:rsidRPr="00180367">
        <w:rPr>
          <w:rFonts w:ascii="Times New Roman" w:hAnsi="Times New Roman" w:cs="Times New Roman"/>
          <w:sz w:val="28"/>
          <w:szCs w:val="28"/>
        </w:rPr>
        <w:t>кого сельского поселения на осуществление полномочий составляет</w:t>
      </w:r>
      <w:proofErr w:type="gramEnd"/>
      <w:r w:rsidRPr="00180367">
        <w:rPr>
          <w:rFonts w:ascii="Times New Roman" w:hAnsi="Times New Roman" w:cs="Times New Roman"/>
          <w:sz w:val="28"/>
          <w:szCs w:val="28"/>
        </w:rPr>
        <w:t>:</w:t>
      </w:r>
    </w:p>
    <w:p w:rsidR="00533323" w:rsidRPr="00180367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619,1</w:t>
      </w:r>
      <w:r w:rsidRPr="0018036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33323" w:rsidRPr="00180367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619,1</w:t>
      </w:r>
      <w:r w:rsidRPr="0018036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33323" w:rsidRPr="00180367" w:rsidRDefault="00533323" w:rsidP="0053332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Pr="00180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– 619,1</w:t>
      </w:r>
      <w:r w:rsidRPr="0018036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533323" w:rsidRPr="00180367" w:rsidRDefault="00533323" w:rsidP="00533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323" w:rsidRDefault="00533323"/>
    <w:sectPr w:rsidR="0053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23"/>
    <w:rsid w:val="00533323"/>
    <w:rsid w:val="0057027A"/>
    <w:rsid w:val="009C4287"/>
    <w:rsid w:val="00D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3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3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3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6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D36DB8"/>
    <w:pPr>
      <w:suppressLineNumbers/>
    </w:pPr>
    <w:rPr>
      <w:kern w:val="2"/>
      <w:lang w:eastAsia="ar-SA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33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3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3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36D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D36DB8"/>
    <w:pPr>
      <w:suppressLineNumbers/>
    </w:pPr>
    <w:rPr>
      <w:kern w:val="2"/>
      <w:lang w:eastAsia="ar-SA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2024-03-19T13:19:00Z</cp:lastPrinted>
  <dcterms:created xsi:type="dcterms:W3CDTF">2024-03-28T09:44:00Z</dcterms:created>
  <dcterms:modified xsi:type="dcterms:W3CDTF">2024-03-28T09:44:00Z</dcterms:modified>
</cp:coreProperties>
</file>