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FA3321" w:rsidP="0097172A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before="240" w:after="120" w:line="360" w:lineRule="auto"/>
        <w:jc w:val="left"/>
        <w:rPr>
          <w:b/>
          <w:sz w:val="28"/>
        </w:rPr>
      </w:pPr>
      <w:r>
        <w:rPr>
          <w:b/>
          <w:sz w:val="28"/>
          <w:lang w:val="en-US"/>
        </w:rPr>
        <w:t>15</w:t>
      </w:r>
      <w:r w:rsidR="00BA7C15" w:rsidRPr="000D673C">
        <w:rPr>
          <w:b/>
          <w:sz w:val="28"/>
        </w:rPr>
        <w:t xml:space="preserve"> </w:t>
      </w:r>
      <w:r w:rsidR="00BA7C15">
        <w:rPr>
          <w:b/>
          <w:sz w:val="28"/>
        </w:rPr>
        <w:t>сентября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8453A9" w:rsidRPr="003C0E45">
        <w:rPr>
          <w:b/>
          <w:sz w:val="28"/>
        </w:rPr>
        <w:t>3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9036B6" w:rsidRDefault="009036B6" w:rsidP="00AC3DB6">
      <w:pPr>
        <w:shd w:val="clear" w:color="auto" w:fill="FFFFFF"/>
        <w:spacing w:after="100" w:afterAutospacing="1"/>
        <w:ind w:firstLine="567"/>
        <w:jc w:val="center"/>
        <w:rPr>
          <w:b/>
          <w:spacing w:val="-8"/>
          <w:sz w:val="28"/>
          <w:szCs w:val="28"/>
        </w:rPr>
      </w:pPr>
      <w:r w:rsidRPr="009036B6">
        <w:rPr>
          <w:b/>
          <w:spacing w:val="-8"/>
          <w:sz w:val="28"/>
          <w:szCs w:val="28"/>
        </w:rPr>
        <w:t>До 1 октября федеральные льготники могут сменить способ получения набора социальных услуг</w:t>
      </w:r>
    </w:p>
    <w:p w:rsidR="006A0786" w:rsidRPr="00FA3321" w:rsidRDefault="00603BF7" w:rsidP="00FA3321">
      <w:pPr>
        <w:spacing w:after="240"/>
        <w:ind w:firstLine="567"/>
        <w:jc w:val="both"/>
        <w:rPr>
          <w:b/>
          <w:sz w:val="26"/>
          <w:szCs w:val="26"/>
        </w:rPr>
      </w:pPr>
      <w:r w:rsidRPr="00FA3321">
        <w:rPr>
          <w:rStyle w:val="af4"/>
          <w:b w:val="0"/>
          <w:color w:val="212121"/>
          <w:sz w:val="26"/>
          <w:szCs w:val="26"/>
          <w:shd w:val="clear" w:color="auto" w:fill="FFFFFF"/>
        </w:rPr>
        <w:t>В Марий Эл проживает 68 тысяч</w:t>
      </w:r>
      <w:r w:rsidR="006A0786" w:rsidRPr="00FA3321">
        <w:rPr>
          <w:rStyle w:val="af4"/>
          <w:b w:val="0"/>
          <w:color w:val="212121"/>
          <w:sz w:val="26"/>
          <w:szCs w:val="26"/>
          <w:shd w:val="clear" w:color="auto" w:fill="FFFFFF"/>
        </w:rPr>
        <w:t xml:space="preserve"> федеральных льготников</w:t>
      </w:r>
      <w:r w:rsidRPr="00FA3321">
        <w:rPr>
          <w:rStyle w:val="af4"/>
          <w:b w:val="0"/>
          <w:color w:val="212121"/>
          <w:sz w:val="26"/>
          <w:szCs w:val="26"/>
          <w:shd w:val="clear" w:color="auto" w:fill="FFFFFF"/>
        </w:rPr>
        <w:t>. Все они</w:t>
      </w:r>
      <w:r w:rsidR="006A0786" w:rsidRPr="00FA3321">
        <w:rPr>
          <w:rStyle w:val="af4"/>
          <w:b w:val="0"/>
          <w:color w:val="212121"/>
          <w:sz w:val="26"/>
          <w:szCs w:val="26"/>
          <w:shd w:val="clear" w:color="auto" w:fill="FFFFFF"/>
        </w:rPr>
        <w:t xml:space="preserve"> получают ежемесячную денежную выплату (ЕДВ), в которую включен набор социальных услуг (НСУ). </w:t>
      </w:r>
      <w:r w:rsidR="00652662" w:rsidRPr="00FA3321">
        <w:rPr>
          <w:color w:val="212121"/>
          <w:sz w:val="26"/>
          <w:szCs w:val="26"/>
          <w:shd w:val="clear" w:color="auto" w:fill="FFFFFF"/>
        </w:rPr>
        <w:t xml:space="preserve">Услуги можно получать в натуральной форме либо отказаться от их получения в пользу денежного эквивалента. </w:t>
      </w:r>
      <w:r w:rsidR="00652662" w:rsidRPr="00FA3321">
        <w:rPr>
          <w:rStyle w:val="af4"/>
          <w:b w:val="0"/>
          <w:color w:val="212121"/>
          <w:sz w:val="26"/>
          <w:szCs w:val="26"/>
          <w:shd w:val="clear" w:color="auto" w:fill="FFFFFF"/>
        </w:rPr>
        <w:t xml:space="preserve">До 1 октября льготники могут сменить способ получения НСУ. </w:t>
      </w:r>
    </w:p>
    <w:p w:rsidR="00652662" w:rsidRPr="00FA3321" w:rsidRDefault="00652662" w:rsidP="00FA3321">
      <w:pPr>
        <w:spacing w:after="240"/>
        <w:ind w:firstLine="567"/>
        <w:jc w:val="both"/>
        <w:rPr>
          <w:sz w:val="26"/>
          <w:szCs w:val="26"/>
        </w:rPr>
      </w:pPr>
      <w:r w:rsidRPr="00FA3321">
        <w:rPr>
          <w:sz w:val="26"/>
          <w:szCs w:val="26"/>
        </w:rPr>
        <w:t>Изменять порядок получения набора социальных услуг  </w:t>
      </w:r>
      <w:r w:rsidR="0076283F" w:rsidRPr="00FA3321">
        <w:rPr>
          <w:sz w:val="26"/>
          <w:szCs w:val="26"/>
        </w:rPr>
        <w:t>граждане</w:t>
      </w:r>
      <w:r w:rsidRPr="00FA3321">
        <w:rPr>
          <w:sz w:val="26"/>
          <w:szCs w:val="26"/>
        </w:rPr>
        <w:t xml:space="preserve"> могут ежегодно. </w:t>
      </w:r>
      <w:r w:rsidR="009F7A26" w:rsidRPr="00FA3321">
        <w:rPr>
          <w:sz w:val="26"/>
          <w:szCs w:val="26"/>
        </w:rPr>
        <w:t xml:space="preserve">Подать </w:t>
      </w:r>
      <w:r w:rsidR="0076283F" w:rsidRPr="00FA3321">
        <w:rPr>
          <w:sz w:val="26"/>
          <w:szCs w:val="26"/>
        </w:rPr>
        <w:t xml:space="preserve">соответствующее </w:t>
      </w:r>
      <w:r w:rsidR="009F7A26" w:rsidRPr="00FA3321">
        <w:rPr>
          <w:sz w:val="26"/>
          <w:szCs w:val="26"/>
        </w:rPr>
        <w:t xml:space="preserve">заявление можно в электронном </w:t>
      </w:r>
      <w:proofErr w:type="gramStart"/>
      <w:r w:rsidR="009F7A26" w:rsidRPr="00FA3321">
        <w:rPr>
          <w:sz w:val="26"/>
          <w:szCs w:val="26"/>
        </w:rPr>
        <w:t>виде</w:t>
      </w:r>
      <w:proofErr w:type="gramEnd"/>
      <w:r w:rsidR="009F7A26" w:rsidRPr="00FA3321">
        <w:rPr>
          <w:sz w:val="26"/>
          <w:szCs w:val="26"/>
        </w:rPr>
        <w:t xml:space="preserve"> через портал </w:t>
      </w:r>
      <w:proofErr w:type="spellStart"/>
      <w:r w:rsidR="009F7A26" w:rsidRPr="00FA3321">
        <w:rPr>
          <w:sz w:val="26"/>
          <w:szCs w:val="26"/>
        </w:rPr>
        <w:t>Госуслуг</w:t>
      </w:r>
      <w:proofErr w:type="spellEnd"/>
      <w:r w:rsidR="009F7A26" w:rsidRPr="00FA3321">
        <w:rPr>
          <w:sz w:val="26"/>
          <w:szCs w:val="26"/>
        </w:rPr>
        <w:t xml:space="preserve"> или лично в клиентской службе Социального фонда России либо в МФЦ. </w:t>
      </w:r>
      <w:r w:rsidRPr="00FA3321">
        <w:rPr>
          <w:sz w:val="26"/>
          <w:szCs w:val="26"/>
        </w:rPr>
        <w:t xml:space="preserve">Если </w:t>
      </w:r>
      <w:r w:rsidR="0076283F" w:rsidRPr="00FA3321">
        <w:rPr>
          <w:sz w:val="26"/>
          <w:szCs w:val="26"/>
        </w:rPr>
        <w:t>льготник</w:t>
      </w:r>
      <w:r w:rsidRPr="00FA3321">
        <w:rPr>
          <w:sz w:val="26"/>
          <w:szCs w:val="26"/>
        </w:rPr>
        <w:t xml:space="preserve"> желает сохранить существующий порядок, подавать заявление не нужно.</w:t>
      </w:r>
    </w:p>
    <w:p w:rsidR="00B14D3C" w:rsidRPr="00FA3321" w:rsidRDefault="00B14D3C" w:rsidP="00FA3321">
      <w:pPr>
        <w:spacing w:after="240"/>
        <w:ind w:firstLine="567"/>
        <w:jc w:val="both"/>
        <w:rPr>
          <w:sz w:val="26"/>
          <w:szCs w:val="26"/>
        </w:rPr>
      </w:pPr>
      <w:r w:rsidRPr="00FA3321">
        <w:rPr>
          <w:sz w:val="26"/>
          <w:szCs w:val="26"/>
        </w:rPr>
        <w:t xml:space="preserve">В набор социальных услуг входят три льготы: право на бесплатное получение лекарств, санаторно-курортное лечение и бесплатный проезд на </w:t>
      </w:r>
      <w:proofErr w:type="gramStart"/>
      <w:r w:rsidRPr="00FA3321">
        <w:rPr>
          <w:sz w:val="26"/>
          <w:szCs w:val="26"/>
        </w:rPr>
        <w:t>пригородном ж</w:t>
      </w:r>
      <w:proofErr w:type="gramEnd"/>
      <w:r w:rsidRPr="00FA3321">
        <w:rPr>
          <w:sz w:val="26"/>
          <w:szCs w:val="26"/>
        </w:rPr>
        <w:t>/</w:t>
      </w:r>
      <w:proofErr w:type="spellStart"/>
      <w:r w:rsidRPr="00FA3321">
        <w:rPr>
          <w:sz w:val="26"/>
          <w:szCs w:val="26"/>
        </w:rPr>
        <w:t>д</w:t>
      </w:r>
      <w:proofErr w:type="spellEnd"/>
      <w:r w:rsidRPr="00FA3321">
        <w:rPr>
          <w:sz w:val="26"/>
          <w:szCs w:val="26"/>
        </w:rPr>
        <w:t xml:space="preserve"> транспорте и на междугородном транспорте к месту лечения и обратно. </w:t>
      </w:r>
    </w:p>
    <w:p w:rsidR="006A0786" w:rsidRPr="00FA3321" w:rsidRDefault="006A0786" w:rsidP="00FA3321">
      <w:pPr>
        <w:spacing w:after="240"/>
        <w:ind w:firstLine="567"/>
        <w:jc w:val="both"/>
        <w:rPr>
          <w:sz w:val="26"/>
          <w:szCs w:val="26"/>
        </w:rPr>
      </w:pPr>
      <w:r w:rsidRPr="00FA3321">
        <w:rPr>
          <w:sz w:val="26"/>
          <w:szCs w:val="26"/>
        </w:rPr>
        <w:t>При возникновении права на ежемесячную денежную выплату впервые (например, при установлении инвалидности), набор социальных услуг изначально предоставляется в натуральном виде.</w:t>
      </w:r>
    </w:p>
    <w:p w:rsidR="00B14D3C" w:rsidRPr="00FA3321" w:rsidRDefault="006A0786" w:rsidP="00FA3321">
      <w:pPr>
        <w:shd w:val="clear" w:color="auto" w:fill="FFFFFF"/>
        <w:ind w:firstLine="567"/>
        <w:jc w:val="both"/>
        <w:rPr>
          <w:sz w:val="26"/>
          <w:szCs w:val="26"/>
          <w:shd w:val="clear" w:color="auto" w:fill="FFFFFF"/>
        </w:rPr>
      </w:pPr>
      <w:r w:rsidRPr="00FA3321">
        <w:rPr>
          <w:sz w:val="26"/>
          <w:szCs w:val="26"/>
        </w:rPr>
        <w:t xml:space="preserve">В текущем году стоимость набора социальных услуг составляет </w:t>
      </w:r>
      <w:r w:rsidRPr="00FA3321">
        <w:rPr>
          <w:rStyle w:val="text-highlight"/>
          <w:sz w:val="26"/>
          <w:szCs w:val="26"/>
          <w:shd w:val="clear" w:color="auto" w:fill="FFFFFF"/>
        </w:rPr>
        <w:t>1469</w:t>
      </w:r>
      <w:r w:rsidR="0076283F" w:rsidRPr="00FA3321">
        <w:rPr>
          <w:rStyle w:val="text-highlight"/>
          <w:sz w:val="26"/>
          <w:szCs w:val="26"/>
          <w:shd w:val="clear" w:color="auto" w:fill="FFFFFF"/>
        </w:rPr>
        <w:t xml:space="preserve"> </w:t>
      </w:r>
      <w:r w:rsidRPr="00FA3321">
        <w:rPr>
          <w:rStyle w:val="text-highlight"/>
          <w:sz w:val="26"/>
          <w:szCs w:val="26"/>
          <w:shd w:val="clear" w:color="auto" w:fill="FFFFFF"/>
        </w:rPr>
        <w:t>руб</w:t>
      </w:r>
      <w:r w:rsidR="0076283F" w:rsidRPr="00FA3321">
        <w:rPr>
          <w:rStyle w:val="text-highlight"/>
          <w:sz w:val="26"/>
          <w:szCs w:val="26"/>
          <w:shd w:val="clear" w:color="auto" w:fill="FFFFFF"/>
        </w:rPr>
        <w:t>лей</w:t>
      </w:r>
      <w:r w:rsidRPr="00FA3321">
        <w:rPr>
          <w:sz w:val="26"/>
          <w:szCs w:val="26"/>
          <w:shd w:val="clear" w:color="auto" w:fill="FFFFFF"/>
        </w:rPr>
        <w:t> в месяц, в том числе:</w:t>
      </w:r>
    </w:p>
    <w:p w:rsidR="006A0786" w:rsidRPr="00FA3321" w:rsidRDefault="006A0786" w:rsidP="00FA3321">
      <w:pPr>
        <w:shd w:val="clear" w:color="auto" w:fill="FFFFFF"/>
        <w:ind w:firstLine="567"/>
        <w:jc w:val="both"/>
        <w:rPr>
          <w:sz w:val="26"/>
          <w:szCs w:val="26"/>
        </w:rPr>
      </w:pPr>
      <w:r w:rsidRPr="00FA3321">
        <w:rPr>
          <w:sz w:val="26"/>
          <w:szCs w:val="26"/>
        </w:rPr>
        <w:t xml:space="preserve">- обеспечение лекарственными препаратами </w:t>
      </w:r>
      <w:r w:rsidR="0076283F" w:rsidRPr="00FA3321">
        <w:rPr>
          <w:sz w:val="26"/>
          <w:szCs w:val="26"/>
        </w:rPr>
        <w:t>—</w:t>
      </w:r>
      <w:r w:rsidRPr="00FA3321">
        <w:rPr>
          <w:sz w:val="26"/>
          <w:szCs w:val="26"/>
        </w:rPr>
        <w:t xml:space="preserve"> 1</w:t>
      </w:r>
      <w:r w:rsidR="0076283F" w:rsidRPr="00FA3321">
        <w:rPr>
          <w:sz w:val="26"/>
          <w:szCs w:val="26"/>
        </w:rPr>
        <w:t> </w:t>
      </w:r>
      <w:r w:rsidRPr="00FA3321">
        <w:rPr>
          <w:sz w:val="26"/>
          <w:szCs w:val="26"/>
        </w:rPr>
        <w:t>132</w:t>
      </w:r>
      <w:r w:rsidR="0076283F" w:rsidRPr="00FA3321">
        <w:rPr>
          <w:sz w:val="26"/>
          <w:szCs w:val="26"/>
        </w:rPr>
        <w:t xml:space="preserve"> </w:t>
      </w:r>
      <w:r w:rsidRPr="00FA3321">
        <w:rPr>
          <w:sz w:val="26"/>
          <w:szCs w:val="26"/>
        </w:rPr>
        <w:t>руб</w:t>
      </w:r>
      <w:r w:rsidR="0076283F" w:rsidRPr="00FA3321">
        <w:rPr>
          <w:sz w:val="26"/>
          <w:szCs w:val="26"/>
        </w:rPr>
        <w:t>ля</w:t>
      </w:r>
      <w:r w:rsidRPr="00FA3321">
        <w:rPr>
          <w:sz w:val="26"/>
          <w:szCs w:val="26"/>
        </w:rPr>
        <w:t>;</w:t>
      </w:r>
    </w:p>
    <w:p w:rsidR="006A0786" w:rsidRPr="00FA3321" w:rsidRDefault="006A0786" w:rsidP="00FA3321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A3321">
        <w:rPr>
          <w:rFonts w:ascii="Times New Roman" w:hAnsi="Times New Roman"/>
          <w:sz w:val="26"/>
          <w:szCs w:val="26"/>
        </w:rPr>
        <w:t xml:space="preserve">- предоставление путевки на </w:t>
      </w:r>
      <w:proofErr w:type="spellStart"/>
      <w:r w:rsidRPr="00FA3321">
        <w:rPr>
          <w:rFonts w:ascii="Times New Roman" w:hAnsi="Times New Roman"/>
          <w:sz w:val="26"/>
          <w:szCs w:val="26"/>
        </w:rPr>
        <w:t>санаторно</w:t>
      </w:r>
      <w:proofErr w:type="spellEnd"/>
      <w:r w:rsidRPr="00FA3321">
        <w:rPr>
          <w:rFonts w:ascii="Times New Roman" w:hAnsi="Times New Roman"/>
          <w:sz w:val="26"/>
          <w:szCs w:val="26"/>
        </w:rPr>
        <w:t xml:space="preserve">–курортное лечение </w:t>
      </w:r>
      <w:r w:rsidR="0076283F" w:rsidRPr="00FA3321">
        <w:rPr>
          <w:sz w:val="26"/>
          <w:szCs w:val="26"/>
        </w:rPr>
        <w:t>—</w:t>
      </w:r>
      <w:r w:rsidRPr="00FA3321">
        <w:rPr>
          <w:rFonts w:ascii="Times New Roman" w:hAnsi="Times New Roman"/>
          <w:sz w:val="26"/>
          <w:szCs w:val="26"/>
        </w:rPr>
        <w:t xml:space="preserve"> 175 руб</w:t>
      </w:r>
      <w:r w:rsidR="0076283F" w:rsidRPr="00FA3321">
        <w:rPr>
          <w:rFonts w:ascii="Times New Roman" w:hAnsi="Times New Roman"/>
          <w:sz w:val="26"/>
          <w:szCs w:val="26"/>
        </w:rPr>
        <w:t>лей</w:t>
      </w:r>
      <w:r w:rsidRPr="00FA3321">
        <w:rPr>
          <w:rFonts w:ascii="Times New Roman" w:hAnsi="Times New Roman"/>
          <w:sz w:val="26"/>
          <w:szCs w:val="26"/>
        </w:rPr>
        <w:t>;</w:t>
      </w:r>
    </w:p>
    <w:p w:rsidR="006A0786" w:rsidRPr="00FA3321" w:rsidRDefault="006A0786" w:rsidP="00FA3321">
      <w:pPr>
        <w:pStyle w:val="a9"/>
        <w:spacing w:before="0" w:beforeAutospacing="0" w:after="24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FA3321">
        <w:rPr>
          <w:rFonts w:ascii="Times New Roman" w:hAnsi="Times New Roman"/>
          <w:sz w:val="26"/>
          <w:szCs w:val="26"/>
        </w:rPr>
        <w:t xml:space="preserve">- бесплатный проезд </w:t>
      </w:r>
      <w:r w:rsidR="0076283F" w:rsidRPr="00FA3321">
        <w:rPr>
          <w:sz w:val="26"/>
          <w:szCs w:val="26"/>
        </w:rPr>
        <w:t>—</w:t>
      </w:r>
      <w:r w:rsidR="0076283F" w:rsidRPr="00FA3321">
        <w:rPr>
          <w:sz w:val="26"/>
          <w:szCs w:val="26"/>
        </w:rPr>
        <w:softHyphen/>
      </w:r>
      <w:r w:rsidRPr="00FA3321">
        <w:rPr>
          <w:rFonts w:ascii="Times New Roman" w:hAnsi="Times New Roman"/>
          <w:sz w:val="26"/>
          <w:szCs w:val="26"/>
        </w:rPr>
        <w:t xml:space="preserve"> 162 руб</w:t>
      </w:r>
      <w:r w:rsidR="0076283F" w:rsidRPr="00FA3321">
        <w:rPr>
          <w:rFonts w:ascii="Times New Roman" w:hAnsi="Times New Roman"/>
          <w:sz w:val="26"/>
          <w:szCs w:val="26"/>
        </w:rPr>
        <w:t>ля</w:t>
      </w:r>
      <w:r w:rsidRPr="00FA3321">
        <w:rPr>
          <w:rFonts w:ascii="Times New Roman" w:hAnsi="Times New Roman"/>
          <w:sz w:val="26"/>
          <w:szCs w:val="26"/>
        </w:rPr>
        <w:t>.</w:t>
      </w:r>
    </w:p>
    <w:p w:rsidR="006A0786" w:rsidRPr="00FA3321" w:rsidRDefault="0076283F" w:rsidP="00FA3321">
      <w:pPr>
        <w:spacing w:after="240"/>
        <w:ind w:firstLine="567"/>
        <w:jc w:val="both"/>
        <w:rPr>
          <w:sz w:val="26"/>
          <w:szCs w:val="26"/>
        </w:rPr>
      </w:pPr>
      <w:r w:rsidRPr="00FA3321">
        <w:rPr>
          <w:sz w:val="26"/>
          <w:szCs w:val="26"/>
        </w:rPr>
        <w:t>Отделение Социального фонда России по Республике Марий Эл рекомендует</w:t>
      </w:r>
      <w:r w:rsidR="006A0786" w:rsidRPr="00FA3321">
        <w:rPr>
          <w:sz w:val="26"/>
          <w:szCs w:val="26"/>
        </w:rPr>
        <w:t xml:space="preserve"> обдуманно подходить к выбору между льготами и их денежным эквивалентом. Если отказаться от </w:t>
      </w:r>
      <w:proofErr w:type="spellStart"/>
      <w:r w:rsidR="006A0786" w:rsidRPr="00FA3321">
        <w:rPr>
          <w:sz w:val="26"/>
          <w:szCs w:val="26"/>
        </w:rPr>
        <w:t>соцпакета</w:t>
      </w:r>
      <w:proofErr w:type="spellEnd"/>
      <w:r w:rsidR="006A0786" w:rsidRPr="00FA3321">
        <w:rPr>
          <w:sz w:val="26"/>
          <w:szCs w:val="26"/>
        </w:rPr>
        <w:t>  (или его части), то в течение всего следующего года изменить способ его получения будет нельзя. </w:t>
      </w:r>
      <w:r w:rsidR="00652662" w:rsidRPr="00FA3321">
        <w:rPr>
          <w:rStyle w:val="af4"/>
          <w:b w:val="0"/>
          <w:color w:val="212121"/>
          <w:sz w:val="26"/>
          <w:szCs w:val="26"/>
          <w:shd w:val="clear" w:color="auto" w:fill="FFFFFF"/>
        </w:rPr>
        <w:t xml:space="preserve">В Марий Эл более </w:t>
      </w:r>
      <w:r w:rsidR="00652662" w:rsidRPr="00FA3321">
        <w:rPr>
          <w:rStyle w:val="af4"/>
          <w:b w:val="0"/>
          <w:sz w:val="26"/>
          <w:szCs w:val="26"/>
          <w:shd w:val="clear" w:color="auto" w:fill="FFFFFF"/>
        </w:rPr>
        <w:t>16,5 тысяч человек пользуются НСУ в натуральном виде полностью или частично.</w:t>
      </w:r>
    </w:p>
    <w:p w:rsidR="002A10E5" w:rsidRPr="00FA3321" w:rsidRDefault="006A0786" w:rsidP="00FA3321">
      <w:pPr>
        <w:spacing w:after="240"/>
        <w:ind w:firstLine="567"/>
        <w:jc w:val="both"/>
        <w:rPr>
          <w:sz w:val="26"/>
          <w:szCs w:val="26"/>
        </w:rPr>
      </w:pPr>
      <w:r w:rsidRPr="00FA3321">
        <w:rPr>
          <w:sz w:val="26"/>
          <w:szCs w:val="26"/>
        </w:rPr>
        <w:t xml:space="preserve">Напомним, федеральными льготниками являются участники Великой Отечественной войны, «блокадники», ветераны боевых действий, инвалиды и дети-инвалиды, граждане, пострадавшие в результате воздействия радиации, и др. </w:t>
      </w:r>
    </w:p>
    <w:p w:rsidR="002C5040" w:rsidRPr="00F06F28" w:rsidRDefault="002C5040" w:rsidP="00A05508">
      <w:pPr>
        <w:spacing w:after="240"/>
        <w:ind w:firstLine="567"/>
        <w:jc w:val="center"/>
        <w:rPr>
          <w:b/>
          <w:sz w:val="28"/>
          <w:szCs w:val="28"/>
        </w:rPr>
      </w:pPr>
    </w:p>
    <w:sectPr w:rsidR="002C5040" w:rsidRPr="00F06F28" w:rsidSect="0097172A">
      <w:headerReference w:type="default" r:id="rId8"/>
      <w:footerReference w:type="even" r:id="rId9"/>
      <w:footerReference w:type="default" r:id="rId10"/>
      <w:pgSz w:w="11906" w:h="16838" w:code="9"/>
      <w:pgMar w:top="2242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3F" w:rsidRDefault="0076283F">
      <w:r>
        <w:separator/>
      </w:r>
    </w:p>
  </w:endnote>
  <w:endnote w:type="continuationSeparator" w:id="1">
    <w:p w:rsidR="0076283F" w:rsidRDefault="0076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3F" w:rsidRDefault="00B301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28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83F" w:rsidRDefault="007628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3F" w:rsidRDefault="0076283F">
    <w:pPr>
      <w:pStyle w:val="a4"/>
      <w:framePr w:wrap="around" w:vAnchor="text" w:hAnchor="margin" w:xAlign="right" w:y="1"/>
      <w:rPr>
        <w:rStyle w:val="a6"/>
      </w:rPr>
    </w:pPr>
  </w:p>
  <w:p w:rsidR="0076283F" w:rsidRPr="00A01523" w:rsidRDefault="0076283F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6283F" w:rsidRPr="007E4E5B" w:rsidRDefault="0076283F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3F" w:rsidRDefault="0076283F">
      <w:r>
        <w:separator/>
      </w:r>
    </w:p>
  </w:footnote>
  <w:footnote w:type="continuationSeparator" w:id="1">
    <w:p w:rsidR="0076283F" w:rsidRDefault="00762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3F" w:rsidRDefault="0076283F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01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76283F" w:rsidRDefault="0076283F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B30118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76283F" w:rsidRDefault="0076283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6283F" w:rsidRDefault="0076283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6283F" w:rsidRPr="003D2919" w:rsidRDefault="0076283F" w:rsidP="003D2919"/>
              <w:p w:rsidR="0076283F" w:rsidRPr="00126656" w:rsidRDefault="0076283F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6283F" w:rsidRPr="00940CDC" w:rsidRDefault="0076283F" w:rsidP="00940CDC"/>
            </w:txbxContent>
          </v:textbox>
        </v:shape>
      </w:pict>
    </w:r>
    <w:r w:rsidR="00B30118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28" type="#_x0000_t75" alt="♿" style="width:12pt;height:12pt;visibility:visible;mso-wrap-style:square" o:bullet="t">
        <v:imagedata r:id="rId3" o:title="♿"/>
      </v:shape>
    </w:pict>
  </w:numPicBullet>
  <w:numPicBullet w:numPicBulletId="3">
    <w:pict>
      <v:shape id="_x0000_i1029" type="#_x0000_t75" alt="❗" style="width:12pt;height:12pt;visibility:visible;mso-wrap-style:square" o:bullet="t">
        <v:imagedata r:id="rId4" o:title="❗"/>
      </v:shape>
    </w:pict>
  </w:numPicBullet>
  <w:numPicBullet w:numPicBulletId="4">
    <w:pict>
      <v:shape id="_x0000_i1030" type="#_x0000_t75" alt="🔹" style="width:12pt;height:12pt;visibility:visible;mso-wrap-style:square" o:bullet="t">
        <v:imagedata r:id="rId5" o:title="🔹"/>
      </v:shape>
    </w:pict>
  </w:numPicBullet>
  <w:numPicBullet w:numPicBulletId="5">
    <w:pict>
      <v:shape id="_x0000_i1031" type="#_x0000_t75" alt="👛" style="width:12pt;height:12pt;visibility:visible;mso-wrap-style:square" o:bullet="t">
        <v:imagedata r:id="rId6" o:title="👛"/>
      </v:shape>
    </w:pict>
  </w:numPicBullet>
  <w:numPicBullet w:numPicBulletId="6">
    <w:pict>
      <v:shape id="_x0000_i1032" type="#_x0000_t75" alt="💳" style="width:12pt;height:12pt;visibility:visible;mso-wrap-style:square" o:bullet="t">
        <v:imagedata r:id="rId7" o:title="💳"/>
      </v:shape>
    </w:pict>
  </w:numPicBullet>
  <w:numPicBullet w:numPicBulletId="7">
    <w:pict>
      <v:shape id="_x0000_i1033" type="#_x0000_t75" alt="☝" style="width:12pt;height:12pt;visibility:visible;mso-wrap-style:square" o:bullet="t">
        <v:imagedata r:id="rId8" o:title="☝"/>
      </v:shape>
    </w:pict>
  </w:numPicBullet>
  <w:numPicBullet w:numPicBulletId="8">
    <w:pict>
      <v:shape id="_x0000_i1034" type="#_x0000_t75" alt="❓" style="width:12pt;height:12pt;visibility:visible;mso-wrap-style:square" o:bullet="t">
        <v:imagedata r:id="rId9" o:title="❓"/>
      </v:shape>
    </w:pict>
  </w:numPicBullet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704A3"/>
    <w:multiLevelType w:val="hybridMultilevel"/>
    <w:tmpl w:val="3940956A"/>
    <w:lvl w:ilvl="0" w:tplc="AFA6284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84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EC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64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87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0C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C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0D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F52248"/>
    <w:multiLevelType w:val="multilevel"/>
    <w:tmpl w:val="C84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5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03A08"/>
    <w:multiLevelType w:val="multilevel"/>
    <w:tmpl w:val="2AE0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0A1920"/>
    <w:multiLevelType w:val="hybridMultilevel"/>
    <w:tmpl w:val="4F8C126E"/>
    <w:lvl w:ilvl="0" w:tplc="53903D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24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72B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4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7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0F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4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EB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C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2"/>
  </w:num>
  <w:num w:numId="5">
    <w:abstractNumId w:val="5"/>
  </w:num>
  <w:num w:numId="6">
    <w:abstractNumId w:val="14"/>
  </w:num>
  <w:num w:numId="7">
    <w:abstractNumId w:val="10"/>
  </w:num>
  <w:num w:numId="8">
    <w:abstractNumId w:val="21"/>
  </w:num>
  <w:num w:numId="9">
    <w:abstractNumId w:val="13"/>
  </w:num>
  <w:num w:numId="10">
    <w:abstractNumId w:val="9"/>
  </w:num>
  <w:num w:numId="11">
    <w:abstractNumId w:val="2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8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4F5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177A"/>
    <w:rsid w:val="00047195"/>
    <w:rsid w:val="00052698"/>
    <w:rsid w:val="00056AF8"/>
    <w:rsid w:val="00060E89"/>
    <w:rsid w:val="00062F2B"/>
    <w:rsid w:val="00064E6C"/>
    <w:rsid w:val="000727DD"/>
    <w:rsid w:val="00075D15"/>
    <w:rsid w:val="000763AE"/>
    <w:rsid w:val="00076BCB"/>
    <w:rsid w:val="000778AD"/>
    <w:rsid w:val="00080049"/>
    <w:rsid w:val="00081055"/>
    <w:rsid w:val="000845E1"/>
    <w:rsid w:val="00084CA8"/>
    <w:rsid w:val="00085A45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46DF"/>
    <w:rsid w:val="000C0037"/>
    <w:rsid w:val="000C0770"/>
    <w:rsid w:val="000C1EA1"/>
    <w:rsid w:val="000C2595"/>
    <w:rsid w:val="000C2E81"/>
    <w:rsid w:val="000C4C65"/>
    <w:rsid w:val="000C6282"/>
    <w:rsid w:val="000D13CF"/>
    <w:rsid w:val="000D673C"/>
    <w:rsid w:val="000E10DE"/>
    <w:rsid w:val="00101162"/>
    <w:rsid w:val="0010336D"/>
    <w:rsid w:val="00103DB0"/>
    <w:rsid w:val="00106DF8"/>
    <w:rsid w:val="00106F79"/>
    <w:rsid w:val="00110222"/>
    <w:rsid w:val="00123382"/>
    <w:rsid w:val="00126656"/>
    <w:rsid w:val="00126D2E"/>
    <w:rsid w:val="001272A8"/>
    <w:rsid w:val="00131867"/>
    <w:rsid w:val="00132154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51B78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610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A70EC"/>
    <w:rsid w:val="001B245A"/>
    <w:rsid w:val="001C3692"/>
    <w:rsid w:val="001C3937"/>
    <w:rsid w:val="001C3D8F"/>
    <w:rsid w:val="001C572F"/>
    <w:rsid w:val="001C5B66"/>
    <w:rsid w:val="001D46B9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339B"/>
    <w:rsid w:val="0021512D"/>
    <w:rsid w:val="00215880"/>
    <w:rsid w:val="00217DD1"/>
    <w:rsid w:val="00220028"/>
    <w:rsid w:val="00220E8B"/>
    <w:rsid w:val="002269F6"/>
    <w:rsid w:val="00230BAE"/>
    <w:rsid w:val="00230C01"/>
    <w:rsid w:val="00231FA9"/>
    <w:rsid w:val="002338AE"/>
    <w:rsid w:val="00233DF1"/>
    <w:rsid w:val="0025299D"/>
    <w:rsid w:val="00254E86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A0C59"/>
    <w:rsid w:val="002A10E5"/>
    <w:rsid w:val="002B146B"/>
    <w:rsid w:val="002B2293"/>
    <w:rsid w:val="002B3D05"/>
    <w:rsid w:val="002C125A"/>
    <w:rsid w:val="002C4644"/>
    <w:rsid w:val="002C5040"/>
    <w:rsid w:val="002C57B3"/>
    <w:rsid w:val="002C749B"/>
    <w:rsid w:val="002C7BF4"/>
    <w:rsid w:val="002D0CC9"/>
    <w:rsid w:val="002D2CE6"/>
    <w:rsid w:val="002E1C2E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4024"/>
    <w:rsid w:val="003441B5"/>
    <w:rsid w:val="0034531D"/>
    <w:rsid w:val="00352A45"/>
    <w:rsid w:val="00352AC4"/>
    <w:rsid w:val="00353CFD"/>
    <w:rsid w:val="003555B0"/>
    <w:rsid w:val="00355C05"/>
    <w:rsid w:val="00363057"/>
    <w:rsid w:val="00366842"/>
    <w:rsid w:val="00367FB4"/>
    <w:rsid w:val="003744FA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487B"/>
    <w:rsid w:val="003B4DDB"/>
    <w:rsid w:val="003B75F2"/>
    <w:rsid w:val="003C0E45"/>
    <w:rsid w:val="003C0F1D"/>
    <w:rsid w:val="003C1A66"/>
    <w:rsid w:val="003C1DD0"/>
    <w:rsid w:val="003C2017"/>
    <w:rsid w:val="003C21BB"/>
    <w:rsid w:val="003D0DF0"/>
    <w:rsid w:val="003D1103"/>
    <w:rsid w:val="003D113F"/>
    <w:rsid w:val="003D2919"/>
    <w:rsid w:val="003D3337"/>
    <w:rsid w:val="003D552A"/>
    <w:rsid w:val="003E244F"/>
    <w:rsid w:val="003E2DC8"/>
    <w:rsid w:val="003E34AA"/>
    <w:rsid w:val="003E3FC7"/>
    <w:rsid w:val="003E5780"/>
    <w:rsid w:val="003E6CBB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370A"/>
    <w:rsid w:val="0045443E"/>
    <w:rsid w:val="004550B1"/>
    <w:rsid w:val="0045511F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7921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C7B89"/>
    <w:rsid w:val="004D0A32"/>
    <w:rsid w:val="004D0D03"/>
    <w:rsid w:val="004D43E8"/>
    <w:rsid w:val="004D5FC7"/>
    <w:rsid w:val="004D6AFD"/>
    <w:rsid w:val="004E004D"/>
    <w:rsid w:val="004E433C"/>
    <w:rsid w:val="004F338F"/>
    <w:rsid w:val="004F514A"/>
    <w:rsid w:val="004F6FE5"/>
    <w:rsid w:val="004F705A"/>
    <w:rsid w:val="004F799D"/>
    <w:rsid w:val="0050223B"/>
    <w:rsid w:val="005054AF"/>
    <w:rsid w:val="00506643"/>
    <w:rsid w:val="00507B1A"/>
    <w:rsid w:val="00511E77"/>
    <w:rsid w:val="005147C0"/>
    <w:rsid w:val="00517632"/>
    <w:rsid w:val="005208A4"/>
    <w:rsid w:val="00520AD0"/>
    <w:rsid w:val="00522236"/>
    <w:rsid w:val="00526D9C"/>
    <w:rsid w:val="0053117B"/>
    <w:rsid w:val="00531557"/>
    <w:rsid w:val="00531B20"/>
    <w:rsid w:val="00532598"/>
    <w:rsid w:val="005327A7"/>
    <w:rsid w:val="00533F5E"/>
    <w:rsid w:val="005354E5"/>
    <w:rsid w:val="00535B94"/>
    <w:rsid w:val="00536FB0"/>
    <w:rsid w:val="005376BB"/>
    <w:rsid w:val="00545C5E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0C57"/>
    <w:rsid w:val="005B215A"/>
    <w:rsid w:val="005B2231"/>
    <w:rsid w:val="005B5031"/>
    <w:rsid w:val="005C04F8"/>
    <w:rsid w:val="005C1E16"/>
    <w:rsid w:val="005C3E77"/>
    <w:rsid w:val="005D317B"/>
    <w:rsid w:val="005E03E5"/>
    <w:rsid w:val="005E1B65"/>
    <w:rsid w:val="005E2BF0"/>
    <w:rsid w:val="005E519D"/>
    <w:rsid w:val="005F04CA"/>
    <w:rsid w:val="005F1B22"/>
    <w:rsid w:val="005F4496"/>
    <w:rsid w:val="005F498C"/>
    <w:rsid w:val="00601CBD"/>
    <w:rsid w:val="00603BF7"/>
    <w:rsid w:val="00610068"/>
    <w:rsid w:val="00612C76"/>
    <w:rsid w:val="00613666"/>
    <w:rsid w:val="006163F6"/>
    <w:rsid w:val="006177CA"/>
    <w:rsid w:val="00623F56"/>
    <w:rsid w:val="00633AE5"/>
    <w:rsid w:val="006360CA"/>
    <w:rsid w:val="00643BDF"/>
    <w:rsid w:val="00646FF6"/>
    <w:rsid w:val="00652662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86C37"/>
    <w:rsid w:val="00692E7D"/>
    <w:rsid w:val="00696CCD"/>
    <w:rsid w:val="006A0786"/>
    <w:rsid w:val="006A1296"/>
    <w:rsid w:val="006A3D6E"/>
    <w:rsid w:val="006A767A"/>
    <w:rsid w:val="006A7BEE"/>
    <w:rsid w:val="006B3CEC"/>
    <w:rsid w:val="006B4C10"/>
    <w:rsid w:val="006B698D"/>
    <w:rsid w:val="006C1067"/>
    <w:rsid w:val="006C453F"/>
    <w:rsid w:val="006D139D"/>
    <w:rsid w:val="006D26D8"/>
    <w:rsid w:val="006D5A69"/>
    <w:rsid w:val="006E0E41"/>
    <w:rsid w:val="006E11F8"/>
    <w:rsid w:val="006E128E"/>
    <w:rsid w:val="006E204C"/>
    <w:rsid w:val="006E333E"/>
    <w:rsid w:val="006E7823"/>
    <w:rsid w:val="006E7D1C"/>
    <w:rsid w:val="006F5A6F"/>
    <w:rsid w:val="006F6E11"/>
    <w:rsid w:val="0070123D"/>
    <w:rsid w:val="007021AA"/>
    <w:rsid w:val="007034E1"/>
    <w:rsid w:val="00710D6E"/>
    <w:rsid w:val="00715E50"/>
    <w:rsid w:val="00717C27"/>
    <w:rsid w:val="007201CB"/>
    <w:rsid w:val="007209A9"/>
    <w:rsid w:val="0072202B"/>
    <w:rsid w:val="00724862"/>
    <w:rsid w:val="007249D7"/>
    <w:rsid w:val="007250D2"/>
    <w:rsid w:val="00732D02"/>
    <w:rsid w:val="00734837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283F"/>
    <w:rsid w:val="00763760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6889"/>
    <w:rsid w:val="007A343C"/>
    <w:rsid w:val="007B3A85"/>
    <w:rsid w:val="007B4084"/>
    <w:rsid w:val="007B4F66"/>
    <w:rsid w:val="007B78E6"/>
    <w:rsid w:val="007C382B"/>
    <w:rsid w:val="007D48EC"/>
    <w:rsid w:val="007D7823"/>
    <w:rsid w:val="007E0880"/>
    <w:rsid w:val="007E0A99"/>
    <w:rsid w:val="007E2310"/>
    <w:rsid w:val="007E288F"/>
    <w:rsid w:val="007E4E5B"/>
    <w:rsid w:val="007E6B36"/>
    <w:rsid w:val="007F0ADB"/>
    <w:rsid w:val="007F5377"/>
    <w:rsid w:val="007F72B1"/>
    <w:rsid w:val="00802715"/>
    <w:rsid w:val="00804E09"/>
    <w:rsid w:val="008109F1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625"/>
    <w:rsid w:val="00837BB6"/>
    <w:rsid w:val="00843E54"/>
    <w:rsid w:val="008442E7"/>
    <w:rsid w:val="008453A9"/>
    <w:rsid w:val="00845F28"/>
    <w:rsid w:val="00846D41"/>
    <w:rsid w:val="00847935"/>
    <w:rsid w:val="00851126"/>
    <w:rsid w:val="00851D78"/>
    <w:rsid w:val="00853080"/>
    <w:rsid w:val="00853976"/>
    <w:rsid w:val="00856750"/>
    <w:rsid w:val="00860C21"/>
    <w:rsid w:val="00860D7B"/>
    <w:rsid w:val="008614DD"/>
    <w:rsid w:val="00863C9A"/>
    <w:rsid w:val="00871DD5"/>
    <w:rsid w:val="00873B5F"/>
    <w:rsid w:val="00875B79"/>
    <w:rsid w:val="00876EE9"/>
    <w:rsid w:val="00892BCC"/>
    <w:rsid w:val="00893966"/>
    <w:rsid w:val="008942CC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3F92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8F6DF4"/>
    <w:rsid w:val="0090354F"/>
    <w:rsid w:val="009036B6"/>
    <w:rsid w:val="009071D2"/>
    <w:rsid w:val="00907856"/>
    <w:rsid w:val="00907E91"/>
    <w:rsid w:val="00913846"/>
    <w:rsid w:val="0091484F"/>
    <w:rsid w:val="00914BEC"/>
    <w:rsid w:val="00915833"/>
    <w:rsid w:val="00917762"/>
    <w:rsid w:val="00926B47"/>
    <w:rsid w:val="00931AB1"/>
    <w:rsid w:val="00932AD7"/>
    <w:rsid w:val="0093471F"/>
    <w:rsid w:val="00940CDC"/>
    <w:rsid w:val="009436A1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5632"/>
    <w:rsid w:val="00967DCC"/>
    <w:rsid w:val="00970AEB"/>
    <w:rsid w:val="0097172A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0AB7"/>
    <w:rsid w:val="00991EFE"/>
    <w:rsid w:val="00992AF1"/>
    <w:rsid w:val="00993F92"/>
    <w:rsid w:val="009975F4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0845"/>
    <w:rsid w:val="009D2C60"/>
    <w:rsid w:val="009E2F9F"/>
    <w:rsid w:val="009E6EAE"/>
    <w:rsid w:val="009E6EB7"/>
    <w:rsid w:val="009E742D"/>
    <w:rsid w:val="009F0F3F"/>
    <w:rsid w:val="009F118A"/>
    <w:rsid w:val="009F3521"/>
    <w:rsid w:val="009F42CF"/>
    <w:rsid w:val="009F64B0"/>
    <w:rsid w:val="009F7A26"/>
    <w:rsid w:val="00A0490E"/>
    <w:rsid w:val="00A05508"/>
    <w:rsid w:val="00A10D6C"/>
    <w:rsid w:val="00A12256"/>
    <w:rsid w:val="00A13C63"/>
    <w:rsid w:val="00A14E19"/>
    <w:rsid w:val="00A154E3"/>
    <w:rsid w:val="00A1726B"/>
    <w:rsid w:val="00A21B56"/>
    <w:rsid w:val="00A22C45"/>
    <w:rsid w:val="00A2315D"/>
    <w:rsid w:val="00A23CAB"/>
    <w:rsid w:val="00A25352"/>
    <w:rsid w:val="00A31472"/>
    <w:rsid w:val="00A3285B"/>
    <w:rsid w:val="00A33F97"/>
    <w:rsid w:val="00A34322"/>
    <w:rsid w:val="00A346B9"/>
    <w:rsid w:val="00A40408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142B"/>
    <w:rsid w:val="00A733DD"/>
    <w:rsid w:val="00A80397"/>
    <w:rsid w:val="00A814EB"/>
    <w:rsid w:val="00A877B1"/>
    <w:rsid w:val="00A920AF"/>
    <w:rsid w:val="00A92F83"/>
    <w:rsid w:val="00A9371B"/>
    <w:rsid w:val="00A94E64"/>
    <w:rsid w:val="00A96C8A"/>
    <w:rsid w:val="00AA0A46"/>
    <w:rsid w:val="00AA52FD"/>
    <w:rsid w:val="00AA5378"/>
    <w:rsid w:val="00AA620F"/>
    <w:rsid w:val="00AB180B"/>
    <w:rsid w:val="00AC1916"/>
    <w:rsid w:val="00AC3483"/>
    <w:rsid w:val="00AC3DB6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E20E2"/>
    <w:rsid w:val="00AE6D8B"/>
    <w:rsid w:val="00AF3348"/>
    <w:rsid w:val="00AF345D"/>
    <w:rsid w:val="00AF4FC1"/>
    <w:rsid w:val="00AF645B"/>
    <w:rsid w:val="00AF6B04"/>
    <w:rsid w:val="00AF7399"/>
    <w:rsid w:val="00AF7AB7"/>
    <w:rsid w:val="00B003DE"/>
    <w:rsid w:val="00B00E85"/>
    <w:rsid w:val="00B01239"/>
    <w:rsid w:val="00B0522B"/>
    <w:rsid w:val="00B07A2C"/>
    <w:rsid w:val="00B13935"/>
    <w:rsid w:val="00B14D3C"/>
    <w:rsid w:val="00B165B9"/>
    <w:rsid w:val="00B17CA2"/>
    <w:rsid w:val="00B202D1"/>
    <w:rsid w:val="00B20CB5"/>
    <w:rsid w:val="00B217E2"/>
    <w:rsid w:val="00B228CB"/>
    <w:rsid w:val="00B229A9"/>
    <w:rsid w:val="00B26ABF"/>
    <w:rsid w:val="00B27B2F"/>
    <w:rsid w:val="00B30118"/>
    <w:rsid w:val="00B30358"/>
    <w:rsid w:val="00B31C81"/>
    <w:rsid w:val="00B32071"/>
    <w:rsid w:val="00B32288"/>
    <w:rsid w:val="00B3405C"/>
    <w:rsid w:val="00B415DA"/>
    <w:rsid w:val="00B42272"/>
    <w:rsid w:val="00B442D5"/>
    <w:rsid w:val="00B44DE3"/>
    <w:rsid w:val="00B458F0"/>
    <w:rsid w:val="00B46B16"/>
    <w:rsid w:val="00B4711F"/>
    <w:rsid w:val="00B47CB7"/>
    <w:rsid w:val="00B537BE"/>
    <w:rsid w:val="00B53E49"/>
    <w:rsid w:val="00B54B7F"/>
    <w:rsid w:val="00B55007"/>
    <w:rsid w:val="00B56DA7"/>
    <w:rsid w:val="00B574C0"/>
    <w:rsid w:val="00B62433"/>
    <w:rsid w:val="00B6244D"/>
    <w:rsid w:val="00B7246D"/>
    <w:rsid w:val="00B72984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A4E09"/>
    <w:rsid w:val="00BA6DC2"/>
    <w:rsid w:val="00BA7C15"/>
    <w:rsid w:val="00BB418D"/>
    <w:rsid w:val="00BC1A72"/>
    <w:rsid w:val="00BC48D9"/>
    <w:rsid w:val="00BD3A05"/>
    <w:rsid w:val="00BD6120"/>
    <w:rsid w:val="00BE0C61"/>
    <w:rsid w:val="00BE2322"/>
    <w:rsid w:val="00BF189F"/>
    <w:rsid w:val="00BF1F3A"/>
    <w:rsid w:val="00BF1F6E"/>
    <w:rsid w:val="00BF2B44"/>
    <w:rsid w:val="00BF2B50"/>
    <w:rsid w:val="00BF3AC7"/>
    <w:rsid w:val="00BF729B"/>
    <w:rsid w:val="00C001EB"/>
    <w:rsid w:val="00C01A65"/>
    <w:rsid w:val="00C026BD"/>
    <w:rsid w:val="00C053E3"/>
    <w:rsid w:val="00C176CC"/>
    <w:rsid w:val="00C20448"/>
    <w:rsid w:val="00C2057A"/>
    <w:rsid w:val="00C20F43"/>
    <w:rsid w:val="00C223C2"/>
    <w:rsid w:val="00C22B26"/>
    <w:rsid w:val="00C2458D"/>
    <w:rsid w:val="00C25AAD"/>
    <w:rsid w:val="00C2606C"/>
    <w:rsid w:val="00C308D2"/>
    <w:rsid w:val="00C433BA"/>
    <w:rsid w:val="00C43890"/>
    <w:rsid w:val="00C50AB2"/>
    <w:rsid w:val="00C52B42"/>
    <w:rsid w:val="00C54F79"/>
    <w:rsid w:val="00C57133"/>
    <w:rsid w:val="00C60C93"/>
    <w:rsid w:val="00C63E06"/>
    <w:rsid w:val="00C72531"/>
    <w:rsid w:val="00C7282C"/>
    <w:rsid w:val="00C738E7"/>
    <w:rsid w:val="00C77E49"/>
    <w:rsid w:val="00C806F7"/>
    <w:rsid w:val="00C820DF"/>
    <w:rsid w:val="00C83A2E"/>
    <w:rsid w:val="00C83AB2"/>
    <w:rsid w:val="00C83B1F"/>
    <w:rsid w:val="00C86D3E"/>
    <w:rsid w:val="00C91831"/>
    <w:rsid w:val="00C948B2"/>
    <w:rsid w:val="00C94F0F"/>
    <w:rsid w:val="00CA586A"/>
    <w:rsid w:val="00CA771C"/>
    <w:rsid w:val="00CB0428"/>
    <w:rsid w:val="00CB2221"/>
    <w:rsid w:val="00CB4CDB"/>
    <w:rsid w:val="00CB6B2E"/>
    <w:rsid w:val="00CB784C"/>
    <w:rsid w:val="00CC204D"/>
    <w:rsid w:val="00CC4C8D"/>
    <w:rsid w:val="00CC5C9F"/>
    <w:rsid w:val="00CD222C"/>
    <w:rsid w:val="00CD33E3"/>
    <w:rsid w:val="00CD491E"/>
    <w:rsid w:val="00CE0900"/>
    <w:rsid w:val="00CE0A0B"/>
    <w:rsid w:val="00CE6F00"/>
    <w:rsid w:val="00CE7435"/>
    <w:rsid w:val="00CE75C6"/>
    <w:rsid w:val="00CE7D9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407E"/>
    <w:rsid w:val="00D55AF9"/>
    <w:rsid w:val="00D57C08"/>
    <w:rsid w:val="00D64024"/>
    <w:rsid w:val="00D64254"/>
    <w:rsid w:val="00D65362"/>
    <w:rsid w:val="00D65594"/>
    <w:rsid w:val="00D65933"/>
    <w:rsid w:val="00D659F4"/>
    <w:rsid w:val="00D72662"/>
    <w:rsid w:val="00D73E12"/>
    <w:rsid w:val="00D7579F"/>
    <w:rsid w:val="00D7763D"/>
    <w:rsid w:val="00D816CA"/>
    <w:rsid w:val="00D81B5C"/>
    <w:rsid w:val="00D82389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C5384"/>
    <w:rsid w:val="00DD40D4"/>
    <w:rsid w:val="00DD7560"/>
    <w:rsid w:val="00DE259B"/>
    <w:rsid w:val="00DE2602"/>
    <w:rsid w:val="00DE494E"/>
    <w:rsid w:val="00DF34E2"/>
    <w:rsid w:val="00DF4E9E"/>
    <w:rsid w:val="00DF5299"/>
    <w:rsid w:val="00E027AE"/>
    <w:rsid w:val="00E02D4F"/>
    <w:rsid w:val="00E03AC9"/>
    <w:rsid w:val="00E0543A"/>
    <w:rsid w:val="00E12711"/>
    <w:rsid w:val="00E12B3D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257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57078"/>
    <w:rsid w:val="00E60D0D"/>
    <w:rsid w:val="00E610EE"/>
    <w:rsid w:val="00E66CB3"/>
    <w:rsid w:val="00E66E57"/>
    <w:rsid w:val="00E66FD6"/>
    <w:rsid w:val="00E67B84"/>
    <w:rsid w:val="00E71319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90A81"/>
    <w:rsid w:val="00E923AC"/>
    <w:rsid w:val="00E92DF5"/>
    <w:rsid w:val="00E93EC6"/>
    <w:rsid w:val="00E95CCF"/>
    <w:rsid w:val="00E9724A"/>
    <w:rsid w:val="00E97261"/>
    <w:rsid w:val="00EA0CD9"/>
    <w:rsid w:val="00EA170C"/>
    <w:rsid w:val="00EA33BF"/>
    <w:rsid w:val="00EA4320"/>
    <w:rsid w:val="00EA5360"/>
    <w:rsid w:val="00EB2426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E452F"/>
    <w:rsid w:val="00EE688C"/>
    <w:rsid w:val="00EE733D"/>
    <w:rsid w:val="00EF099D"/>
    <w:rsid w:val="00EF3F70"/>
    <w:rsid w:val="00EF7B07"/>
    <w:rsid w:val="00F00977"/>
    <w:rsid w:val="00F015ED"/>
    <w:rsid w:val="00F02335"/>
    <w:rsid w:val="00F068F9"/>
    <w:rsid w:val="00F06F28"/>
    <w:rsid w:val="00F0757A"/>
    <w:rsid w:val="00F115C3"/>
    <w:rsid w:val="00F13DE3"/>
    <w:rsid w:val="00F14FAD"/>
    <w:rsid w:val="00F150A5"/>
    <w:rsid w:val="00F155E9"/>
    <w:rsid w:val="00F15DA9"/>
    <w:rsid w:val="00F17A8C"/>
    <w:rsid w:val="00F21896"/>
    <w:rsid w:val="00F23588"/>
    <w:rsid w:val="00F25B13"/>
    <w:rsid w:val="00F26439"/>
    <w:rsid w:val="00F271E3"/>
    <w:rsid w:val="00F32C70"/>
    <w:rsid w:val="00F32CCF"/>
    <w:rsid w:val="00F3438A"/>
    <w:rsid w:val="00F3590A"/>
    <w:rsid w:val="00F35F37"/>
    <w:rsid w:val="00F41D9C"/>
    <w:rsid w:val="00F43098"/>
    <w:rsid w:val="00F476EE"/>
    <w:rsid w:val="00F47946"/>
    <w:rsid w:val="00F50D01"/>
    <w:rsid w:val="00F532CE"/>
    <w:rsid w:val="00F56383"/>
    <w:rsid w:val="00F57250"/>
    <w:rsid w:val="00F57E10"/>
    <w:rsid w:val="00F60219"/>
    <w:rsid w:val="00F61188"/>
    <w:rsid w:val="00F663A3"/>
    <w:rsid w:val="00F705D4"/>
    <w:rsid w:val="00F775A3"/>
    <w:rsid w:val="00F84F00"/>
    <w:rsid w:val="00F93F09"/>
    <w:rsid w:val="00F95ADF"/>
    <w:rsid w:val="00F9618E"/>
    <w:rsid w:val="00F975C4"/>
    <w:rsid w:val="00F977D2"/>
    <w:rsid w:val="00FA1F05"/>
    <w:rsid w:val="00FA23B7"/>
    <w:rsid w:val="00FA2C8E"/>
    <w:rsid w:val="00FA3321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3E6CB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E6CB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E6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6CBB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E6CBB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3E6CB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3E6CBB"/>
  </w:style>
  <w:style w:type="paragraph" w:styleId="a7">
    <w:name w:val="Balloon Text"/>
    <w:basedOn w:val="a"/>
    <w:semiHidden/>
    <w:rsid w:val="003E6CB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E6CBB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3E6CBB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3E6CBB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E6CBB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3E6CBB"/>
    <w:rPr>
      <w:b/>
      <w:bCs/>
      <w:sz w:val="20"/>
      <w:szCs w:val="20"/>
    </w:rPr>
  </w:style>
  <w:style w:type="paragraph" w:customStyle="1" w:styleId="10">
    <w:name w:val="1 Знак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E6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E6CB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3E6CBB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3E6CBB"/>
    <w:pPr>
      <w:ind w:left="720"/>
      <w:jc w:val="both"/>
    </w:pPr>
    <w:rPr>
      <w:sz w:val="28"/>
    </w:rPr>
  </w:style>
  <w:style w:type="paragraph" w:styleId="ae">
    <w:name w:val="Body Text"/>
    <w:basedOn w:val="a"/>
    <w:link w:val="af"/>
    <w:rsid w:val="003E6CBB"/>
    <w:pPr>
      <w:jc w:val="both"/>
    </w:pPr>
    <w:rPr>
      <w:szCs w:val="28"/>
    </w:rPr>
  </w:style>
  <w:style w:type="paragraph" w:styleId="20">
    <w:name w:val="Body Text Indent 2"/>
    <w:basedOn w:val="a"/>
    <w:rsid w:val="003E6CBB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E6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Emphasis"/>
    <w:uiPriority w:val="20"/>
    <w:qFormat/>
    <w:rsid w:val="003E6CBB"/>
    <w:rPr>
      <w:i/>
      <w:iCs/>
    </w:rPr>
  </w:style>
  <w:style w:type="paragraph" w:customStyle="1" w:styleId="af1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2">
    <w:name w:val="Текст документа"/>
    <w:basedOn w:val="a9"/>
    <w:link w:val="af3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link w:val="af2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4">
    <w:name w:val="Strong"/>
    <w:uiPriority w:val="22"/>
    <w:qFormat/>
    <w:rsid w:val="00DB05BD"/>
    <w:rPr>
      <w:b/>
      <w:bCs/>
    </w:rPr>
  </w:style>
  <w:style w:type="character" w:customStyle="1" w:styleId="af5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6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rsid w:val="00967DCC"/>
    <w:rPr>
      <w:color w:val="800080"/>
      <w:u w:val="single"/>
    </w:rPr>
  </w:style>
  <w:style w:type="paragraph" w:customStyle="1" w:styleId="normal">
    <w:name w:val="normal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8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1A70EC"/>
    <w:pPr>
      <w:ind w:left="720"/>
      <w:contextualSpacing/>
    </w:pPr>
  </w:style>
  <w:style w:type="character" w:customStyle="1" w:styleId="af">
    <w:name w:val="Основной текст Знак"/>
    <w:basedOn w:val="a0"/>
    <w:link w:val="ae"/>
    <w:rsid w:val="00EE452F"/>
    <w:rPr>
      <w:sz w:val="24"/>
      <w:szCs w:val="28"/>
    </w:rPr>
  </w:style>
  <w:style w:type="character" w:customStyle="1" w:styleId="text-highlight">
    <w:name w:val="text-highlight"/>
    <w:rsid w:val="006A0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F41F-F987-4D7F-997C-B297B8B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2023-09-12T08:46:00Z</dcterms:created>
  <dcterms:modified xsi:type="dcterms:W3CDTF">2023-09-14T10:01:00Z</dcterms:modified>
</cp:coreProperties>
</file>