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F70" w:rsidRPr="009C1CA4" w:rsidRDefault="006F6F70" w:rsidP="006F6F70">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4"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6F6F70" w:rsidRPr="009C1CA4" w:rsidTr="00872541">
        <w:trPr>
          <w:trHeight w:val="912"/>
          <w:jc w:val="center"/>
        </w:trPr>
        <w:tc>
          <w:tcPr>
            <w:tcW w:w="4366" w:type="dxa"/>
          </w:tcPr>
          <w:p w:rsidR="006F6F70" w:rsidRPr="009C1CA4" w:rsidRDefault="006F6F70" w:rsidP="00872541">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6F6F70" w:rsidRPr="009C1CA4" w:rsidRDefault="006F6F70" w:rsidP="00872541">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6F6F70" w:rsidRPr="009C1CA4" w:rsidRDefault="006F6F70" w:rsidP="00872541">
            <w:pPr>
              <w:jc w:val="both"/>
              <w:rPr>
                <w:rFonts w:cs="Times New Roman"/>
                <w:b/>
                <w:sz w:val="28"/>
                <w:szCs w:val="28"/>
              </w:rPr>
            </w:pPr>
          </w:p>
        </w:tc>
        <w:tc>
          <w:tcPr>
            <w:tcW w:w="4322" w:type="dxa"/>
            <w:tcBorders>
              <w:left w:val="nil"/>
            </w:tcBorders>
          </w:tcPr>
          <w:p w:rsidR="006F6F70" w:rsidRPr="009C1CA4" w:rsidRDefault="006F6F70" w:rsidP="00872541">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6F6F70" w:rsidRPr="009C1CA4" w:rsidRDefault="006F6F70" w:rsidP="00872541">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6F6F70" w:rsidRPr="009C1CA4" w:rsidRDefault="006F6F70" w:rsidP="006F6F70">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6F6F70" w:rsidRPr="009C1CA4" w:rsidTr="00872541">
        <w:trPr>
          <w:trHeight w:val="20"/>
        </w:trPr>
        <w:tc>
          <w:tcPr>
            <w:tcW w:w="2977" w:type="dxa"/>
            <w:vAlign w:val="bottom"/>
          </w:tcPr>
          <w:p w:rsidR="006F6F70" w:rsidRPr="009C1CA4" w:rsidRDefault="006F6F70" w:rsidP="00872541">
            <w:pPr>
              <w:jc w:val="center"/>
              <w:rPr>
                <w:rFonts w:cs="Times New Roman"/>
                <w:b/>
                <w:sz w:val="28"/>
                <w:szCs w:val="28"/>
              </w:rPr>
            </w:pPr>
          </w:p>
        </w:tc>
        <w:tc>
          <w:tcPr>
            <w:tcW w:w="2977" w:type="dxa"/>
            <w:gridSpan w:val="3"/>
            <w:vAlign w:val="bottom"/>
          </w:tcPr>
          <w:p w:rsidR="006F6F70" w:rsidRPr="009C1CA4" w:rsidRDefault="006F6F70" w:rsidP="00872541">
            <w:pPr>
              <w:jc w:val="center"/>
              <w:rPr>
                <w:rFonts w:cs="Times New Roman"/>
                <w:sz w:val="28"/>
                <w:szCs w:val="28"/>
              </w:rPr>
            </w:pPr>
          </w:p>
        </w:tc>
        <w:tc>
          <w:tcPr>
            <w:tcW w:w="2806" w:type="dxa"/>
            <w:vAlign w:val="bottom"/>
          </w:tcPr>
          <w:p w:rsidR="006F6F70" w:rsidRPr="009C1CA4" w:rsidRDefault="006F6F70" w:rsidP="00872541">
            <w:pPr>
              <w:jc w:val="center"/>
              <w:rPr>
                <w:rFonts w:cs="Times New Roman"/>
                <w:sz w:val="28"/>
                <w:szCs w:val="28"/>
              </w:rPr>
            </w:pPr>
          </w:p>
        </w:tc>
      </w:tr>
      <w:tr w:rsidR="006F6F70" w:rsidRPr="009C1CA4" w:rsidTr="00872541">
        <w:trPr>
          <w:trHeight w:val="100"/>
        </w:trPr>
        <w:tc>
          <w:tcPr>
            <w:tcW w:w="4111" w:type="dxa"/>
            <w:gridSpan w:val="2"/>
          </w:tcPr>
          <w:p w:rsidR="006F6F70" w:rsidRPr="009C1CA4" w:rsidRDefault="006F6F70" w:rsidP="00872541">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6F6F70" w:rsidRPr="009C1CA4" w:rsidRDefault="006F6F70" w:rsidP="00872541">
            <w:pPr>
              <w:jc w:val="center"/>
              <w:rPr>
                <w:rFonts w:cs="Times New Roman"/>
                <w:sz w:val="28"/>
                <w:szCs w:val="28"/>
              </w:rPr>
            </w:pPr>
            <w:r w:rsidRPr="009C1CA4">
              <w:rPr>
                <w:rFonts w:cs="Times New Roman"/>
                <w:sz w:val="28"/>
                <w:szCs w:val="28"/>
              </w:rPr>
              <w:t xml:space="preserve"> </w:t>
            </w:r>
          </w:p>
        </w:tc>
        <w:tc>
          <w:tcPr>
            <w:tcW w:w="3515" w:type="dxa"/>
            <w:gridSpan w:val="2"/>
          </w:tcPr>
          <w:p w:rsidR="006F6F70" w:rsidRPr="009C1CA4" w:rsidRDefault="006F6F70" w:rsidP="00872541">
            <w:pPr>
              <w:jc w:val="center"/>
              <w:rPr>
                <w:rFonts w:cs="Times New Roman"/>
                <w:b/>
                <w:sz w:val="28"/>
                <w:szCs w:val="28"/>
              </w:rPr>
            </w:pPr>
            <w:r w:rsidRPr="009C1CA4">
              <w:rPr>
                <w:rFonts w:cs="Times New Roman"/>
                <w:b/>
                <w:sz w:val="28"/>
                <w:szCs w:val="28"/>
              </w:rPr>
              <w:t>ПРИКАЗ</w:t>
            </w:r>
          </w:p>
        </w:tc>
      </w:tr>
    </w:tbl>
    <w:p w:rsidR="006F6F70" w:rsidRPr="009C1CA4" w:rsidRDefault="006F6F70" w:rsidP="006F6F70">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6F6F70" w:rsidRPr="009C1CA4" w:rsidTr="00872541">
        <w:trPr>
          <w:trHeight w:val="245"/>
          <w:jc w:val="center"/>
        </w:trPr>
        <w:tc>
          <w:tcPr>
            <w:tcW w:w="3013" w:type="dxa"/>
            <w:tcBorders>
              <w:bottom w:val="single" w:sz="4" w:space="0" w:color="auto"/>
            </w:tcBorders>
          </w:tcPr>
          <w:p w:rsidR="006F6F70" w:rsidRPr="004D7E68" w:rsidRDefault="006F6F70" w:rsidP="00872541">
            <w:pPr>
              <w:jc w:val="center"/>
              <w:rPr>
                <w:rFonts w:cs="Times New Roman"/>
                <w:sz w:val="28"/>
                <w:szCs w:val="28"/>
              </w:rPr>
            </w:pPr>
            <w:r>
              <w:rPr>
                <w:rFonts w:cs="Times New Roman"/>
                <w:sz w:val="28"/>
                <w:szCs w:val="28"/>
              </w:rPr>
              <w:t xml:space="preserve"> июня 2022 г.</w:t>
            </w:r>
          </w:p>
        </w:tc>
        <w:tc>
          <w:tcPr>
            <w:tcW w:w="3013" w:type="dxa"/>
          </w:tcPr>
          <w:p w:rsidR="006F6F70" w:rsidRPr="009C1CA4" w:rsidRDefault="006F6F70" w:rsidP="00872541">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6F6F70" w:rsidRPr="009C1CA4" w:rsidRDefault="006F6F70" w:rsidP="00872541">
            <w:pPr>
              <w:jc w:val="center"/>
              <w:rPr>
                <w:rFonts w:cs="Times New Roman"/>
                <w:sz w:val="28"/>
                <w:szCs w:val="28"/>
              </w:rPr>
            </w:pPr>
            <w:r>
              <w:rPr>
                <w:rFonts w:cs="Times New Roman"/>
                <w:sz w:val="28"/>
                <w:szCs w:val="28"/>
              </w:rPr>
              <w:t>проект</w:t>
            </w:r>
          </w:p>
        </w:tc>
      </w:tr>
    </w:tbl>
    <w:p w:rsidR="006F6F70" w:rsidRPr="009C1CA4" w:rsidRDefault="006F6F70" w:rsidP="006F6F70">
      <w:pPr>
        <w:jc w:val="both"/>
        <w:rPr>
          <w:rFonts w:cs="Times New Roman"/>
          <w:sz w:val="28"/>
          <w:szCs w:val="28"/>
        </w:rPr>
      </w:pPr>
    </w:p>
    <w:p w:rsidR="006F6F70" w:rsidRDefault="006F6F70" w:rsidP="006F6F70">
      <w:pPr>
        <w:jc w:val="center"/>
        <w:rPr>
          <w:rFonts w:cs="Times New Roman"/>
          <w:b/>
          <w:bCs/>
          <w:sz w:val="28"/>
          <w:szCs w:val="28"/>
        </w:rPr>
      </w:pPr>
    </w:p>
    <w:p w:rsidR="006F6F70" w:rsidRPr="009C1CA4" w:rsidRDefault="006F6F70" w:rsidP="006F6F70">
      <w:pPr>
        <w:jc w:val="center"/>
        <w:rPr>
          <w:rFonts w:cs="Times New Roman"/>
          <w:b/>
          <w:bCs/>
          <w:sz w:val="28"/>
          <w:szCs w:val="28"/>
        </w:rPr>
      </w:pPr>
    </w:p>
    <w:p w:rsidR="006F6F70" w:rsidRPr="003F3BBD" w:rsidRDefault="006F6F70" w:rsidP="006F6F70">
      <w:pPr>
        <w:jc w:val="center"/>
        <w:rPr>
          <w:rFonts w:cs="Times New Roman"/>
          <w:b/>
          <w:bCs/>
          <w:sz w:val="28"/>
          <w:szCs w:val="28"/>
        </w:rPr>
      </w:pPr>
      <w:r w:rsidRPr="003F3BBD">
        <w:rPr>
          <w:rFonts w:cs="Times New Roman"/>
          <w:b/>
          <w:bCs/>
          <w:sz w:val="28"/>
          <w:szCs w:val="28"/>
        </w:rPr>
        <w:t>О внесении изменения в приказ Министерства природных</w:t>
      </w:r>
    </w:p>
    <w:p w:rsidR="006F6F70" w:rsidRPr="003F3BBD" w:rsidRDefault="006F6F70" w:rsidP="006F6F70">
      <w:pPr>
        <w:jc w:val="center"/>
        <w:rPr>
          <w:rFonts w:cs="Times New Roman"/>
          <w:b/>
          <w:bCs/>
          <w:sz w:val="28"/>
          <w:szCs w:val="28"/>
        </w:rPr>
      </w:pPr>
      <w:r w:rsidRPr="003F3BBD">
        <w:rPr>
          <w:rFonts w:cs="Times New Roman"/>
          <w:b/>
          <w:bCs/>
          <w:sz w:val="28"/>
          <w:szCs w:val="28"/>
        </w:rPr>
        <w:t xml:space="preserve">ресурсов, экологии и охраны окружающей среды Республики </w:t>
      </w:r>
    </w:p>
    <w:p w:rsidR="006F6F70" w:rsidRPr="003F3BBD" w:rsidRDefault="006F6F70" w:rsidP="006F6F70">
      <w:pPr>
        <w:autoSpaceDE w:val="0"/>
        <w:autoSpaceDN w:val="0"/>
        <w:adjustRightInd w:val="0"/>
        <w:jc w:val="center"/>
        <w:rPr>
          <w:rFonts w:cs="Times New Roman"/>
          <w:b/>
          <w:bCs/>
          <w:sz w:val="28"/>
          <w:szCs w:val="28"/>
          <w:lang w:eastAsia="en-US"/>
        </w:rPr>
      </w:pPr>
      <w:r w:rsidRPr="003F3BBD">
        <w:rPr>
          <w:rFonts w:cs="Times New Roman"/>
          <w:b/>
          <w:sz w:val="28"/>
          <w:szCs w:val="28"/>
        </w:rPr>
        <w:t xml:space="preserve">Марий Эл от </w:t>
      </w:r>
      <w:r>
        <w:rPr>
          <w:rFonts w:cs="Times New Roman"/>
          <w:b/>
          <w:bCs/>
          <w:sz w:val="28"/>
          <w:szCs w:val="28"/>
          <w:lang w:eastAsia="en-US"/>
        </w:rPr>
        <w:t>1</w:t>
      </w:r>
      <w:r w:rsidRPr="003F3BBD">
        <w:rPr>
          <w:rFonts w:cs="Times New Roman"/>
          <w:b/>
          <w:bCs/>
          <w:sz w:val="28"/>
          <w:szCs w:val="28"/>
          <w:lang w:eastAsia="en-US"/>
        </w:rPr>
        <w:t xml:space="preserve"> </w:t>
      </w:r>
      <w:r>
        <w:rPr>
          <w:rFonts w:cs="Times New Roman"/>
          <w:b/>
          <w:bCs/>
          <w:sz w:val="28"/>
          <w:szCs w:val="28"/>
          <w:lang w:eastAsia="en-US"/>
        </w:rPr>
        <w:t>апреля</w:t>
      </w:r>
      <w:r w:rsidRPr="003F3BBD">
        <w:rPr>
          <w:rFonts w:cs="Times New Roman"/>
          <w:b/>
          <w:bCs/>
          <w:sz w:val="28"/>
          <w:szCs w:val="28"/>
          <w:lang w:eastAsia="en-US"/>
        </w:rPr>
        <w:t xml:space="preserve"> 201</w:t>
      </w:r>
      <w:r>
        <w:rPr>
          <w:rFonts w:cs="Times New Roman"/>
          <w:b/>
          <w:bCs/>
          <w:sz w:val="28"/>
          <w:szCs w:val="28"/>
          <w:lang w:eastAsia="en-US"/>
        </w:rPr>
        <w:t>9 г. № 1</w:t>
      </w:r>
      <w:r w:rsidRPr="003F3BBD">
        <w:rPr>
          <w:rFonts w:cs="Times New Roman"/>
          <w:b/>
          <w:bCs/>
          <w:sz w:val="28"/>
          <w:szCs w:val="28"/>
          <w:lang w:eastAsia="en-US"/>
        </w:rPr>
        <w:t>43</w:t>
      </w:r>
    </w:p>
    <w:p w:rsidR="006F6F70" w:rsidRPr="003F3BBD" w:rsidRDefault="006F6F70" w:rsidP="006F6F70">
      <w:pPr>
        <w:ind w:firstLine="737"/>
        <w:jc w:val="center"/>
        <w:rPr>
          <w:rFonts w:cs="Times New Roman"/>
          <w:sz w:val="28"/>
          <w:szCs w:val="28"/>
        </w:rPr>
      </w:pPr>
    </w:p>
    <w:p w:rsidR="006F6F70" w:rsidRDefault="006F6F70" w:rsidP="006F6F70">
      <w:pPr>
        <w:ind w:firstLine="737"/>
        <w:jc w:val="center"/>
        <w:rPr>
          <w:rFonts w:cs="Times New Roman"/>
          <w:sz w:val="28"/>
          <w:szCs w:val="28"/>
        </w:rPr>
      </w:pPr>
    </w:p>
    <w:p w:rsidR="006F6F70" w:rsidRPr="009C1CA4" w:rsidRDefault="006F6F70" w:rsidP="006F6F70">
      <w:pPr>
        <w:ind w:firstLine="737"/>
        <w:jc w:val="center"/>
        <w:rPr>
          <w:rFonts w:cs="Times New Roman"/>
          <w:sz w:val="28"/>
          <w:szCs w:val="28"/>
        </w:rPr>
      </w:pPr>
    </w:p>
    <w:p w:rsidR="006F6F70" w:rsidRPr="009F48CB" w:rsidRDefault="006F6F70" w:rsidP="006F6F70">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6F6F70" w:rsidRPr="00F63C0C" w:rsidRDefault="006F6F70" w:rsidP="006F6F70">
      <w:pPr>
        <w:pStyle w:val="affa"/>
        <w:ind w:left="0" w:firstLine="709"/>
        <w:jc w:val="both"/>
        <w:rPr>
          <w:sz w:val="28"/>
          <w:szCs w:val="28"/>
        </w:rPr>
      </w:pPr>
      <w:r>
        <w:rPr>
          <w:sz w:val="28"/>
          <w:szCs w:val="28"/>
        </w:rPr>
        <w:t>1.</w:t>
      </w:r>
      <w:r w:rsidRPr="00F63C0C">
        <w:rPr>
          <w:sz w:val="28"/>
          <w:szCs w:val="28"/>
        </w:rPr>
        <w:t xml:space="preserve">Внести изменение в Лесохозяйственный регламент </w:t>
      </w:r>
      <w:r>
        <w:rPr>
          <w:sz w:val="28"/>
          <w:szCs w:val="28"/>
        </w:rPr>
        <w:t>Волжского</w:t>
      </w:r>
      <w:r w:rsidRPr="00F63C0C">
        <w:rPr>
          <w:sz w:val="28"/>
          <w:szCs w:val="28"/>
        </w:rPr>
        <w:t xml:space="preserve"> лесничества, утвержденный приказом Министерства природных ресурсов, </w:t>
      </w:r>
      <w:r w:rsidRPr="00024B0C">
        <w:rPr>
          <w:sz w:val="28"/>
          <w:szCs w:val="28"/>
        </w:rPr>
        <w:t xml:space="preserve">экологии и охраны окружающей среды Республики Марий Эл от </w:t>
      </w:r>
      <w:r w:rsidRPr="00024B0C">
        <w:rPr>
          <w:bCs/>
          <w:sz w:val="28"/>
          <w:szCs w:val="28"/>
          <w:lang w:eastAsia="en-US"/>
        </w:rPr>
        <w:t>1 апреля 2019 г. № 143</w:t>
      </w:r>
      <w:r w:rsidRPr="00024B0C">
        <w:rPr>
          <w:sz w:val="28"/>
          <w:szCs w:val="28"/>
        </w:rPr>
        <w:t xml:space="preserve"> «Об утверждении Лесохозяйственного регламента</w:t>
      </w:r>
      <w:r w:rsidRPr="00F63C0C">
        <w:rPr>
          <w:sz w:val="28"/>
          <w:szCs w:val="28"/>
        </w:rPr>
        <w:t xml:space="preserve"> </w:t>
      </w:r>
      <w:r>
        <w:rPr>
          <w:sz w:val="28"/>
          <w:szCs w:val="28"/>
        </w:rPr>
        <w:t>Волжского</w:t>
      </w:r>
      <w:r w:rsidRPr="00F63C0C">
        <w:rPr>
          <w:sz w:val="28"/>
          <w:szCs w:val="28"/>
        </w:rPr>
        <w:t xml:space="preserve"> лесничества», изложив его в новой редакции (прилагается).</w:t>
      </w:r>
    </w:p>
    <w:p w:rsidR="006F6F70" w:rsidRPr="009C1CA4" w:rsidRDefault="006F6F70" w:rsidP="006F6F70">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Западное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rFonts w:cs="Times New Roman"/>
          <w:sz w:val="28"/>
          <w:szCs w:val="28"/>
        </w:rPr>
        <w:t>Волжского</w:t>
      </w:r>
      <w:r w:rsidRPr="00F63C0C">
        <w:rPr>
          <w:rFonts w:cs="Times New Roman"/>
          <w:sz w:val="28"/>
          <w:szCs w:val="28"/>
        </w:rPr>
        <w:t xml:space="preserve"> </w:t>
      </w:r>
      <w:r w:rsidRPr="009C1CA4">
        <w:rPr>
          <w:rFonts w:cs="Times New Roman"/>
          <w:sz w:val="28"/>
          <w:szCs w:val="28"/>
        </w:rPr>
        <w:t>лесничества на территории лесничества с учетом внесенных изменений.</w:t>
      </w:r>
    </w:p>
    <w:p w:rsidR="006F6F70" w:rsidRDefault="006F6F70" w:rsidP="006F6F70">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lastRenderedPageBreak/>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Западное</w:t>
      </w:r>
      <w:r w:rsidRPr="009C1CA4">
        <w:rPr>
          <w:rFonts w:cs="Times New Roman"/>
          <w:sz w:val="28"/>
          <w:szCs w:val="28"/>
        </w:rPr>
        <w:t xml:space="preserve"> межрайонное управление лесами» под роспись.</w:t>
      </w:r>
    </w:p>
    <w:p w:rsidR="006F6F70" w:rsidRDefault="006F6F70" w:rsidP="006F6F70">
      <w:pPr>
        <w:ind w:firstLine="709"/>
        <w:jc w:val="both"/>
        <w:rPr>
          <w:rFonts w:cs="Times New Roman"/>
          <w:sz w:val="28"/>
          <w:szCs w:val="28"/>
        </w:rPr>
      </w:pPr>
      <w:r>
        <w:rPr>
          <w:rFonts w:cs="Times New Roman"/>
          <w:sz w:val="28"/>
          <w:szCs w:val="28"/>
        </w:rPr>
        <w:t xml:space="preserve">4.Настоящий приказ вступает в силу со дня его официального опубликования за исключением </w:t>
      </w:r>
      <w:r w:rsidRPr="00216B30">
        <w:rPr>
          <w:rFonts w:cs="Times New Roman"/>
          <w:sz w:val="28"/>
          <w:szCs w:val="28"/>
        </w:rPr>
        <w:t>абзаца тридца</w:t>
      </w:r>
      <w:r>
        <w:rPr>
          <w:rFonts w:cs="Times New Roman"/>
          <w:sz w:val="28"/>
          <w:szCs w:val="28"/>
        </w:rPr>
        <w:t>ть первого</w:t>
      </w:r>
      <w:r w:rsidRPr="00216B30">
        <w:rPr>
          <w:rFonts w:cs="Times New Roman"/>
          <w:sz w:val="28"/>
          <w:szCs w:val="28"/>
        </w:rPr>
        <w:t xml:space="preserve"> подраздела «</w:t>
      </w:r>
      <w:r w:rsidRPr="00216B30">
        <w:rPr>
          <w:rFonts w:eastAsia="Times New Roman"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sidRPr="00216B30">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Pr="00216B30">
        <w:rPr>
          <w:rFonts w:eastAsia="Times New Roman" w:cs="Times New Roman"/>
          <w:iCs/>
          <w:color w:val="000000" w:themeColor="text1"/>
          <w:sz w:val="28"/>
          <w:szCs w:val="28"/>
        </w:rPr>
        <w:t>»</w:t>
      </w:r>
      <w:r>
        <w:rPr>
          <w:rFonts w:cs="Times New Roman"/>
          <w:sz w:val="28"/>
          <w:szCs w:val="28"/>
        </w:rPr>
        <w:t xml:space="preserve">, который вступает в силу </w:t>
      </w:r>
      <w:r>
        <w:rPr>
          <w:rFonts w:cs="Times New Roman"/>
          <w:sz w:val="28"/>
          <w:szCs w:val="28"/>
        </w:rPr>
        <w:br/>
        <w:t>с 1 марта 2023 г.</w:t>
      </w:r>
    </w:p>
    <w:p w:rsidR="006F6F70" w:rsidRDefault="006F6F70" w:rsidP="006F6F70">
      <w:pPr>
        <w:autoSpaceDE w:val="0"/>
        <w:autoSpaceDN w:val="0"/>
        <w:adjustRightInd w:val="0"/>
        <w:jc w:val="both"/>
        <w:rPr>
          <w:rFonts w:cs="Times New Roman"/>
          <w:sz w:val="28"/>
          <w:szCs w:val="28"/>
        </w:rPr>
      </w:pPr>
    </w:p>
    <w:p w:rsidR="006F6F70" w:rsidRDefault="006F6F70" w:rsidP="006F6F70">
      <w:pPr>
        <w:autoSpaceDE w:val="0"/>
        <w:autoSpaceDN w:val="0"/>
        <w:adjustRightInd w:val="0"/>
        <w:jc w:val="both"/>
        <w:rPr>
          <w:rFonts w:cs="Times New Roman"/>
          <w:sz w:val="28"/>
          <w:szCs w:val="28"/>
        </w:rPr>
      </w:pPr>
    </w:p>
    <w:p w:rsidR="006F6F70" w:rsidRDefault="006F6F70" w:rsidP="006F6F70">
      <w:pPr>
        <w:jc w:val="both"/>
        <w:rPr>
          <w:rFonts w:cs="Times New Roman"/>
          <w:sz w:val="28"/>
          <w:szCs w:val="28"/>
        </w:rPr>
      </w:pPr>
    </w:p>
    <w:p w:rsidR="006F6F70" w:rsidRDefault="006F6F70" w:rsidP="006F6F70">
      <w:pPr>
        <w:jc w:val="both"/>
        <w:rPr>
          <w:rFonts w:cs="Times New Roman"/>
          <w:sz w:val="28"/>
          <w:szCs w:val="28"/>
        </w:rPr>
      </w:pPr>
      <w:r w:rsidRPr="009C1CA4">
        <w:rPr>
          <w:rFonts w:cs="Times New Roman"/>
          <w:sz w:val="28"/>
          <w:szCs w:val="28"/>
        </w:rPr>
        <w:t xml:space="preserve">Министр                                          </w:t>
      </w:r>
      <w:r>
        <w:rPr>
          <w:rFonts w:cs="Times New Roman"/>
          <w:sz w:val="28"/>
          <w:szCs w:val="28"/>
        </w:rPr>
        <w:t xml:space="preserve">        </w:t>
      </w:r>
      <w:r w:rsidRPr="009C1CA4">
        <w:rPr>
          <w:rFonts w:cs="Times New Roman"/>
          <w:sz w:val="28"/>
          <w:szCs w:val="28"/>
        </w:rPr>
        <w:t xml:space="preserve">                                              А.Н.Киселев</w:t>
      </w:r>
    </w:p>
    <w:p w:rsidR="006F6F70" w:rsidRDefault="006F6F70" w:rsidP="00D778E8">
      <w:pPr>
        <w:pStyle w:val="ConsPlusNormal"/>
        <w:ind w:firstLine="4111"/>
        <w:jc w:val="center"/>
        <w:outlineLvl w:val="0"/>
        <w:rPr>
          <w:rFonts w:ascii="Times New Roman" w:hAnsi="Times New Roman" w:cs="Times New Roman"/>
          <w:color w:val="000000" w:themeColor="text1"/>
          <w:sz w:val="28"/>
          <w:szCs w:val="28"/>
        </w:rPr>
        <w:sectPr w:rsidR="006F6F70" w:rsidSect="00A37D62">
          <w:headerReference w:type="default" r:id="rId9"/>
          <w:pgSz w:w="11906" w:h="16838"/>
          <w:pgMar w:top="1134" w:right="851" w:bottom="1134" w:left="1701" w:header="708" w:footer="708" w:gutter="0"/>
          <w:cols w:space="720"/>
          <w:titlePg/>
          <w:docGrid w:linePitch="326"/>
        </w:sectPr>
      </w:pPr>
    </w:p>
    <w:p w:rsidR="00D778E8" w:rsidRPr="003A0E6F" w:rsidRDefault="00D778E8" w:rsidP="00D778E8">
      <w:pPr>
        <w:pStyle w:val="ConsPlusNormal"/>
        <w:ind w:firstLine="4111"/>
        <w:jc w:val="center"/>
        <w:outlineLvl w:val="0"/>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lastRenderedPageBreak/>
        <w:t>УТВЕРЖДЕН</w:t>
      </w: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приказом Министерства природных </w:t>
      </w: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ресурсов, экологии и охраны окружающей </w:t>
      </w: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среды Республики Марий Эл</w:t>
      </w: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от </w:t>
      </w:r>
      <w:r w:rsidR="009E3660" w:rsidRPr="003A0E6F">
        <w:rPr>
          <w:rFonts w:ascii="Times New Roman" w:hAnsi="Times New Roman" w:cs="Times New Roman"/>
          <w:color w:val="000000" w:themeColor="text1"/>
          <w:sz w:val="28"/>
          <w:szCs w:val="28"/>
        </w:rPr>
        <w:t>1</w:t>
      </w:r>
      <w:r w:rsidR="00321E92" w:rsidRPr="003A0E6F">
        <w:rPr>
          <w:rFonts w:ascii="Times New Roman" w:hAnsi="Times New Roman" w:cs="Times New Roman"/>
          <w:color w:val="000000" w:themeColor="text1"/>
          <w:sz w:val="28"/>
          <w:szCs w:val="28"/>
        </w:rPr>
        <w:t xml:space="preserve"> </w:t>
      </w:r>
      <w:r w:rsidR="009E3660" w:rsidRPr="003A0E6F">
        <w:rPr>
          <w:rFonts w:ascii="Times New Roman" w:hAnsi="Times New Roman" w:cs="Times New Roman"/>
          <w:color w:val="000000" w:themeColor="text1"/>
          <w:sz w:val="28"/>
          <w:szCs w:val="28"/>
        </w:rPr>
        <w:t>апреля</w:t>
      </w:r>
      <w:r w:rsidRPr="003A0E6F">
        <w:rPr>
          <w:rFonts w:ascii="Times New Roman" w:hAnsi="Times New Roman" w:cs="Times New Roman"/>
          <w:color w:val="000000" w:themeColor="text1"/>
          <w:sz w:val="28"/>
          <w:szCs w:val="28"/>
        </w:rPr>
        <w:t xml:space="preserve"> 201</w:t>
      </w:r>
      <w:r w:rsidR="009E3660" w:rsidRPr="003A0E6F">
        <w:rPr>
          <w:rFonts w:ascii="Times New Roman" w:hAnsi="Times New Roman" w:cs="Times New Roman"/>
          <w:color w:val="000000" w:themeColor="text1"/>
          <w:sz w:val="28"/>
          <w:szCs w:val="28"/>
        </w:rPr>
        <w:t>9</w:t>
      </w:r>
      <w:r w:rsidRPr="003A0E6F">
        <w:rPr>
          <w:rFonts w:ascii="Times New Roman" w:hAnsi="Times New Roman" w:cs="Times New Roman"/>
          <w:color w:val="000000" w:themeColor="text1"/>
          <w:sz w:val="28"/>
          <w:szCs w:val="28"/>
        </w:rPr>
        <w:t xml:space="preserve"> г. № </w:t>
      </w:r>
      <w:r w:rsidR="009E3660" w:rsidRPr="003A0E6F">
        <w:rPr>
          <w:rFonts w:ascii="Times New Roman" w:hAnsi="Times New Roman" w:cs="Times New Roman"/>
          <w:color w:val="000000" w:themeColor="text1"/>
          <w:sz w:val="28"/>
          <w:szCs w:val="28"/>
        </w:rPr>
        <w:t>143</w:t>
      </w: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(в редакции приказа Министерства</w:t>
      </w: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природных ресурсов, экологии и охраны</w:t>
      </w: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окружающей среды Республики Марий Эл</w:t>
      </w:r>
    </w:p>
    <w:p w:rsidR="000E4137" w:rsidRPr="003A0E6F" w:rsidRDefault="00D778E8" w:rsidP="00D778E8">
      <w:pPr>
        <w:pStyle w:val="ConsPlusNormal"/>
        <w:ind w:firstLine="4111"/>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от</w:t>
      </w:r>
      <w:r w:rsidR="004C45D8" w:rsidRPr="003A0E6F">
        <w:rPr>
          <w:rFonts w:ascii="Times New Roman" w:hAnsi="Times New Roman" w:cs="Times New Roman"/>
          <w:color w:val="000000" w:themeColor="text1"/>
          <w:sz w:val="28"/>
          <w:szCs w:val="28"/>
        </w:rPr>
        <w:t xml:space="preserve"> </w:t>
      </w:r>
      <w:r w:rsidR="00BF2E66" w:rsidRPr="003A0E6F">
        <w:rPr>
          <w:rFonts w:ascii="Times New Roman" w:hAnsi="Times New Roman" w:cs="Times New Roman"/>
          <w:color w:val="000000" w:themeColor="text1"/>
          <w:sz w:val="28"/>
          <w:szCs w:val="28"/>
        </w:rPr>
        <w:t xml:space="preserve">      </w:t>
      </w:r>
      <w:r w:rsidR="0018330F">
        <w:rPr>
          <w:rFonts w:ascii="Times New Roman" w:hAnsi="Times New Roman" w:cs="Times New Roman"/>
          <w:color w:val="000000" w:themeColor="text1"/>
          <w:sz w:val="28"/>
          <w:szCs w:val="28"/>
        </w:rPr>
        <w:t>июня</w:t>
      </w:r>
      <w:r w:rsidRPr="003A0E6F">
        <w:rPr>
          <w:rFonts w:ascii="Times New Roman" w:hAnsi="Times New Roman" w:cs="Times New Roman"/>
          <w:color w:val="000000" w:themeColor="text1"/>
          <w:sz w:val="28"/>
          <w:szCs w:val="28"/>
        </w:rPr>
        <w:t xml:space="preserve"> 2022 г. №</w:t>
      </w:r>
      <w:r w:rsidR="004C45D8" w:rsidRPr="003A0E6F">
        <w:rPr>
          <w:rFonts w:ascii="Times New Roman" w:hAnsi="Times New Roman" w:cs="Times New Roman"/>
          <w:color w:val="000000" w:themeColor="text1"/>
          <w:sz w:val="28"/>
          <w:szCs w:val="28"/>
        </w:rPr>
        <w:t xml:space="preserve"> </w:t>
      </w:r>
      <w:r w:rsidR="00BF2E66" w:rsidRPr="003A0E6F">
        <w:rPr>
          <w:rFonts w:ascii="Times New Roman" w:hAnsi="Times New Roman" w:cs="Times New Roman"/>
          <w:color w:val="000000" w:themeColor="text1"/>
          <w:sz w:val="28"/>
          <w:szCs w:val="28"/>
        </w:rPr>
        <w:t xml:space="preserve">      </w:t>
      </w:r>
      <w:r w:rsidR="00721392" w:rsidRPr="003A0E6F">
        <w:rPr>
          <w:rFonts w:ascii="Times New Roman" w:hAnsi="Times New Roman" w:cs="Times New Roman"/>
          <w:color w:val="000000" w:themeColor="text1"/>
          <w:sz w:val="28"/>
          <w:szCs w:val="28"/>
        </w:rPr>
        <w:t>)</w:t>
      </w: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rPr>
      </w:pPr>
    </w:p>
    <w:p w:rsidR="00D778E8" w:rsidRPr="003A0E6F" w:rsidRDefault="00D778E8" w:rsidP="00D778E8">
      <w:pPr>
        <w:pStyle w:val="ConsPlusNormal"/>
        <w:ind w:firstLine="4111"/>
        <w:jc w:val="center"/>
        <w:rPr>
          <w:rFonts w:ascii="Times New Roman" w:hAnsi="Times New Roman" w:cs="Times New Roman"/>
          <w:color w:val="000000" w:themeColor="text1"/>
          <w:sz w:val="28"/>
          <w:szCs w:val="28"/>
          <w:lang w:eastAsia="en-US"/>
        </w:rPr>
      </w:pPr>
    </w:p>
    <w:p w:rsidR="00D778E8" w:rsidRPr="003A0E6F" w:rsidRDefault="00D778E8" w:rsidP="00D778E8">
      <w:pPr>
        <w:pStyle w:val="ConsPlusTitle"/>
        <w:jc w:val="center"/>
        <w:rPr>
          <w:rFonts w:ascii="Times New Roman" w:hAnsi="Times New Roman" w:cs="Times New Roman"/>
          <w:color w:val="000000" w:themeColor="text1"/>
          <w:sz w:val="48"/>
          <w:szCs w:val="48"/>
        </w:rPr>
      </w:pPr>
      <w:bookmarkStart w:id="0" w:name="Par32"/>
      <w:bookmarkEnd w:id="0"/>
    </w:p>
    <w:p w:rsidR="00D778E8" w:rsidRPr="003A0E6F" w:rsidRDefault="00D778E8" w:rsidP="00D778E8">
      <w:pPr>
        <w:pStyle w:val="ConsPlusTitle"/>
        <w:jc w:val="center"/>
        <w:rPr>
          <w:rFonts w:ascii="Times New Roman" w:hAnsi="Times New Roman" w:cs="Times New Roman"/>
          <w:color w:val="000000" w:themeColor="text1"/>
          <w:sz w:val="48"/>
          <w:szCs w:val="48"/>
        </w:rPr>
      </w:pPr>
    </w:p>
    <w:p w:rsidR="00D778E8" w:rsidRPr="003A0E6F" w:rsidRDefault="00D778E8" w:rsidP="00D778E8">
      <w:pPr>
        <w:pStyle w:val="ConsPlusTitle"/>
        <w:jc w:val="center"/>
        <w:rPr>
          <w:rFonts w:ascii="Times New Roman" w:hAnsi="Times New Roman" w:cs="Times New Roman"/>
          <w:color w:val="000000" w:themeColor="text1"/>
          <w:sz w:val="48"/>
          <w:szCs w:val="48"/>
        </w:rPr>
      </w:pPr>
    </w:p>
    <w:p w:rsidR="00D778E8" w:rsidRPr="003A0E6F" w:rsidRDefault="00D778E8" w:rsidP="00D778E8">
      <w:pPr>
        <w:pStyle w:val="ConsPlusTitle"/>
        <w:jc w:val="center"/>
        <w:rPr>
          <w:rFonts w:ascii="Times New Roman" w:hAnsi="Times New Roman" w:cs="Times New Roman"/>
          <w:color w:val="000000" w:themeColor="text1"/>
          <w:sz w:val="48"/>
          <w:szCs w:val="48"/>
        </w:rPr>
      </w:pPr>
    </w:p>
    <w:p w:rsidR="00D778E8" w:rsidRPr="003A0E6F" w:rsidRDefault="00D778E8" w:rsidP="00D778E8">
      <w:pPr>
        <w:pStyle w:val="ConsPlusTitle"/>
        <w:jc w:val="center"/>
        <w:rPr>
          <w:rFonts w:ascii="Times New Roman" w:hAnsi="Times New Roman" w:cs="Times New Roman"/>
          <w:color w:val="000000" w:themeColor="text1"/>
          <w:sz w:val="48"/>
          <w:szCs w:val="48"/>
        </w:rPr>
      </w:pPr>
    </w:p>
    <w:p w:rsidR="00D778E8" w:rsidRPr="003A0E6F" w:rsidRDefault="00D778E8" w:rsidP="00D778E8">
      <w:pPr>
        <w:pStyle w:val="ConsPlusTitle"/>
        <w:jc w:val="center"/>
        <w:rPr>
          <w:rFonts w:ascii="Times New Roman" w:hAnsi="Times New Roman" w:cs="Times New Roman"/>
          <w:color w:val="000000" w:themeColor="text1"/>
          <w:sz w:val="48"/>
          <w:szCs w:val="48"/>
        </w:rPr>
      </w:pPr>
      <w:r w:rsidRPr="003A0E6F">
        <w:rPr>
          <w:rFonts w:ascii="Times New Roman" w:hAnsi="Times New Roman" w:cs="Times New Roman"/>
          <w:color w:val="000000" w:themeColor="text1"/>
          <w:sz w:val="48"/>
          <w:szCs w:val="48"/>
        </w:rPr>
        <w:t>ЛЕСОХОЗЯЙСТВЕННЫЙ РЕГЛАМЕНТ</w:t>
      </w:r>
    </w:p>
    <w:p w:rsidR="00D778E8" w:rsidRPr="003A0E6F" w:rsidRDefault="0066466A" w:rsidP="00D778E8">
      <w:pPr>
        <w:pStyle w:val="ConsPlusTitle"/>
        <w:jc w:val="center"/>
        <w:rPr>
          <w:rFonts w:ascii="Times New Roman" w:hAnsi="Times New Roman" w:cs="Times New Roman"/>
          <w:color w:val="000000" w:themeColor="text1"/>
          <w:sz w:val="48"/>
          <w:szCs w:val="48"/>
        </w:rPr>
      </w:pPr>
      <w:r w:rsidRPr="003A0E6F">
        <w:rPr>
          <w:rFonts w:ascii="Times New Roman" w:hAnsi="Times New Roman" w:cs="Times New Roman"/>
          <w:color w:val="000000" w:themeColor="text1"/>
          <w:sz w:val="48"/>
          <w:szCs w:val="48"/>
        </w:rPr>
        <w:t>ВОЛЖСКОГО</w:t>
      </w:r>
      <w:r w:rsidR="00D778E8" w:rsidRPr="003A0E6F">
        <w:rPr>
          <w:rFonts w:ascii="Times New Roman" w:hAnsi="Times New Roman" w:cs="Times New Roman"/>
          <w:color w:val="000000" w:themeColor="text1"/>
          <w:sz w:val="48"/>
          <w:szCs w:val="48"/>
        </w:rPr>
        <w:t xml:space="preserve"> ЛЕСНИЧЕСТВА</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0E4137">
      <w:pPr>
        <w:autoSpaceDE w:val="0"/>
        <w:autoSpaceDN w:val="0"/>
        <w:adjustRightInd w:val="0"/>
        <w:jc w:val="both"/>
        <w:rPr>
          <w:rFonts w:cs="Times New Roman"/>
          <w:color w:val="000000" w:themeColor="text1"/>
          <w:sz w:val="28"/>
          <w:szCs w:val="28"/>
          <w:lang w:eastAsia="en-US"/>
        </w:rPr>
      </w:pPr>
    </w:p>
    <w:p w:rsidR="00D778E8" w:rsidRPr="003A0E6F" w:rsidRDefault="00D778E8" w:rsidP="00D778E8">
      <w:pPr>
        <w:pStyle w:val="ConsPlusTitle"/>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г. Йошкар-Ола</w:t>
      </w:r>
    </w:p>
    <w:p w:rsidR="00D778E8" w:rsidRPr="003A0E6F" w:rsidRDefault="00D778E8" w:rsidP="00D778E8">
      <w:pPr>
        <w:pStyle w:val="ConsPlusTitle"/>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2022 г.</w:t>
      </w:r>
    </w:p>
    <w:tbl>
      <w:tblPr>
        <w:tblStyle w:val="a9"/>
        <w:tblW w:w="9747" w:type="dxa"/>
        <w:tblLook w:val="04A0"/>
      </w:tblPr>
      <w:tblGrid>
        <w:gridCol w:w="1101"/>
        <w:gridCol w:w="7796"/>
        <w:gridCol w:w="850"/>
      </w:tblGrid>
      <w:tr w:rsidR="00D778E8" w:rsidRPr="003A0E6F" w:rsidTr="00E178BA">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
                <w:bCs/>
                <w:color w:val="000000" w:themeColor="text1"/>
                <w:sz w:val="23"/>
                <w:szCs w:val="23"/>
              </w:rPr>
            </w:pPr>
            <w:r w:rsidRPr="003A0E6F">
              <w:rPr>
                <w:b/>
                <w:bCs/>
                <w:color w:val="000000" w:themeColor="text1"/>
                <w:sz w:val="23"/>
                <w:szCs w:val="23"/>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
                <w:bCs/>
                <w:color w:val="000000" w:themeColor="text1"/>
                <w:sz w:val="23"/>
                <w:szCs w:val="23"/>
              </w:rPr>
            </w:pPr>
            <w:r w:rsidRPr="003A0E6F">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
                <w:bCs/>
                <w:color w:val="000000" w:themeColor="text1"/>
                <w:sz w:val="23"/>
                <w:szCs w:val="23"/>
              </w:rPr>
            </w:pPr>
            <w:r w:rsidRPr="003A0E6F">
              <w:rPr>
                <w:b/>
                <w:bCs/>
                <w:color w:val="000000" w:themeColor="text1"/>
                <w:sz w:val="23"/>
                <w:szCs w:val="23"/>
              </w:rPr>
              <w:t>Стр.</w:t>
            </w:r>
          </w:p>
        </w:tc>
      </w:tr>
      <w:tr w:rsidR="00D778E8" w:rsidRPr="003A0E6F"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3A0E6F"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
                <w:bCs/>
                <w:color w:val="000000" w:themeColor="text1"/>
                <w:sz w:val="23"/>
                <w:szCs w:val="23"/>
              </w:rPr>
            </w:pPr>
            <w:r w:rsidRPr="003A0E6F">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6</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
                <w:bCs/>
                <w:color w:val="000000" w:themeColor="text1"/>
                <w:sz w:val="23"/>
                <w:szCs w:val="23"/>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
                <w:bCs/>
                <w:color w:val="000000" w:themeColor="text1"/>
                <w:sz w:val="23"/>
                <w:szCs w:val="23"/>
              </w:rPr>
            </w:pPr>
            <w:r w:rsidRPr="003A0E6F">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66466A">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Краткая характеристика </w:t>
            </w:r>
            <w:r w:rsidR="0066466A" w:rsidRPr="003A0E6F">
              <w:rPr>
                <w:bCs/>
                <w:color w:val="000000" w:themeColor="text1"/>
                <w:sz w:val="23"/>
                <w:szCs w:val="23"/>
              </w:rPr>
              <w:t>Волжского</w:t>
            </w:r>
            <w:r w:rsidRPr="003A0E6F">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Наименование и местоположение </w:t>
            </w:r>
            <w:r w:rsidR="0066466A" w:rsidRPr="003A0E6F">
              <w:rPr>
                <w:bCs/>
                <w:color w:val="000000" w:themeColor="text1"/>
                <w:sz w:val="23"/>
                <w:szCs w:val="23"/>
              </w:rPr>
              <w:t xml:space="preserve">Волжского </w:t>
            </w:r>
            <w:r w:rsidRPr="003A0E6F">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Общая площадь </w:t>
            </w:r>
            <w:r w:rsidR="0066466A" w:rsidRPr="003A0E6F">
              <w:rPr>
                <w:bCs/>
                <w:color w:val="000000" w:themeColor="text1"/>
                <w:sz w:val="23"/>
                <w:szCs w:val="23"/>
              </w:rPr>
              <w:t xml:space="preserve">Волжского </w:t>
            </w:r>
            <w:r w:rsidRPr="003A0E6F">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Распределение территории </w:t>
            </w:r>
            <w:r w:rsidR="0066466A" w:rsidRPr="003A0E6F">
              <w:rPr>
                <w:bCs/>
                <w:color w:val="000000" w:themeColor="text1"/>
                <w:sz w:val="23"/>
                <w:szCs w:val="23"/>
              </w:rPr>
              <w:t xml:space="preserve">Волжского </w:t>
            </w:r>
            <w:r w:rsidRPr="003A0E6F">
              <w:rPr>
                <w:bCs/>
                <w:color w:val="000000" w:themeColor="text1"/>
                <w:sz w:val="23"/>
                <w:szCs w:val="23"/>
              </w:rPr>
              <w:t>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Распределение лесов </w:t>
            </w:r>
            <w:r w:rsidR="0066466A" w:rsidRPr="003A0E6F">
              <w:rPr>
                <w:bCs/>
                <w:color w:val="000000" w:themeColor="text1"/>
                <w:sz w:val="23"/>
                <w:szCs w:val="23"/>
              </w:rPr>
              <w:t xml:space="preserve">Волжского </w:t>
            </w:r>
            <w:r w:rsidRPr="003A0E6F">
              <w:rPr>
                <w:bCs/>
                <w:color w:val="000000" w:themeColor="text1"/>
                <w:sz w:val="23"/>
                <w:szCs w:val="23"/>
              </w:rPr>
              <w:t>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15</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Распределение лесов </w:t>
            </w:r>
            <w:r w:rsidR="0066466A" w:rsidRPr="003A0E6F">
              <w:rPr>
                <w:bCs/>
                <w:color w:val="000000" w:themeColor="text1"/>
                <w:sz w:val="23"/>
                <w:szCs w:val="23"/>
              </w:rPr>
              <w:t xml:space="preserve">Волжского </w:t>
            </w:r>
            <w:r w:rsidRPr="003A0E6F">
              <w:rPr>
                <w:bCs/>
                <w:color w:val="000000" w:themeColor="text1"/>
                <w:sz w:val="23"/>
                <w:szCs w:val="23"/>
              </w:rPr>
              <w:t>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16</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 xml:space="preserve">Характеристика лесных и нелесных земель из состава земель лесного фонда на территории </w:t>
            </w:r>
            <w:r w:rsidR="0066466A" w:rsidRPr="003A0E6F">
              <w:rPr>
                <w:bCs/>
                <w:color w:val="000000" w:themeColor="text1"/>
                <w:sz w:val="23"/>
                <w:szCs w:val="23"/>
              </w:rPr>
              <w:t xml:space="preserve">Волжского </w:t>
            </w:r>
            <w:r w:rsidRPr="003A0E6F">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1E2275"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1E2275"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25</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27</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27</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28</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Виды разрешенного использования лесов на территории </w:t>
            </w:r>
            <w:r w:rsidR="0066466A" w:rsidRPr="003A0E6F">
              <w:rPr>
                <w:bCs/>
                <w:color w:val="000000" w:themeColor="text1"/>
                <w:sz w:val="23"/>
                <w:szCs w:val="23"/>
              </w:rPr>
              <w:t xml:space="preserve">Волжского </w:t>
            </w:r>
            <w:r w:rsidRPr="003A0E6F">
              <w:rPr>
                <w:bCs/>
                <w:color w:val="000000" w:themeColor="text1"/>
                <w:sz w:val="23"/>
                <w:szCs w:val="23"/>
              </w:rPr>
              <w:t>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30</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
                <w:bCs/>
                <w:color w:val="000000" w:themeColor="text1"/>
                <w:sz w:val="23"/>
                <w:szCs w:val="23"/>
              </w:rPr>
            </w:pPr>
            <w:r w:rsidRPr="003A0E6F">
              <w:rPr>
                <w:b/>
                <w:bCs/>
                <w:color w:val="000000" w:themeColor="text1"/>
                <w:sz w:val="23"/>
                <w:szCs w:val="23"/>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
                <w:bCs/>
                <w:color w:val="000000" w:themeColor="text1"/>
                <w:sz w:val="23"/>
                <w:szCs w:val="23"/>
              </w:rPr>
            </w:pPr>
            <w:r w:rsidRPr="003A0E6F">
              <w:rPr>
                <w:b/>
                <w:bCs/>
                <w:color w:val="000000" w:themeColor="text1"/>
                <w:sz w:val="23"/>
                <w:szCs w:val="23"/>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
                <w:bCs/>
                <w:color w:val="000000" w:themeColor="text1"/>
                <w:sz w:val="23"/>
                <w:szCs w:val="23"/>
              </w:rPr>
            </w:pPr>
            <w:r>
              <w:rPr>
                <w:b/>
                <w:bCs/>
                <w:color w:val="000000" w:themeColor="text1"/>
                <w:sz w:val="23"/>
                <w:szCs w:val="23"/>
              </w:rPr>
              <w:t>38</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38</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color w:val="000000" w:themeColor="text1"/>
                <w:sz w:val="23"/>
                <w:szCs w:val="23"/>
              </w:rPr>
            </w:pPr>
            <w:r w:rsidRPr="003A0E6F">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40</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autoSpaceDE w:val="0"/>
              <w:autoSpaceDN w:val="0"/>
              <w:adjustRightInd w:val="0"/>
              <w:spacing w:line="360" w:lineRule="auto"/>
              <w:jc w:val="both"/>
              <w:rPr>
                <w:color w:val="000000" w:themeColor="text1"/>
                <w:sz w:val="23"/>
                <w:szCs w:val="23"/>
              </w:rPr>
            </w:pPr>
            <w:r w:rsidRPr="003A0E6F">
              <w:rPr>
                <w:color w:val="000000" w:themeColor="text1"/>
                <w:sz w:val="23"/>
                <w:szCs w:val="23"/>
              </w:rPr>
              <w:t xml:space="preserve">Расчетная лесосека </w:t>
            </w:r>
            <w:r w:rsidRPr="003A0E6F">
              <w:rPr>
                <w:bCs/>
                <w:color w:val="000000" w:themeColor="text1"/>
                <w:sz w:val="23"/>
                <w:szCs w:val="23"/>
              </w:rPr>
              <w:t xml:space="preserve">(ежегодный допустимый объем изъятия древесины) для осуществления рубок средневозрастных, приспевающих, спелых, </w:t>
            </w:r>
            <w:r w:rsidRPr="003A0E6F">
              <w:rPr>
                <w:bCs/>
                <w:color w:val="000000" w:themeColor="text1"/>
                <w:sz w:val="23"/>
                <w:szCs w:val="23"/>
              </w:rPr>
              <w:lastRenderedPageBreak/>
              <w:t>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84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lastRenderedPageBreak/>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color w:val="000000" w:themeColor="text1"/>
                <w:sz w:val="23"/>
                <w:szCs w:val="23"/>
              </w:rPr>
            </w:pPr>
            <w:r w:rsidRPr="003A0E6F">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107</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color w:val="000000" w:themeColor="text1"/>
                <w:sz w:val="23"/>
                <w:szCs w:val="23"/>
              </w:rPr>
            </w:pPr>
            <w:r w:rsidRPr="003A0E6F">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113</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autoSpaceDE w:val="0"/>
              <w:autoSpaceDN w:val="0"/>
              <w:adjustRightInd w:val="0"/>
              <w:spacing w:line="360" w:lineRule="auto"/>
              <w:rPr>
                <w:rFonts w:eastAsia="TimesNewRomanPSMT"/>
                <w:color w:val="000000" w:themeColor="text1"/>
                <w:sz w:val="23"/>
                <w:szCs w:val="23"/>
              </w:rPr>
            </w:pPr>
            <w:r w:rsidRPr="003A0E6F">
              <w:rPr>
                <w:rFonts w:eastAsia="TimesNewRomanPSMT"/>
                <w:color w:val="000000" w:themeColor="text1"/>
                <w:sz w:val="23"/>
                <w:szCs w:val="23"/>
              </w:rPr>
              <w:t>Параметры основных организационно-технических</w:t>
            </w:r>
          </w:p>
          <w:p w:rsidR="00D778E8" w:rsidRPr="003A0E6F" w:rsidRDefault="00D778E8" w:rsidP="00B72A2D">
            <w:pPr>
              <w:widowControl w:val="0"/>
              <w:tabs>
                <w:tab w:val="left" w:pos="1200"/>
              </w:tabs>
              <w:spacing w:line="360" w:lineRule="auto"/>
              <w:rPr>
                <w:color w:val="000000" w:themeColor="text1"/>
                <w:sz w:val="23"/>
                <w:szCs w:val="23"/>
              </w:rPr>
            </w:pPr>
            <w:r w:rsidRPr="003A0E6F">
              <w:rPr>
                <w:rFonts w:eastAsia="TimesNewRomanPSMT"/>
                <w:color w:val="000000" w:themeColor="text1"/>
                <w:sz w:val="23"/>
                <w:szCs w:val="23"/>
              </w:rPr>
              <w:t>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114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color w:val="000000" w:themeColor="text1"/>
                <w:sz w:val="23"/>
                <w:szCs w:val="23"/>
              </w:rPr>
            </w:pPr>
            <w:r w:rsidRPr="003A0E6F">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116</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072A26">
            <w:pPr>
              <w:widowControl w:val="0"/>
              <w:tabs>
                <w:tab w:val="left" w:pos="1200"/>
              </w:tabs>
              <w:spacing w:line="360" w:lineRule="auto"/>
              <w:jc w:val="center"/>
              <w:rPr>
                <w:bCs/>
                <w:color w:val="000000" w:themeColor="text1"/>
                <w:sz w:val="23"/>
                <w:szCs w:val="23"/>
              </w:rPr>
            </w:pPr>
            <w:r>
              <w:rPr>
                <w:bCs/>
                <w:color w:val="000000" w:themeColor="text1"/>
                <w:sz w:val="23"/>
                <w:szCs w:val="23"/>
              </w:rPr>
              <w:t>117</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118</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120</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121</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spacing w:line="360" w:lineRule="auto"/>
              <w:ind w:firstLine="34"/>
              <w:jc w:val="both"/>
              <w:rPr>
                <w:bCs/>
                <w:color w:val="000000" w:themeColor="text1"/>
                <w:sz w:val="23"/>
                <w:szCs w:val="23"/>
              </w:rPr>
            </w:pPr>
            <w:r w:rsidRPr="003A0E6F">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121</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spacing w:line="360" w:lineRule="auto"/>
              <w:ind w:firstLine="34"/>
              <w:jc w:val="both"/>
              <w:rPr>
                <w:bCs/>
                <w:color w:val="000000" w:themeColor="text1"/>
                <w:sz w:val="23"/>
                <w:szCs w:val="23"/>
              </w:rPr>
            </w:pPr>
            <w:r w:rsidRPr="003A0E6F">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125</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spacing w:line="360" w:lineRule="auto"/>
              <w:ind w:firstLine="34"/>
              <w:jc w:val="both"/>
              <w:rPr>
                <w:bCs/>
                <w:color w:val="000000" w:themeColor="text1"/>
                <w:sz w:val="23"/>
                <w:szCs w:val="23"/>
              </w:rPr>
            </w:pPr>
            <w:r w:rsidRPr="003A0E6F">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126</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spacing w:line="360" w:lineRule="auto"/>
              <w:ind w:firstLine="34"/>
              <w:jc w:val="both"/>
              <w:rPr>
                <w:bCs/>
                <w:color w:val="000000" w:themeColor="text1"/>
                <w:sz w:val="23"/>
                <w:szCs w:val="23"/>
              </w:rPr>
            </w:pPr>
            <w:r w:rsidRPr="003A0E6F">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126</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 xml:space="preserve">Нормативы, параметры и сроки использования лесов </w:t>
            </w:r>
            <w:r w:rsidRPr="003A0E6F">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126</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128</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130</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131</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 xml:space="preserve">Нормативы использования лесов для осуществления рекреационной деятельности (допустимая рекреационная нагрузка по типам ландшафтов и </w:t>
            </w:r>
            <w:r w:rsidRPr="003A0E6F">
              <w:rPr>
                <w:color w:val="000000" w:themeColor="text1"/>
                <w:sz w:val="23"/>
                <w:szCs w:val="23"/>
              </w:rPr>
              <w:lastRenderedPageBreak/>
              <w:t>другое)</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132</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lastRenderedPageBreak/>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autoSpaceDE w:val="0"/>
              <w:autoSpaceDN w:val="0"/>
              <w:adjustRightInd w:val="0"/>
              <w:spacing w:line="360" w:lineRule="auto"/>
              <w:rPr>
                <w:color w:val="000000" w:themeColor="text1"/>
                <w:sz w:val="23"/>
                <w:szCs w:val="23"/>
              </w:rPr>
            </w:pPr>
            <w:r w:rsidRPr="003A0E6F">
              <w:rPr>
                <w:color w:val="000000" w:themeColor="text1"/>
                <w:sz w:val="23"/>
                <w:szCs w:val="23"/>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136</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137</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138</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140</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141</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1E2275">
            <w:pPr>
              <w:widowControl w:val="0"/>
              <w:tabs>
                <w:tab w:val="left" w:pos="1200"/>
              </w:tabs>
              <w:spacing w:line="360" w:lineRule="auto"/>
              <w:jc w:val="center"/>
              <w:rPr>
                <w:bCs/>
                <w:color w:val="000000" w:themeColor="text1"/>
                <w:sz w:val="23"/>
                <w:szCs w:val="23"/>
              </w:rPr>
            </w:pPr>
            <w:r>
              <w:rPr>
                <w:bCs/>
                <w:color w:val="000000" w:themeColor="text1"/>
                <w:sz w:val="23"/>
                <w:szCs w:val="23"/>
              </w:rPr>
              <w:t>141</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142</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143</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3263FC" w:rsidP="003263FC">
            <w:pPr>
              <w:pStyle w:val="ConsPlusTitle"/>
              <w:spacing w:line="360" w:lineRule="auto"/>
              <w:jc w:val="both"/>
              <w:outlineLvl w:val="2"/>
              <w:rPr>
                <w:b w:val="0"/>
                <w:bCs/>
                <w:color w:val="000000" w:themeColor="text1"/>
                <w:sz w:val="23"/>
                <w:szCs w:val="23"/>
              </w:rPr>
            </w:pPr>
            <w:r w:rsidRPr="003A0E6F">
              <w:rPr>
                <w:rFonts w:ascii="Times New Roman" w:hAnsi="Times New Roman" w:cs="Times New Roman"/>
                <w:b w:val="0"/>
                <w:color w:val="000000" w:themeColor="text1"/>
                <w:sz w:val="23"/>
                <w:szCs w:val="23"/>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144</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145</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E40BF8" w:rsidP="00E40BF8">
            <w:pPr>
              <w:pStyle w:val="ConsPlusTitle"/>
              <w:spacing w:line="360" w:lineRule="auto"/>
              <w:jc w:val="both"/>
              <w:outlineLvl w:val="2"/>
              <w:rPr>
                <w:bCs/>
                <w:color w:val="000000" w:themeColor="text1"/>
                <w:sz w:val="23"/>
                <w:szCs w:val="23"/>
              </w:rPr>
            </w:pPr>
            <w:r w:rsidRPr="003A0E6F">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149</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149</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keepNext/>
              <w:spacing w:line="360" w:lineRule="auto"/>
              <w:jc w:val="both"/>
              <w:outlineLvl w:val="1"/>
              <w:rPr>
                <w:bCs/>
                <w:color w:val="000000" w:themeColor="text1"/>
                <w:sz w:val="23"/>
                <w:szCs w:val="23"/>
              </w:rPr>
            </w:pPr>
            <w:r w:rsidRPr="003A0E6F">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150</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both"/>
              <w:rPr>
                <w:bCs/>
                <w:color w:val="000000" w:themeColor="text1"/>
                <w:sz w:val="23"/>
                <w:szCs w:val="23"/>
              </w:rPr>
            </w:pPr>
            <w:r w:rsidRPr="003A0E6F">
              <w:rPr>
                <w:bCs/>
                <w:color w:val="000000" w:themeColor="text1"/>
                <w:sz w:val="23"/>
                <w:szCs w:val="23"/>
              </w:rPr>
              <w:t>Нормативы, параметры и сроки использования лесов для осуществления 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072A26"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150</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lastRenderedPageBreak/>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151</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color w:val="000000" w:themeColor="text1"/>
                <w:sz w:val="23"/>
                <w:szCs w:val="23"/>
              </w:rPr>
            </w:pPr>
            <w:r w:rsidRPr="003A0E6F">
              <w:rPr>
                <w:color w:val="000000" w:themeColor="text1"/>
                <w:sz w:val="23"/>
                <w:szCs w:val="23"/>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151</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color w:val="000000" w:themeColor="text1"/>
                <w:sz w:val="23"/>
                <w:szCs w:val="23"/>
              </w:rPr>
            </w:pPr>
            <w:r w:rsidRPr="003A0E6F">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156</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color w:val="000000" w:themeColor="text1"/>
                <w:sz w:val="23"/>
                <w:szCs w:val="23"/>
              </w:rPr>
            </w:pPr>
            <w:r w:rsidRPr="003A0E6F">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177</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207</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
                <w:bCs/>
                <w:color w:val="000000" w:themeColor="text1"/>
                <w:sz w:val="23"/>
                <w:szCs w:val="23"/>
              </w:rPr>
            </w:pPr>
            <w:r w:rsidRPr="003A0E6F">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209</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209</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1E2275">
            <w:pPr>
              <w:widowControl w:val="0"/>
              <w:tabs>
                <w:tab w:val="left" w:pos="1200"/>
              </w:tabs>
              <w:spacing w:line="360" w:lineRule="auto"/>
              <w:jc w:val="center"/>
              <w:rPr>
                <w:bCs/>
                <w:color w:val="000000" w:themeColor="text1"/>
                <w:sz w:val="23"/>
                <w:szCs w:val="23"/>
              </w:rPr>
            </w:pPr>
            <w:r>
              <w:rPr>
                <w:bCs/>
                <w:color w:val="000000" w:themeColor="text1"/>
                <w:sz w:val="23"/>
                <w:szCs w:val="23"/>
              </w:rPr>
              <w:t>212</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jc w:val="center"/>
              <w:rPr>
                <w:bCs/>
                <w:color w:val="000000" w:themeColor="text1"/>
                <w:sz w:val="23"/>
                <w:szCs w:val="23"/>
              </w:rPr>
            </w:pPr>
            <w:r w:rsidRPr="003A0E6F">
              <w:rPr>
                <w:bCs/>
                <w:color w:val="000000" w:themeColor="text1"/>
                <w:sz w:val="23"/>
                <w:szCs w:val="23"/>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213</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3A0E6F"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
                <w:bCs/>
                <w:color w:val="000000" w:themeColor="text1"/>
                <w:sz w:val="23"/>
                <w:szCs w:val="23"/>
              </w:rPr>
            </w:pPr>
            <w:r w:rsidRPr="003A0E6F">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D778E8" w:rsidRPr="003A0E6F" w:rsidRDefault="00D778E8" w:rsidP="00B72A2D">
            <w:pPr>
              <w:widowControl w:val="0"/>
              <w:tabs>
                <w:tab w:val="left" w:pos="1200"/>
              </w:tabs>
              <w:spacing w:line="360" w:lineRule="auto"/>
              <w:jc w:val="center"/>
              <w:rPr>
                <w:bCs/>
                <w:color w:val="000000" w:themeColor="text1"/>
                <w:sz w:val="23"/>
                <w:szCs w:val="23"/>
              </w:rPr>
            </w:pP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3A0E6F"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autoSpaceDE w:val="0"/>
              <w:autoSpaceDN w:val="0"/>
              <w:adjustRightInd w:val="0"/>
              <w:spacing w:line="360" w:lineRule="auto"/>
              <w:rPr>
                <w:color w:val="000000" w:themeColor="text1"/>
                <w:sz w:val="23"/>
                <w:szCs w:val="23"/>
              </w:rPr>
            </w:pPr>
            <w:r w:rsidRPr="003A0E6F">
              <w:rPr>
                <w:color w:val="000000" w:themeColor="text1"/>
                <w:sz w:val="23"/>
                <w:szCs w:val="23"/>
              </w:rPr>
              <w:t xml:space="preserve">Схематическая карта расположения территории </w:t>
            </w:r>
            <w:r w:rsidR="0066466A" w:rsidRPr="003A0E6F">
              <w:rPr>
                <w:bCs/>
                <w:color w:val="000000" w:themeColor="text1"/>
                <w:sz w:val="23"/>
                <w:szCs w:val="23"/>
              </w:rPr>
              <w:t xml:space="preserve">Волжского </w:t>
            </w:r>
            <w:r w:rsidRPr="003A0E6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223</w:t>
            </w:r>
          </w:p>
        </w:tc>
      </w:tr>
      <w:tr w:rsidR="00D778E8" w:rsidRPr="003A0E6F"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3A0E6F"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 xml:space="preserve">Карта-схема деления по лесорастительным зонам </w:t>
            </w:r>
            <w:r w:rsidR="0066466A" w:rsidRPr="003A0E6F">
              <w:rPr>
                <w:bCs/>
                <w:color w:val="000000" w:themeColor="text1"/>
                <w:sz w:val="23"/>
                <w:szCs w:val="23"/>
              </w:rPr>
              <w:t xml:space="preserve">Волжского </w:t>
            </w:r>
            <w:r w:rsidRPr="003A0E6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6F6A3A">
            <w:pPr>
              <w:widowControl w:val="0"/>
              <w:tabs>
                <w:tab w:val="left" w:pos="1200"/>
              </w:tabs>
              <w:spacing w:line="360" w:lineRule="auto"/>
              <w:jc w:val="center"/>
              <w:rPr>
                <w:bCs/>
                <w:color w:val="000000" w:themeColor="text1"/>
                <w:sz w:val="23"/>
                <w:szCs w:val="23"/>
              </w:rPr>
            </w:pPr>
            <w:r>
              <w:rPr>
                <w:bCs/>
                <w:color w:val="000000" w:themeColor="text1"/>
                <w:sz w:val="23"/>
                <w:szCs w:val="23"/>
              </w:rPr>
              <w:t>224</w:t>
            </w:r>
          </w:p>
        </w:tc>
      </w:tr>
      <w:tr w:rsidR="00D778E8" w:rsidRPr="003A0E6F"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3A0E6F"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3A0E6F" w:rsidRDefault="00D778E8" w:rsidP="00B72A2D">
            <w:pPr>
              <w:widowControl w:val="0"/>
              <w:tabs>
                <w:tab w:val="left" w:pos="1200"/>
              </w:tabs>
              <w:spacing w:line="360" w:lineRule="auto"/>
              <w:rPr>
                <w:bCs/>
                <w:color w:val="000000" w:themeColor="text1"/>
                <w:sz w:val="23"/>
                <w:szCs w:val="23"/>
              </w:rPr>
            </w:pPr>
            <w:r w:rsidRPr="003A0E6F">
              <w:rPr>
                <w:color w:val="000000" w:themeColor="text1"/>
                <w:sz w:val="23"/>
                <w:szCs w:val="23"/>
              </w:rPr>
              <w:t xml:space="preserve">Карта-схема деления по целевому назначению и категории защитных лесов </w:t>
            </w:r>
            <w:r w:rsidR="0066466A" w:rsidRPr="003A0E6F">
              <w:rPr>
                <w:bCs/>
                <w:color w:val="000000" w:themeColor="text1"/>
                <w:sz w:val="23"/>
                <w:szCs w:val="23"/>
              </w:rPr>
              <w:t xml:space="preserve">Волжского </w:t>
            </w:r>
            <w:r w:rsidRPr="003A0E6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3A0E6F" w:rsidRDefault="00072A26"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225</w:t>
            </w:r>
          </w:p>
        </w:tc>
      </w:tr>
    </w:tbl>
    <w:p w:rsidR="00A37D62" w:rsidRPr="003A0E6F" w:rsidRDefault="00A37D62" w:rsidP="000E4137">
      <w:pPr>
        <w:autoSpaceDE w:val="0"/>
        <w:autoSpaceDN w:val="0"/>
        <w:adjustRightInd w:val="0"/>
        <w:jc w:val="center"/>
        <w:outlineLvl w:val="1"/>
        <w:rPr>
          <w:rFonts w:cs="Times New Roman"/>
          <w:b/>
          <w:bCs/>
          <w:color w:val="000000" w:themeColor="text1"/>
          <w:sz w:val="28"/>
          <w:szCs w:val="28"/>
          <w:lang w:eastAsia="en-US"/>
        </w:rPr>
      </w:pPr>
    </w:p>
    <w:p w:rsidR="00A37D62" w:rsidRPr="003A0E6F" w:rsidRDefault="00A37D62">
      <w:pPr>
        <w:spacing w:after="200" w:line="276" w:lineRule="auto"/>
        <w:rPr>
          <w:rFonts w:cs="Times New Roman"/>
          <w:b/>
          <w:bCs/>
          <w:color w:val="000000" w:themeColor="text1"/>
          <w:sz w:val="28"/>
          <w:szCs w:val="28"/>
          <w:lang w:eastAsia="en-US"/>
        </w:rPr>
      </w:pPr>
      <w:r w:rsidRPr="003A0E6F">
        <w:rPr>
          <w:rFonts w:cs="Times New Roman"/>
          <w:b/>
          <w:bCs/>
          <w:color w:val="000000" w:themeColor="text1"/>
          <w:sz w:val="28"/>
          <w:szCs w:val="28"/>
          <w:lang w:eastAsia="en-US"/>
        </w:rPr>
        <w:br w:type="page"/>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Введение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Настоящий лесохозяйственный регламент определяет порядок использования, охраны, защиты и воспроизводства лесов </w:t>
      </w:r>
      <w:r w:rsidR="00B269B3" w:rsidRPr="003A0E6F">
        <w:rPr>
          <w:bCs/>
          <w:color w:val="000000" w:themeColor="text1"/>
          <w:sz w:val="28"/>
          <w:szCs w:val="28"/>
        </w:rPr>
        <w:t>Волжского</w:t>
      </w:r>
      <w:r w:rsidR="00B269B3" w:rsidRPr="003A0E6F">
        <w:rPr>
          <w:bCs/>
          <w:color w:val="000000" w:themeColor="text1"/>
          <w:sz w:val="23"/>
          <w:szCs w:val="23"/>
        </w:rPr>
        <w:t xml:space="preserve"> </w:t>
      </w:r>
      <w:r w:rsidRPr="003A0E6F">
        <w:rPr>
          <w:rFonts w:cs="Times New Roman"/>
          <w:color w:val="000000" w:themeColor="text1"/>
          <w:sz w:val="28"/>
          <w:szCs w:val="28"/>
          <w:lang w:eastAsia="en-US"/>
        </w:rPr>
        <w:t>лесничества Республики Марий Эл.</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Лесохозяйственный регламент разработан в соответствии с </w:t>
      </w:r>
      <w:hyperlink r:id="rId10" w:history="1">
        <w:r w:rsidRPr="003A0E6F">
          <w:rPr>
            <w:rFonts w:cs="Times New Roman"/>
            <w:color w:val="000000" w:themeColor="text1"/>
            <w:sz w:val="28"/>
            <w:szCs w:val="28"/>
            <w:lang w:eastAsia="en-US"/>
          </w:rPr>
          <w:t>ч</w:t>
        </w:r>
        <w:r w:rsidR="00E8753B" w:rsidRPr="003A0E6F">
          <w:rPr>
            <w:rFonts w:cs="Times New Roman"/>
            <w:color w:val="000000" w:themeColor="text1"/>
            <w:sz w:val="28"/>
            <w:szCs w:val="28"/>
            <w:lang w:eastAsia="en-US"/>
          </w:rPr>
          <w:t xml:space="preserve">астью </w:t>
        </w:r>
        <w:r w:rsidRPr="003A0E6F">
          <w:rPr>
            <w:rFonts w:cs="Times New Roman"/>
            <w:color w:val="000000" w:themeColor="text1"/>
            <w:sz w:val="28"/>
            <w:szCs w:val="28"/>
            <w:lang w:eastAsia="en-US"/>
          </w:rPr>
          <w:t>7</w:t>
        </w:r>
        <w:r w:rsidR="00E8753B" w:rsidRPr="003A0E6F">
          <w:rPr>
            <w:rFonts w:cs="Times New Roman"/>
            <w:color w:val="000000" w:themeColor="text1"/>
            <w:sz w:val="28"/>
            <w:szCs w:val="28"/>
            <w:lang w:eastAsia="en-US"/>
          </w:rPr>
          <w:t xml:space="preserve"> статьи</w:t>
        </w:r>
        <w:r w:rsidRPr="003A0E6F">
          <w:rPr>
            <w:rFonts w:cs="Times New Roman"/>
            <w:color w:val="000000" w:themeColor="text1"/>
            <w:sz w:val="28"/>
            <w:szCs w:val="28"/>
            <w:lang w:eastAsia="en-US"/>
          </w:rPr>
          <w:t xml:space="preserve"> 87</w:t>
        </w:r>
      </w:hyperlink>
      <w:r w:rsidRPr="003A0E6F">
        <w:rPr>
          <w:rFonts w:cs="Times New Roman"/>
          <w:color w:val="000000" w:themeColor="text1"/>
          <w:sz w:val="28"/>
          <w:szCs w:val="28"/>
          <w:lang w:eastAsia="en-US"/>
        </w:rPr>
        <w:t xml:space="preserve"> Лесного кодекса Российской Федерации (далее - ЛК РФ) и </w:t>
      </w:r>
      <w:hyperlink r:id="rId11" w:history="1">
        <w:r w:rsidRPr="003A0E6F">
          <w:rPr>
            <w:rFonts w:cs="Times New Roman"/>
            <w:color w:val="000000" w:themeColor="text1"/>
            <w:sz w:val="28"/>
            <w:szCs w:val="28"/>
            <w:lang w:eastAsia="en-US"/>
          </w:rPr>
          <w:t>приказом</w:t>
        </w:r>
      </w:hyperlink>
      <w:r w:rsidRPr="003A0E6F">
        <w:rPr>
          <w:rFonts w:cs="Times New Roman"/>
          <w:color w:val="000000" w:themeColor="text1"/>
          <w:sz w:val="28"/>
          <w:szCs w:val="28"/>
          <w:lang w:eastAsia="en-US"/>
        </w:rPr>
        <w:t xml:space="preserve"> Минприроды России от 27.02.2017 </w:t>
      </w:r>
      <w:r w:rsidR="004205D4"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72 </w:t>
      </w:r>
      <w:r w:rsidR="00B72A2D"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Об утверждении состава лесохозяйственных регламентов, порядка их разработки, сроков их действия и порядка внесения в них изменений</w:t>
      </w:r>
      <w:r w:rsidR="00B72A2D"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00B269B3" w:rsidRPr="003A0E6F">
        <w:rPr>
          <w:bCs/>
          <w:color w:val="000000" w:themeColor="text1"/>
          <w:sz w:val="28"/>
          <w:szCs w:val="28"/>
        </w:rPr>
        <w:t>Волжского</w:t>
      </w:r>
      <w:r w:rsidR="00B269B3" w:rsidRPr="003A0E6F">
        <w:rPr>
          <w:bCs/>
          <w:color w:val="000000" w:themeColor="text1"/>
          <w:sz w:val="23"/>
          <w:szCs w:val="23"/>
        </w:rPr>
        <w:t xml:space="preserve"> </w:t>
      </w:r>
      <w:r w:rsidRPr="003A0E6F">
        <w:rPr>
          <w:rFonts w:cs="Times New Roman"/>
          <w:color w:val="000000" w:themeColor="text1"/>
          <w:sz w:val="28"/>
          <w:szCs w:val="28"/>
          <w:lang w:eastAsia="en-US"/>
        </w:rPr>
        <w:t>лесничества и определяет правовой режим лесных участков.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B269B3" w:rsidRPr="003A0E6F">
        <w:rPr>
          <w:bCs/>
          <w:color w:val="000000" w:themeColor="text1"/>
          <w:sz w:val="28"/>
          <w:szCs w:val="28"/>
        </w:rPr>
        <w:t>Волжского</w:t>
      </w:r>
      <w:r w:rsidR="00B269B3" w:rsidRPr="003A0E6F">
        <w:rPr>
          <w:bCs/>
          <w:color w:val="000000" w:themeColor="text1"/>
          <w:sz w:val="23"/>
          <w:szCs w:val="23"/>
        </w:rPr>
        <w:t xml:space="preserve"> </w:t>
      </w:r>
      <w:r w:rsidRPr="003A0E6F">
        <w:rPr>
          <w:rFonts w:cs="Times New Roman"/>
          <w:color w:val="000000" w:themeColor="text1"/>
          <w:sz w:val="28"/>
          <w:szCs w:val="28"/>
          <w:lang w:eastAsia="en-US"/>
        </w:rPr>
        <w:t>лесничества (</w:t>
      </w:r>
      <w:hyperlink r:id="rId12" w:history="1">
        <w:r w:rsidRPr="003A0E6F">
          <w:rPr>
            <w:rFonts w:cs="Times New Roman"/>
            <w:color w:val="000000" w:themeColor="text1"/>
            <w:sz w:val="28"/>
            <w:szCs w:val="28"/>
            <w:lang w:eastAsia="en-US"/>
          </w:rPr>
          <w:t>ч. 6 ст. 87</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или публичного сервитута (</w:t>
      </w:r>
      <w:hyperlink r:id="rId13" w:history="1">
        <w:r w:rsidRPr="003A0E6F">
          <w:rPr>
            <w:rFonts w:cs="Times New Roman"/>
            <w:color w:val="000000" w:themeColor="text1"/>
            <w:sz w:val="28"/>
            <w:szCs w:val="28"/>
            <w:lang w:eastAsia="en-US"/>
          </w:rPr>
          <w:t>ст. 24</w:t>
        </w:r>
      </w:hyperlink>
      <w:r w:rsidRPr="003A0E6F">
        <w:rPr>
          <w:rFonts w:cs="Times New Roman"/>
          <w:color w:val="000000" w:themeColor="text1"/>
          <w:sz w:val="28"/>
          <w:szCs w:val="28"/>
          <w:lang w:eastAsia="en-US"/>
        </w:rPr>
        <w:t xml:space="preserve">, </w:t>
      </w:r>
      <w:hyperlink r:id="rId14" w:history="1">
        <w:r w:rsidRPr="003A0E6F">
          <w:rPr>
            <w:rFonts w:cs="Times New Roman"/>
            <w:color w:val="000000" w:themeColor="text1"/>
            <w:sz w:val="28"/>
            <w:szCs w:val="28"/>
            <w:lang w:eastAsia="en-US"/>
          </w:rPr>
          <w:t>51</w:t>
        </w:r>
      </w:hyperlink>
      <w:r w:rsidRPr="003A0E6F">
        <w:rPr>
          <w:rFonts w:cs="Times New Roman"/>
          <w:color w:val="000000" w:themeColor="text1"/>
          <w:sz w:val="28"/>
          <w:szCs w:val="28"/>
          <w:lang w:eastAsia="en-US"/>
        </w:rPr>
        <w:t xml:space="preserve">, </w:t>
      </w:r>
      <w:hyperlink r:id="rId15" w:history="1">
        <w:r w:rsidRPr="003A0E6F">
          <w:rPr>
            <w:rFonts w:cs="Times New Roman"/>
            <w:color w:val="000000" w:themeColor="text1"/>
            <w:sz w:val="28"/>
            <w:szCs w:val="28"/>
            <w:lang w:eastAsia="en-US"/>
          </w:rPr>
          <w:t>60.1</w:t>
        </w:r>
      </w:hyperlink>
      <w:r w:rsidRPr="003A0E6F">
        <w:rPr>
          <w:rFonts w:cs="Times New Roman"/>
          <w:color w:val="000000" w:themeColor="text1"/>
          <w:sz w:val="28"/>
          <w:szCs w:val="28"/>
          <w:lang w:eastAsia="en-US"/>
        </w:rPr>
        <w:t xml:space="preserve">, </w:t>
      </w:r>
      <w:hyperlink r:id="rId16" w:history="1">
        <w:r w:rsidRPr="003A0E6F">
          <w:rPr>
            <w:rFonts w:cs="Times New Roman"/>
            <w:color w:val="000000" w:themeColor="text1"/>
            <w:sz w:val="28"/>
            <w:szCs w:val="28"/>
            <w:lang w:eastAsia="en-US"/>
          </w:rPr>
          <w:t>61</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лесохозяйственном регламенте в отношении лесов </w:t>
      </w:r>
      <w:r w:rsidR="00E8753B" w:rsidRPr="003A0E6F">
        <w:rPr>
          <w:bCs/>
          <w:color w:val="000000" w:themeColor="text1"/>
          <w:sz w:val="28"/>
          <w:szCs w:val="28"/>
        </w:rPr>
        <w:t>Волжского</w:t>
      </w:r>
      <w:r w:rsidR="00E8753B" w:rsidRPr="003A0E6F">
        <w:rPr>
          <w:bCs/>
          <w:color w:val="000000" w:themeColor="text1"/>
          <w:sz w:val="23"/>
          <w:szCs w:val="23"/>
        </w:rPr>
        <w:t xml:space="preserve"> </w:t>
      </w:r>
      <w:r w:rsidRPr="003A0E6F">
        <w:rPr>
          <w:rFonts w:cs="Times New Roman"/>
          <w:color w:val="000000" w:themeColor="text1"/>
          <w:sz w:val="28"/>
          <w:szCs w:val="28"/>
          <w:lang w:eastAsia="en-US"/>
        </w:rPr>
        <w:t xml:space="preserve">лесничества в соответствии с </w:t>
      </w:r>
      <w:hyperlink r:id="rId17" w:history="1">
        <w:r w:rsidR="00E8753B" w:rsidRPr="003A0E6F">
          <w:rPr>
            <w:color w:val="000000" w:themeColor="text1"/>
            <w:sz w:val="28"/>
            <w:szCs w:val="28"/>
          </w:rPr>
          <w:t>частью</w:t>
        </w:r>
        <w:r w:rsidRPr="003A0E6F">
          <w:rPr>
            <w:rFonts w:cs="Times New Roman"/>
            <w:color w:val="000000" w:themeColor="text1"/>
            <w:sz w:val="28"/>
            <w:szCs w:val="28"/>
            <w:lang w:eastAsia="en-US"/>
          </w:rPr>
          <w:t xml:space="preserve"> 5 </w:t>
        </w:r>
        <w:r w:rsidR="00E8753B" w:rsidRPr="003A0E6F">
          <w:rPr>
            <w:rFonts w:cs="Times New Roman"/>
            <w:color w:val="000000" w:themeColor="text1"/>
            <w:sz w:val="28"/>
            <w:szCs w:val="28"/>
            <w:lang w:eastAsia="en-US"/>
          </w:rPr>
          <w:t>статьи</w:t>
        </w:r>
        <w:r w:rsidRPr="003A0E6F">
          <w:rPr>
            <w:rFonts w:cs="Times New Roman"/>
            <w:color w:val="000000" w:themeColor="text1"/>
            <w:sz w:val="28"/>
            <w:szCs w:val="28"/>
            <w:lang w:eastAsia="en-US"/>
          </w:rPr>
          <w:t xml:space="preserve"> 87</w:t>
        </w:r>
      </w:hyperlink>
      <w:r w:rsidRPr="003A0E6F">
        <w:rPr>
          <w:rFonts w:cs="Times New Roman"/>
          <w:color w:val="000000" w:themeColor="text1"/>
          <w:sz w:val="28"/>
          <w:szCs w:val="28"/>
          <w:lang w:eastAsia="en-US"/>
        </w:rPr>
        <w:t xml:space="preserve"> ЛК РФ устанавливаются: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 виды разрешенного использования лесов, определяемые в соответствии со </w:t>
      </w:r>
      <w:hyperlink r:id="rId18" w:history="1">
        <w:r w:rsidR="001E1EE4" w:rsidRPr="003A0E6F">
          <w:rPr>
            <w:color w:val="000000" w:themeColor="text1"/>
            <w:sz w:val="28"/>
            <w:szCs w:val="28"/>
          </w:rPr>
          <w:t>статьей</w:t>
        </w:r>
        <w:r w:rsidRPr="003A0E6F">
          <w:rPr>
            <w:rFonts w:cs="Times New Roman"/>
            <w:color w:val="000000" w:themeColor="text1"/>
            <w:sz w:val="28"/>
            <w:szCs w:val="28"/>
            <w:lang w:eastAsia="en-US"/>
          </w:rPr>
          <w:t xml:space="preserve"> 25</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возрасты рубок, расчетная лесосека, сроки использования лесов и другие параметры их разрешенного использования;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 ограничение использования лесов в соответствии со </w:t>
      </w:r>
      <w:hyperlink r:id="rId19" w:history="1">
        <w:r w:rsidR="001E1EE4" w:rsidRPr="003A0E6F">
          <w:rPr>
            <w:color w:val="000000" w:themeColor="text1"/>
            <w:sz w:val="28"/>
            <w:szCs w:val="28"/>
          </w:rPr>
          <w:t>статьей</w:t>
        </w:r>
        <w:r w:rsidRPr="003A0E6F">
          <w:rPr>
            <w:rFonts w:cs="Times New Roman"/>
            <w:color w:val="000000" w:themeColor="text1"/>
            <w:sz w:val="28"/>
            <w:szCs w:val="28"/>
            <w:lang w:eastAsia="en-US"/>
          </w:rPr>
          <w:t xml:space="preserve"> 27</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требования к охране, защите, воспроизводству лесов.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Ведение лесного хозяйства на территории лесничества должно обеспечивать:</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сохранение лесов, в том числе посредством их охраны, защиты, воспроизводства, лесоразведения;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улучшение качества лесов, а также повышение их продуктивности;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рациональное использование земель;</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сохранение биологического разнообразия, объектов историко-культурного и природного наследия.</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B72A2D">
      <w:pPr>
        <w:autoSpaceDE w:val="0"/>
        <w:autoSpaceDN w:val="0"/>
        <w:adjustRightInd w:val="0"/>
        <w:ind w:firstLine="540"/>
        <w:jc w:val="center"/>
        <w:rPr>
          <w:rFonts w:cs="Times New Roman"/>
          <w:b/>
          <w:color w:val="000000" w:themeColor="text1"/>
          <w:sz w:val="28"/>
          <w:szCs w:val="28"/>
          <w:lang w:eastAsia="en-US"/>
        </w:rPr>
      </w:pPr>
      <w:r w:rsidRPr="003A0E6F">
        <w:rPr>
          <w:rFonts w:cs="Times New Roman"/>
          <w:b/>
          <w:color w:val="000000" w:themeColor="text1"/>
          <w:sz w:val="28"/>
          <w:szCs w:val="28"/>
          <w:lang w:eastAsia="en-US"/>
        </w:rPr>
        <w:t>Основание для разработки</w:t>
      </w:r>
    </w:p>
    <w:p w:rsidR="000E4137" w:rsidRPr="003A0E6F" w:rsidRDefault="000E4137" w:rsidP="001E1EE4">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Лесохозяйственный регламент </w:t>
      </w:r>
      <w:r w:rsidR="00435BF4" w:rsidRPr="003A0E6F">
        <w:rPr>
          <w:bCs/>
          <w:color w:val="000000" w:themeColor="text1"/>
          <w:sz w:val="28"/>
          <w:szCs w:val="28"/>
        </w:rPr>
        <w:t>Волжского</w:t>
      </w:r>
      <w:r w:rsidR="007B2EFF" w:rsidRPr="003A0E6F">
        <w:rPr>
          <w:bCs/>
          <w:color w:val="000000" w:themeColor="text1"/>
          <w:sz w:val="23"/>
          <w:szCs w:val="23"/>
        </w:rPr>
        <w:t xml:space="preserve"> </w:t>
      </w:r>
      <w:r w:rsidRPr="003A0E6F">
        <w:rPr>
          <w:rFonts w:cs="Times New Roman"/>
          <w:color w:val="000000" w:themeColor="text1"/>
          <w:sz w:val="28"/>
          <w:szCs w:val="28"/>
          <w:lang w:eastAsia="en-US"/>
        </w:rPr>
        <w:t xml:space="preserve">лесничества разработан на основании государственного контракта </w:t>
      </w:r>
      <w:r w:rsidR="001E1EE4" w:rsidRPr="003A0E6F">
        <w:rPr>
          <w:rFonts w:cs="Times New Roman"/>
          <w:color w:val="000000" w:themeColor="text1"/>
          <w:sz w:val="28"/>
          <w:szCs w:val="28"/>
          <w:lang w:eastAsia="en-US"/>
        </w:rPr>
        <w:t>от 11.04.2017 № 646633.</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Лесохозяйственный регламент разработан Обществом с ограниченной ответственностью </w:t>
      </w:r>
      <w:r w:rsidR="00B72A2D"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ЗЕМЛЯ</w:t>
      </w:r>
      <w:r w:rsidR="00B72A2D"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428032, Чувашская Республика, г. Чебоксары, ул. Ярославская, д. 25</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тел./факс: (8352) 62-66-16, E-mail: ooozemly@rambler.ru</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ИНН 2129056123, ОГРН 1042129024530. www.zemlya21.ru</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Срок действия лесохозяйственного регламента с 1 </w:t>
      </w:r>
      <w:r w:rsidR="00DD594C" w:rsidRPr="003A0E6F">
        <w:rPr>
          <w:rFonts w:cs="Times New Roman"/>
          <w:color w:val="000000" w:themeColor="text1"/>
          <w:sz w:val="28"/>
          <w:szCs w:val="28"/>
          <w:lang w:eastAsia="en-US"/>
        </w:rPr>
        <w:t>мая</w:t>
      </w:r>
      <w:r w:rsidRPr="003A0E6F">
        <w:rPr>
          <w:rFonts w:cs="Times New Roman"/>
          <w:color w:val="000000" w:themeColor="text1"/>
          <w:sz w:val="28"/>
          <w:szCs w:val="28"/>
          <w:lang w:eastAsia="en-US"/>
        </w:rPr>
        <w:t xml:space="preserve"> </w:t>
      </w:r>
      <w:r w:rsidRPr="003A0E6F">
        <w:rPr>
          <w:rFonts w:cs="Times New Roman"/>
          <w:color w:val="000000" w:themeColor="text1"/>
          <w:sz w:val="28"/>
          <w:szCs w:val="28"/>
          <w:highlight w:val="yellow"/>
          <w:lang w:eastAsia="en-US"/>
        </w:rPr>
        <w:t>2019</w:t>
      </w:r>
      <w:r w:rsidRPr="003A0E6F">
        <w:rPr>
          <w:rFonts w:cs="Times New Roman"/>
          <w:color w:val="000000" w:themeColor="text1"/>
          <w:sz w:val="28"/>
          <w:szCs w:val="28"/>
          <w:lang w:eastAsia="en-US"/>
        </w:rPr>
        <w:t xml:space="preserve"> г. по 31 декабря </w:t>
      </w:r>
      <w:r w:rsidRPr="003A0E6F">
        <w:rPr>
          <w:rFonts w:cs="Times New Roman"/>
          <w:color w:val="000000" w:themeColor="text1"/>
          <w:sz w:val="28"/>
          <w:szCs w:val="28"/>
          <w:highlight w:val="yellow"/>
          <w:lang w:eastAsia="en-US"/>
        </w:rPr>
        <w:t>202</w:t>
      </w:r>
      <w:r w:rsidR="00DD594C" w:rsidRPr="003A0E6F">
        <w:rPr>
          <w:rFonts w:cs="Times New Roman"/>
          <w:color w:val="000000" w:themeColor="text1"/>
          <w:sz w:val="28"/>
          <w:szCs w:val="28"/>
          <w:highlight w:val="yellow"/>
          <w:lang w:eastAsia="en-US"/>
        </w:rPr>
        <w:t>7</w:t>
      </w:r>
      <w:r w:rsidRPr="003A0E6F">
        <w:rPr>
          <w:rFonts w:cs="Times New Roman"/>
          <w:color w:val="000000" w:themeColor="text1"/>
          <w:sz w:val="28"/>
          <w:szCs w:val="28"/>
          <w:lang w:eastAsia="en-US"/>
        </w:rPr>
        <w:t xml:space="preserve"> г.</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Внесение изменений в лесохозяйственный регламент осуществляется в порядке, установленном </w:t>
      </w:r>
      <w:hyperlink r:id="rId20" w:history="1">
        <w:r w:rsidRPr="003A0E6F">
          <w:rPr>
            <w:rFonts w:cs="Times New Roman"/>
            <w:color w:val="000000" w:themeColor="text1"/>
            <w:sz w:val="28"/>
            <w:szCs w:val="28"/>
            <w:lang w:eastAsia="en-US"/>
          </w:rPr>
          <w:t>пп. 9</w:t>
        </w:r>
      </w:hyperlink>
      <w:r w:rsidRPr="003A0E6F">
        <w:rPr>
          <w:rFonts w:cs="Times New Roman"/>
          <w:color w:val="000000" w:themeColor="text1"/>
          <w:sz w:val="28"/>
          <w:szCs w:val="28"/>
          <w:lang w:eastAsia="en-US"/>
        </w:rPr>
        <w:t xml:space="preserve"> - </w:t>
      </w:r>
      <w:hyperlink r:id="rId21" w:history="1">
        <w:r w:rsidRPr="003A0E6F">
          <w:rPr>
            <w:rFonts w:cs="Times New Roman"/>
            <w:color w:val="000000" w:themeColor="text1"/>
            <w:sz w:val="28"/>
            <w:szCs w:val="28"/>
            <w:lang w:eastAsia="en-US"/>
          </w:rPr>
          <w:t>17</w:t>
        </w:r>
      </w:hyperlink>
      <w:r w:rsidRPr="003A0E6F">
        <w:rPr>
          <w:rFonts w:cs="Times New Roman"/>
          <w:color w:val="000000" w:themeColor="text1"/>
          <w:sz w:val="28"/>
          <w:szCs w:val="28"/>
          <w:lang w:eastAsia="en-US"/>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B72A2D" w:rsidRPr="003A0E6F">
        <w:rPr>
          <w:rFonts w:cs="Times New Roman"/>
          <w:color w:val="000000" w:themeColor="text1"/>
          <w:sz w:val="28"/>
          <w:szCs w:val="28"/>
          <w:lang w:eastAsia="en-US"/>
        </w:rPr>
        <w:br/>
        <w:t>№</w:t>
      </w:r>
      <w:r w:rsidRPr="003A0E6F">
        <w:rPr>
          <w:rFonts w:cs="Times New Roman"/>
          <w:color w:val="000000" w:themeColor="text1"/>
          <w:sz w:val="28"/>
          <w:szCs w:val="28"/>
          <w:lang w:eastAsia="en-US"/>
        </w:rPr>
        <w:t xml:space="preserve"> 72.</w:t>
      </w:r>
    </w:p>
    <w:p w:rsidR="007B2EFF" w:rsidRPr="003A0E6F" w:rsidRDefault="007B2EFF" w:rsidP="007B2EFF">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разработке лесохозяйственного регламента использовались материалы государственного лесного реестра на 01.01.2018.</w:t>
      </w:r>
    </w:p>
    <w:p w:rsidR="00B72A2D" w:rsidRPr="003A0E6F" w:rsidRDefault="00B72A2D" w:rsidP="000E4137">
      <w:pPr>
        <w:autoSpaceDE w:val="0"/>
        <w:autoSpaceDN w:val="0"/>
        <w:adjustRightInd w:val="0"/>
        <w:ind w:firstLine="540"/>
        <w:jc w:val="both"/>
        <w:rPr>
          <w:rFonts w:cs="Times New Roman"/>
          <w:color w:val="000000" w:themeColor="text1"/>
          <w:sz w:val="28"/>
          <w:szCs w:val="28"/>
          <w:lang w:eastAsia="en-US"/>
        </w:rPr>
      </w:pPr>
    </w:p>
    <w:p w:rsidR="00B72A2D" w:rsidRPr="003A0E6F" w:rsidRDefault="00B72A2D" w:rsidP="00B72A2D">
      <w:pPr>
        <w:pStyle w:val="ConsPlusNormal"/>
        <w:ind w:firstLine="540"/>
        <w:jc w:val="center"/>
        <w:rPr>
          <w:rFonts w:ascii="Times New Roman" w:hAnsi="Times New Roman" w:cs="Times New Roman"/>
          <w:b/>
          <w:color w:val="000000" w:themeColor="text1"/>
          <w:sz w:val="28"/>
          <w:szCs w:val="28"/>
        </w:rPr>
      </w:pPr>
      <w:r w:rsidRPr="003A0E6F">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A94DE1" w:rsidRPr="003A0E6F"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3A0E6F">
        <w:rPr>
          <w:rFonts w:eastAsia="Times New Roman" w:cs="Times New Roman"/>
          <w:i/>
          <w:iCs/>
          <w:color w:val="000000" w:themeColor="text1"/>
          <w:sz w:val="28"/>
          <w:szCs w:val="28"/>
        </w:rPr>
        <w:t>Законодательные акты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Конституция Российской Федерации – принята всенародным голосованием 12.12.1993.</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Гражданский кодекс Российской Федерации (часть первая) от 30.11.1994 № 51-ФЗ.</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Гражданский кодекс Российской Федерации (часть вторая) от 26.01.1996 № 14-ФЗ.</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Лесной кодекс Российской Федерации от 04.12.2006 № 200-ФЗ (далее – Лесной кодекс Российской Федерации, ЛК РФ).</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Водный кодекс Российской Федерации от 03.06.2006 № 74-ФЗ.</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Градостроительный кодекс Российской Федерации от 29.12.2004 № 190-ФЗ.</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Земельный кодекс Российской Федерации от 25.10.2001 № 136-ФЗ.</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Закон РФ от 21.02.1992 № 2395-1 «О недрах».</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21.12.1994 № 69-ФЗ «О пожарной безопасности».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Федеральный закон от 14.03.1995 № 33-ФЗ «Об особо охраняемых </w:t>
      </w:r>
      <w:r w:rsidRPr="003A0E6F">
        <w:rPr>
          <w:rFonts w:eastAsia="Times New Roman" w:cs="Times New Roman"/>
          <w:color w:val="000000" w:themeColor="text1"/>
          <w:sz w:val="28"/>
          <w:szCs w:val="28"/>
        </w:rPr>
        <w:lastRenderedPageBreak/>
        <w:t>природных территориях».</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24.04.1995 № 52-ФЗ «О животном мире».</w:t>
      </w:r>
    </w:p>
    <w:p w:rsidR="00A94DE1" w:rsidRPr="003A0E6F" w:rsidRDefault="00A94DE1" w:rsidP="00A94DE1">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17.12.1997 № 149 –ФЗ «О семеноводстве».</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31.03.1999 № 69-ФЗ «О газоснабжении в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24.07.2007 № 221-ФЗ «О кадастровой деятельности».</w:t>
      </w:r>
    </w:p>
    <w:p w:rsidR="00A94DE1" w:rsidRPr="003A0E6F" w:rsidRDefault="00A94DE1" w:rsidP="00A94DE1">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21.07.2014 № 206-ФЗ «О карантине растений».</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18.06.2001 № 78-ФЗ «О землеустройстве».</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10.01.2002 № 7-ФЗ «Об охране окружающей среды».</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26.03.2003 № 35-ФЗ «Об электроэнергетике».</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07.07.2003 № 126-ФЗ «О связи».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26.07.2006  № 135-ФЗ «О защите конкуренции».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Федеральный закон от 29.12.2006 № 264-ФЗ «О развитии сельского </w:t>
      </w:r>
      <w:r w:rsidRPr="003A0E6F">
        <w:rPr>
          <w:rFonts w:eastAsia="Times New Roman" w:cs="Times New Roman"/>
          <w:color w:val="000000" w:themeColor="text1"/>
          <w:sz w:val="28"/>
          <w:szCs w:val="28"/>
        </w:rPr>
        <w:lastRenderedPageBreak/>
        <w:t>хозяйства».</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22.07.2008 № 123-ФЗ «Технический регламент о требованиях пожарной безопасности».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3A0E6F"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sidRPr="003A0E6F">
        <w:rPr>
          <w:rFonts w:eastAsia="Times New Roman" w:cs="Times New Roman"/>
          <w:i/>
          <w:color w:val="000000" w:themeColor="text1"/>
          <w:sz w:val="28"/>
          <w:szCs w:val="28"/>
        </w:rPr>
        <w:t>Акты Правительства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Постановление Правительства Российской Федерации </w:t>
      </w:r>
      <w:r w:rsidRPr="003A0E6F">
        <w:rPr>
          <w:rFonts w:cs="Times New Roman"/>
          <w:color w:val="000000" w:themeColor="text1"/>
          <w:sz w:val="28"/>
          <w:szCs w:val="28"/>
        </w:rPr>
        <w:br/>
        <w:t xml:space="preserve">от 09.12.2020 № 2047 «Об утверждении Правил санитарной безопасности </w:t>
      </w:r>
      <w:r w:rsidRPr="003A0E6F">
        <w:rPr>
          <w:rFonts w:cs="Times New Roman"/>
          <w:color w:val="000000" w:themeColor="text1"/>
          <w:sz w:val="28"/>
          <w:szCs w:val="28"/>
        </w:rPr>
        <w:br/>
        <w:t>в лесах».</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Постановление Правительства РФ от 07.10.2020 № 1614 </w:t>
      </w:r>
      <w:r w:rsidRPr="003A0E6F">
        <w:rPr>
          <w:rFonts w:cs="Times New Roman"/>
          <w:color w:val="000000" w:themeColor="text1"/>
          <w:sz w:val="28"/>
          <w:szCs w:val="28"/>
        </w:rPr>
        <w:br/>
        <w:t>«Об утверждении Правил пожарной безопасности в лесах».</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94DE1" w:rsidRPr="003A0E6F" w:rsidRDefault="00A94DE1" w:rsidP="00A94DE1">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Постановление Правительства Российской Федерации от 21.12.2019 </w:t>
      </w:r>
      <w:r w:rsidRPr="003A0E6F">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A94DE1" w:rsidRPr="003A0E6F" w:rsidRDefault="00A94DE1" w:rsidP="00A94DE1">
      <w:pPr>
        <w:ind w:firstLine="680"/>
        <w:contextualSpacing/>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w:t>
      </w:r>
      <w:r w:rsidRPr="003A0E6F">
        <w:rPr>
          <w:rFonts w:eastAsia="Times New Roman" w:cs="Times New Roman"/>
          <w:color w:val="000000" w:themeColor="text1"/>
          <w:sz w:val="28"/>
          <w:szCs w:val="28"/>
        </w:rPr>
        <w:lastRenderedPageBreak/>
        <w:t>осуществляющими переданные им полномочия Российской Федерации в области лесных отношений».</w:t>
      </w:r>
    </w:p>
    <w:p w:rsidR="00A94DE1" w:rsidRPr="003A0E6F" w:rsidRDefault="00A94DE1" w:rsidP="00A94DE1">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Постановление Правительства Российской Федерации от 24.02.2009 </w:t>
      </w:r>
      <w:r w:rsidRPr="003A0E6F">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Распоряжение Правительства Российской Федерации от 27.05.2013 № 849-р «Об утверждении Перечня объектов, не связанных с созданием лесной инфраструктуры для защитных лесов, эксплуатационных лесов, резервных лесов».</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3A0E6F"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3A0E6F">
        <w:rPr>
          <w:rFonts w:eastAsia="Times New Roman" w:cs="Times New Roman"/>
          <w:i/>
          <w:iCs/>
          <w:color w:val="000000" w:themeColor="text1"/>
          <w:sz w:val="28"/>
          <w:szCs w:val="28"/>
        </w:rPr>
        <w:t>Приказы Министерства природных ресурсов и экологии Российской Федерации</w:t>
      </w:r>
      <w:r w:rsidR="005F32C4" w:rsidRPr="003A0E6F">
        <w:rPr>
          <w:rFonts w:eastAsia="Times New Roman" w:cs="Times New Roman"/>
          <w:i/>
          <w:iCs/>
          <w:color w:val="000000" w:themeColor="text1"/>
          <w:sz w:val="28"/>
          <w:szCs w:val="28"/>
        </w:rPr>
        <w:t xml:space="preserve"> (далее – Минприроды России)</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24.07.2020 № 477 «Об утверждении Правил охоты».</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04.12.2020 № 1014 </w:t>
      </w:r>
      <w:r w:rsidRPr="003A0E6F">
        <w:rPr>
          <w:rFonts w:cs="Times New Roman"/>
          <w:color w:val="000000" w:themeColor="text1"/>
          <w:sz w:val="28"/>
          <w:szCs w:val="28"/>
        </w:rPr>
        <w:br/>
        <w:t>«Об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01.12.2020 № 993 </w:t>
      </w:r>
      <w:r w:rsidRPr="003A0E6F">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3A0E6F">
        <w:rPr>
          <w:rFonts w:cs="Times New Roman"/>
          <w:color w:val="000000" w:themeColor="text1"/>
          <w:sz w:val="28"/>
          <w:szCs w:val="28"/>
        </w:rPr>
        <w:br/>
        <w:t>к землям, на которых расположены леса, и формы соответствующего акта».</w:t>
      </w:r>
    </w:p>
    <w:p w:rsidR="00A94DE1" w:rsidRPr="003A0E6F" w:rsidRDefault="00A94DE1" w:rsidP="00A94DE1">
      <w:pPr>
        <w:ind w:firstLine="680"/>
        <w:contextualSpacing/>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09.11.2020 № 912 </w:t>
      </w:r>
      <w:r w:rsidRPr="003A0E6F">
        <w:rPr>
          <w:rFonts w:cs="Times New Roman"/>
          <w:color w:val="000000" w:themeColor="text1"/>
          <w:sz w:val="28"/>
          <w:szCs w:val="28"/>
        </w:rPr>
        <w:br/>
        <w:t xml:space="preserve">«Об утверждении Правил осуществления мероприятий </w:t>
      </w:r>
      <w:r w:rsidRPr="003A0E6F">
        <w:rPr>
          <w:rFonts w:cs="Times New Roman"/>
          <w:color w:val="000000" w:themeColor="text1"/>
          <w:sz w:val="28"/>
          <w:szCs w:val="28"/>
        </w:rPr>
        <w:br/>
        <w:t>по предупреждению распространения вредных организмов».</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09.11.2020 № 910 </w:t>
      </w:r>
      <w:r w:rsidRPr="003A0E6F">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lastRenderedPageBreak/>
        <w:t xml:space="preserve">Приказ Минприроды России от 30.07.2020 № 513 </w:t>
      </w:r>
      <w:r w:rsidRPr="003A0E6F">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28.07.2020 № 495 </w:t>
      </w:r>
      <w:r w:rsidRPr="003A0E6F">
        <w:rPr>
          <w:rFonts w:cs="Times New Roman"/>
          <w:color w:val="000000" w:themeColor="text1"/>
          <w:sz w:val="28"/>
          <w:szCs w:val="28"/>
        </w:rPr>
        <w:br/>
        <w:t>«Об утверждении Правил использования лесов для переработки древесины и иных лесных ресурсов».</w:t>
      </w:r>
    </w:p>
    <w:p w:rsidR="00A94DE1" w:rsidRPr="003A0E6F" w:rsidRDefault="00A94DE1" w:rsidP="00A94DE1">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02.07.2020 № 408 </w:t>
      </w:r>
      <w:r w:rsidRPr="003A0E6F">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30.07.2020 № 534 </w:t>
      </w:r>
      <w:r w:rsidRPr="003A0E6F">
        <w:rPr>
          <w:rFonts w:cs="Times New Roman"/>
          <w:color w:val="000000" w:themeColor="text1"/>
          <w:sz w:val="28"/>
          <w:szCs w:val="28"/>
        </w:rPr>
        <w:br/>
        <w:t>«Об утверждении Правил ухода за лесами».</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30.07.2020 № 541 </w:t>
      </w:r>
      <w:r w:rsidRPr="003A0E6F">
        <w:rPr>
          <w:rFonts w:cs="Times New Roman"/>
          <w:color w:val="000000" w:themeColor="text1"/>
          <w:sz w:val="28"/>
          <w:szCs w:val="28"/>
        </w:rPr>
        <w:br/>
        <w:t>«Об утверждении Правил лесоразведения, состава проекта лесоразведения, порядка его разработки».</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28.07.2020 № 496 </w:t>
      </w:r>
      <w:r w:rsidRPr="003A0E6F">
        <w:rPr>
          <w:rFonts w:cs="Times New Roman"/>
          <w:color w:val="000000" w:themeColor="text1"/>
          <w:sz w:val="28"/>
          <w:szCs w:val="28"/>
        </w:rPr>
        <w:br/>
        <w:t>«Об утверждении Правил заготовки и сбора недревесных лесных ресурсов».</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29.03.2018 № 122 «Об утверждении Лесоустроительной инструкции».</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sidRPr="003A0E6F">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07.07.2020 № 417 </w:t>
      </w:r>
      <w:r w:rsidRPr="003A0E6F">
        <w:rPr>
          <w:rFonts w:cs="Times New Roman"/>
          <w:color w:val="000000" w:themeColor="text1"/>
          <w:sz w:val="28"/>
          <w:szCs w:val="28"/>
        </w:rPr>
        <w:br/>
        <w:t xml:space="preserve">«Об утверждении Правил использования лесов для осуществления </w:t>
      </w:r>
      <w:r w:rsidRPr="003A0E6F">
        <w:rPr>
          <w:rFonts w:cs="Times New Roman"/>
          <w:color w:val="000000" w:themeColor="text1"/>
          <w:sz w:val="28"/>
          <w:szCs w:val="28"/>
        </w:rPr>
        <w:lastRenderedPageBreak/>
        <w:t>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10.07.2020 № 434 </w:t>
      </w:r>
      <w:r w:rsidRPr="003A0E6F">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sidRPr="003A0E6F">
        <w:rPr>
          <w:rFonts w:cs="Times New Roman"/>
          <w:color w:val="000000" w:themeColor="text1"/>
          <w:sz w:val="28"/>
          <w:szCs w:val="28"/>
        </w:rPr>
        <w:br/>
        <w:t>с установлением или без установления сервитута, публичного сервитута».</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28.07.2020 № 497 </w:t>
      </w:r>
      <w:r w:rsidRPr="003A0E6F">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28.07.2020 № 494 </w:t>
      </w:r>
      <w:r w:rsidRPr="003A0E6F">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09.11.2020 № 908 </w:t>
      </w:r>
      <w:r w:rsidRPr="003A0E6F">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09.11.2020 № 911 </w:t>
      </w:r>
      <w:r w:rsidRPr="003A0E6F">
        <w:rPr>
          <w:rFonts w:cs="Times New Roman"/>
          <w:color w:val="000000" w:themeColor="text1"/>
          <w:sz w:val="28"/>
          <w:szCs w:val="28"/>
        </w:rPr>
        <w:br/>
        <w:t>«Об утверждении Правил заготовки живицы».</w:t>
      </w:r>
    </w:p>
    <w:p w:rsidR="00A94DE1" w:rsidRPr="003A0E6F" w:rsidRDefault="00A94DE1" w:rsidP="00A94DE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Приказ Минприроды России от 27.07.2020 № 487 </w:t>
      </w:r>
      <w:r w:rsidRPr="003A0E6F">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146E38" w:rsidRPr="003A0E6F" w:rsidRDefault="00146E38" w:rsidP="00146E38">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146E38" w:rsidRPr="003A0E6F" w:rsidRDefault="00146E38" w:rsidP="00146E38">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Приказ Минприроды России от 12.10.2021 № 737 «Об утверждении Правил создания лесных питомников и их эксплуатации».</w:t>
      </w:r>
    </w:p>
    <w:p w:rsidR="00146E38" w:rsidRPr="003A0E6F" w:rsidRDefault="00146E38" w:rsidP="00146E38">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Приказ Минприроды России от 13.10.2021 № 742 «Об утверждении Правил использования лесов для осуществления рыболовства».</w:t>
      </w:r>
    </w:p>
    <w:p w:rsidR="00146E38" w:rsidRPr="003A0E6F" w:rsidRDefault="00146E38" w:rsidP="00146E38">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146E38" w:rsidRPr="003A0E6F" w:rsidRDefault="00146E38" w:rsidP="00146E38">
      <w:pPr>
        <w:autoSpaceDE w:val="0"/>
        <w:autoSpaceDN w:val="0"/>
        <w:adjustRightInd w:val="0"/>
        <w:ind w:firstLine="708"/>
        <w:jc w:val="both"/>
        <w:rPr>
          <w:rFonts w:cs="Times New Roman"/>
          <w:color w:val="000000" w:themeColor="text1"/>
          <w:sz w:val="28"/>
          <w:szCs w:val="28"/>
          <w:lang w:eastAsia="en-US"/>
        </w:rPr>
      </w:pPr>
    </w:p>
    <w:p w:rsidR="00A94DE1" w:rsidRPr="003A0E6F"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3A0E6F">
        <w:rPr>
          <w:rFonts w:eastAsia="Times New Roman" w:cs="Times New Roman"/>
          <w:i/>
          <w:iCs/>
          <w:color w:val="000000" w:themeColor="text1"/>
          <w:sz w:val="28"/>
          <w:szCs w:val="28"/>
        </w:rPr>
        <w:t>Приказы Федерального агентства лесного хозяйства</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09.04.2015 № 105 «Об установлении возрастов рубок».</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Приказ Рослесхоза от 19.12.2007 № 498 «Об отнесении лесов к защитным, эксплуатационным и резервным лесам».</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3A0E6F"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sidRPr="003A0E6F">
        <w:rPr>
          <w:rFonts w:eastAsia="Times New Roman" w:cs="Times New Roman"/>
          <w:i/>
          <w:color w:val="000000" w:themeColor="text1"/>
          <w:sz w:val="28"/>
          <w:szCs w:val="28"/>
        </w:rPr>
        <w:t>Нормативно-правовые акты Республики Марий Эл</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A94DE1" w:rsidRPr="003A0E6F"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B72A2D" w:rsidRPr="003A0E6F" w:rsidRDefault="00B72A2D" w:rsidP="00B72A2D">
      <w:pPr>
        <w:rPr>
          <w:rFonts w:eastAsia="Times New Roman" w:cs="Times New Roman"/>
          <w:color w:val="000000" w:themeColor="text1"/>
          <w:sz w:val="28"/>
          <w:szCs w:val="28"/>
        </w:rPr>
        <w:sectPr w:rsidR="00B72A2D" w:rsidRPr="003A0E6F" w:rsidSect="00A37D62">
          <w:pgSz w:w="11906" w:h="16838"/>
          <w:pgMar w:top="1134" w:right="851" w:bottom="1134" w:left="1701" w:header="708" w:footer="708" w:gutter="0"/>
          <w:cols w:space="720"/>
          <w:titlePg/>
          <w:docGrid w:linePitch="326"/>
        </w:sect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Глава 1. ОБЩИЕ СВЕДЕНИЯ</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 xml:space="preserve">1.1. Краткая характеристика </w:t>
      </w:r>
      <w:r w:rsidR="00435BF4" w:rsidRPr="003A0E6F">
        <w:rPr>
          <w:rFonts w:cs="Times New Roman"/>
          <w:b/>
          <w:bCs/>
          <w:color w:val="000000" w:themeColor="text1"/>
          <w:sz w:val="28"/>
          <w:szCs w:val="28"/>
          <w:lang w:eastAsia="en-US"/>
        </w:rPr>
        <w:t>Волжского</w:t>
      </w:r>
      <w:r w:rsidRPr="003A0E6F">
        <w:rPr>
          <w:rFonts w:cs="Times New Roman"/>
          <w:b/>
          <w:bCs/>
          <w:color w:val="000000" w:themeColor="text1"/>
          <w:sz w:val="28"/>
          <w:szCs w:val="28"/>
          <w:lang w:eastAsia="en-US"/>
        </w:rPr>
        <w:t xml:space="preserve"> лесничества</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1.1.1. Наименование и местоположение</w:t>
      </w:r>
      <w:r w:rsidR="00267451" w:rsidRPr="003A0E6F">
        <w:rPr>
          <w:rFonts w:cs="Times New Roman"/>
          <w:b/>
          <w:bCs/>
          <w:color w:val="000000" w:themeColor="text1"/>
          <w:sz w:val="28"/>
          <w:szCs w:val="28"/>
          <w:lang w:eastAsia="en-US"/>
        </w:rPr>
        <w:t xml:space="preserve"> </w:t>
      </w:r>
      <w:r w:rsidR="00435BF4" w:rsidRPr="003A0E6F">
        <w:rPr>
          <w:rFonts w:cs="Times New Roman"/>
          <w:b/>
          <w:bCs/>
          <w:color w:val="000000" w:themeColor="text1"/>
          <w:sz w:val="28"/>
          <w:szCs w:val="28"/>
          <w:lang w:eastAsia="en-US"/>
        </w:rPr>
        <w:t xml:space="preserve">Волжского </w:t>
      </w:r>
      <w:r w:rsidRPr="003A0E6F">
        <w:rPr>
          <w:rFonts w:cs="Times New Roman"/>
          <w:b/>
          <w:bCs/>
          <w:color w:val="000000" w:themeColor="text1"/>
          <w:sz w:val="28"/>
          <w:szCs w:val="28"/>
          <w:lang w:eastAsia="en-US"/>
        </w:rPr>
        <w:t>лесничества</w:t>
      </w:r>
    </w:p>
    <w:p w:rsidR="004B189D" w:rsidRPr="003A0E6F" w:rsidRDefault="004B189D" w:rsidP="004B189D">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Алексеевское лесничество расположено в южной части Республики Марий Эл на территории Волжского муниципального района. Протяженность территории лесничества с востока на запад 36 км, с севера на юг 36 км. Лесничество граничит на севере с Кужерским лесничеством и Национальным парком "Марий Чодра", на юго-востоке с Республикой Татарстан, на юго-западе с Звениговским муниципальным районом. Большая часть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граничит с землями сельхозформирований Волжского муниципального района.</w:t>
      </w:r>
    </w:p>
    <w:p w:rsidR="004B189D" w:rsidRPr="003A0E6F" w:rsidRDefault="004B189D" w:rsidP="004B189D">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схематической карте показано местоположение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на территории Республики Марий Эл.</w:t>
      </w:r>
    </w:p>
    <w:p w:rsidR="004B189D" w:rsidRPr="003A0E6F" w:rsidRDefault="004B189D" w:rsidP="004B189D">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Алексеевское лесничество - филиал государственного казенного учреждения Республики Марий Эл "Южное межрайонное управление лесами" находится: г. Волжск, в 99 км от столицы Республики Марий Эл г. Йошкар-Олы.</w:t>
      </w:r>
    </w:p>
    <w:p w:rsidR="004B189D" w:rsidRPr="003A0E6F" w:rsidRDefault="004B189D" w:rsidP="004B189D">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Почтовый адрес: 425012, Республика Марий Эл, г. Волжск, ул. Палантая, д. 33, офис 306.</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29005C">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 xml:space="preserve">1.1.2. Общая площадь </w:t>
      </w:r>
      <w:r w:rsidR="00435BF4" w:rsidRPr="003A0E6F">
        <w:rPr>
          <w:rFonts w:cs="Times New Roman"/>
          <w:b/>
          <w:bCs/>
          <w:color w:val="000000" w:themeColor="text1"/>
          <w:sz w:val="28"/>
          <w:szCs w:val="28"/>
          <w:lang w:eastAsia="en-US"/>
        </w:rPr>
        <w:t xml:space="preserve">Волжского </w:t>
      </w:r>
      <w:r w:rsidRPr="003A0E6F">
        <w:rPr>
          <w:rFonts w:cs="Times New Roman"/>
          <w:b/>
          <w:bCs/>
          <w:color w:val="000000" w:themeColor="text1"/>
          <w:sz w:val="28"/>
          <w:szCs w:val="28"/>
          <w:lang w:eastAsia="en-US"/>
        </w:rPr>
        <w:t>лесничества</w:t>
      </w:r>
    </w:p>
    <w:p w:rsidR="00F801C8" w:rsidRPr="003A0E6F" w:rsidRDefault="00F801C8" w:rsidP="00F801C8">
      <w:pPr>
        <w:autoSpaceDE w:val="0"/>
        <w:autoSpaceDN w:val="0"/>
        <w:adjustRightInd w:val="0"/>
        <w:ind w:firstLine="539"/>
        <w:jc w:val="both"/>
        <w:rPr>
          <w:rFonts w:cs="Times New Roman"/>
          <w:bCs/>
          <w:color w:val="000000" w:themeColor="text1"/>
          <w:sz w:val="28"/>
          <w:szCs w:val="28"/>
          <w:lang w:eastAsia="en-US"/>
        </w:rPr>
      </w:pPr>
      <w:r w:rsidRPr="003A0E6F">
        <w:rPr>
          <w:rFonts w:cs="Times New Roman"/>
          <w:bCs/>
          <w:color w:val="000000" w:themeColor="text1"/>
          <w:sz w:val="28"/>
          <w:szCs w:val="28"/>
          <w:lang w:eastAsia="en-US"/>
        </w:rPr>
        <w:t>Волжское лесничество расположено в юго-западной части Республики Марий Эл на территории Килемарского муниципального района. Протяженность территории лесничества с востока на запад 40 км, с севера на юг 45 км. Лесничество граничит на севере с Килемарским лесничеством, на северо-востоке с Пригородным лесничеством, на юго-востоке с Кокшайским лесничеством и республикой Чувашия, на западе и на юге через реку Волга с Руткинским лесничеством.</w:t>
      </w:r>
    </w:p>
    <w:p w:rsidR="00F801C8" w:rsidRPr="003A0E6F" w:rsidRDefault="00F801C8" w:rsidP="00F801C8">
      <w:pPr>
        <w:autoSpaceDE w:val="0"/>
        <w:autoSpaceDN w:val="0"/>
        <w:adjustRightInd w:val="0"/>
        <w:ind w:firstLine="539"/>
        <w:jc w:val="both"/>
        <w:rPr>
          <w:rFonts w:cs="Times New Roman"/>
          <w:bCs/>
          <w:color w:val="000000" w:themeColor="text1"/>
          <w:sz w:val="28"/>
          <w:szCs w:val="28"/>
          <w:lang w:eastAsia="en-US"/>
        </w:rPr>
      </w:pPr>
      <w:r w:rsidRPr="003A0E6F">
        <w:rPr>
          <w:rFonts w:cs="Times New Roman"/>
          <w:bCs/>
          <w:color w:val="000000" w:themeColor="text1"/>
          <w:sz w:val="28"/>
          <w:szCs w:val="28"/>
          <w:lang w:eastAsia="en-US"/>
        </w:rPr>
        <w:t>На схематической карте показано местоположение Волжского лесничества на территории Республики Марий Эл.</w:t>
      </w:r>
    </w:p>
    <w:p w:rsidR="00F801C8" w:rsidRPr="003A0E6F" w:rsidRDefault="00F801C8" w:rsidP="00F801C8">
      <w:pPr>
        <w:autoSpaceDE w:val="0"/>
        <w:autoSpaceDN w:val="0"/>
        <w:adjustRightInd w:val="0"/>
        <w:ind w:firstLine="539"/>
        <w:jc w:val="both"/>
        <w:rPr>
          <w:rFonts w:cs="Times New Roman"/>
          <w:bCs/>
          <w:color w:val="000000" w:themeColor="text1"/>
          <w:sz w:val="28"/>
          <w:szCs w:val="28"/>
          <w:lang w:eastAsia="en-US"/>
        </w:rPr>
      </w:pPr>
      <w:r w:rsidRPr="003A0E6F">
        <w:rPr>
          <w:rFonts w:cs="Times New Roman"/>
          <w:bCs/>
          <w:color w:val="000000" w:themeColor="text1"/>
          <w:sz w:val="28"/>
          <w:szCs w:val="28"/>
          <w:lang w:eastAsia="en-US"/>
        </w:rPr>
        <w:t>Волжское лесничество - филиал государственного казенного учреждения Республики Марий Эл «Западное межрайонное управление лесами» находится: пос. Визимьяры в 57 км от районного центра - Килемары и 71 км от столицы Республики Марий Эл - г. Йошкар-Ола.</w:t>
      </w:r>
    </w:p>
    <w:p w:rsidR="00F801C8" w:rsidRPr="003A0E6F" w:rsidRDefault="00F801C8" w:rsidP="00F801C8">
      <w:pPr>
        <w:autoSpaceDE w:val="0"/>
        <w:autoSpaceDN w:val="0"/>
        <w:adjustRightInd w:val="0"/>
        <w:ind w:firstLine="539"/>
        <w:jc w:val="both"/>
        <w:rPr>
          <w:rFonts w:cs="Times New Roman"/>
          <w:bCs/>
          <w:color w:val="000000" w:themeColor="text1"/>
          <w:sz w:val="28"/>
          <w:szCs w:val="28"/>
          <w:lang w:eastAsia="en-US"/>
        </w:rPr>
      </w:pPr>
      <w:r w:rsidRPr="003A0E6F">
        <w:rPr>
          <w:rFonts w:cs="Times New Roman"/>
          <w:bCs/>
          <w:color w:val="000000" w:themeColor="text1"/>
          <w:sz w:val="28"/>
          <w:szCs w:val="28"/>
          <w:lang w:eastAsia="en-US"/>
        </w:rPr>
        <w:t>Почтовый адрес: 425295, Республика Марий Эл, Килемарский район, пос. Визимьяры, ул. Советская, д. 79.</w:t>
      </w:r>
    </w:p>
    <w:p w:rsidR="000E4137" w:rsidRPr="003A0E6F" w:rsidRDefault="000E4137" w:rsidP="0029005C">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 xml:space="preserve">1.1.3. Распределение территории </w:t>
      </w:r>
      <w:r w:rsidR="00435BF4" w:rsidRPr="003A0E6F">
        <w:rPr>
          <w:rFonts w:cs="Times New Roman"/>
          <w:b/>
          <w:bCs/>
          <w:color w:val="000000" w:themeColor="text1"/>
          <w:sz w:val="28"/>
          <w:szCs w:val="28"/>
          <w:lang w:eastAsia="en-US"/>
        </w:rPr>
        <w:t>Волжского</w:t>
      </w:r>
      <w:r w:rsidR="004B189D" w:rsidRPr="003A0E6F">
        <w:rPr>
          <w:rFonts w:cs="Times New Roman"/>
          <w:b/>
          <w:bCs/>
          <w:color w:val="000000" w:themeColor="text1"/>
          <w:sz w:val="28"/>
          <w:szCs w:val="28"/>
          <w:lang w:eastAsia="en-US"/>
        </w:rPr>
        <w:t xml:space="preserve"> </w:t>
      </w:r>
      <w:r w:rsidRPr="003A0E6F">
        <w:rPr>
          <w:rFonts w:cs="Times New Roman"/>
          <w:b/>
          <w:bCs/>
          <w:color w:val="000000" w:themeColor="text1"/>
          <w:sz w:val="28"/>
          <w:szCs w:val="28"/>
          <w:lang w:eastAsia="en-US"/>
        </w:rPr>
        <w:t>лесничества</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по муниципальным образованиям</w:t>
      </w:r>
    </w:p>
    <w:p w:rsidR="00F801C8" w:rsidRPr="003A0E6F" w:rsidRDefault="00F801C8" w:rsidP="00F801C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Вся площадь Волжского лесничества находится на территории муниципального образования «Килемарский муниципальный район».</w:t>
      </w:r>
    </w:p>
    <w:p w:rsidR="000E4137" w:rsidRPr="003A0E6F" w:rsidRDefault="000E4137" w:rsidP="00F801C8">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Распределение территории </w:t>
      </w:r>
      <w:r w:rsidR="00435BF4" w:rsidRPr="003A0E6F">
        <w:rPr>
          <w:rFonts w:cs="Times New Roman"/>
          <w:bCs/>
          <w:color w:val="000000" w:themeColor="text1"/>
          <w:sz w:val="28"/>
          <w:szCs w:val="28"/>
          <w:lang w:eastAsia="en-US"/>
        </w:rPr>
        <w:t>Волжского</w:t>
      </w:r>
      <w:r w:rsidR="004B189D" w:rsidRPr="003A0E6F">
        <w:rPr>
          <w:rFonts w:cs="Times New Roman"/>
          <w:b/>
          <w:bCs/>
          <w:color w:val="000000" w:themeColor="text1"/>
          <w:sz w:val="28"/>
          <w:szCs w:val="28"/>
          <w:lang w:eastAsia="en-US"/>
        </w:rPr>
        <w:t xml:space="preserve"> </w:t>
      </w:r>
      <w:r w:rsidRPr="003A0E6F">
        <w:rPr>
          <w:rFonts w:cs="Times New Roman"/>
          <w:color w:val="000000" w:themeColor="text1"/>
          <w:sz w:val="28"/>
          <w:szCs w:val="28"/>
          <w:lang w:eastAsia="en-US"/>
        </w:rPr>
        <w:t xml:space="preserve">лесничества по муниципальным образованиям приводится в </w:t>
      </w:r>
      <w:hyperlink w:anchor="Par197" w:history="1">
        <w:r w:rsidRPr="003A0E6F">
          <w:rPr>
            <w:rFonts w:cs="Times New Roman"/>
            <w:color w:val="000000" w:themeColor="text1"/>
            <w:sz w:val="28"/>
            <w:szCs w:val="28"/>
            <w:lang w:eastAsia="en-US"/>
          </w:rPr>
          <w:t>таблице 1</w:t>
        </w:r>
      </w:hyperlink>
      <w:r w:rsidRPr="003A0E6F">
        <w:rPr>
          <w:rFonts w:cs="Times New Roman"/>
          <w:color w:val="000000" w:themeColor="text1"/>
          <w:sz w:val="28"/>
          <w:szCs w:val="28"/>
          <w:lang w:eastAsia="en-US"/>
        </w:rPr>
        <w:t>.</w:t>
      </w:r>
    </w:p>
    <w:p w:rsidR="00267451" w:rsidRPr="003A0E6F" w:rsidRDefault="00267451" w:rsidP="000E4137">
      <w:pPr>
        <w:autoSpaceDE w:val="0"/>
        <w:autoSpaceDN w:val="0"/>
        <w:adjustRightInd w:val="0"/>
        <w:jc w:val="both"/>
        <w:rPr>
          <w:rFonts w:cs="Times New Roman"/>
          <w:color w:val="000000" w:themeColor="text1"/>
          <w:sz w:val="28"/>
          <w:szCs w:val="28"/>
          <w:lang w:eastAsia="en-US"/>
        </w:rPr>
        <w:sectPr w:rsidR="00267451" w:rsidRPr="003A0E6F" w:rsidSect="000E4137">
          <w:headerReference w:type="default" r:id="rId22"/>
          <w:headerReference w:type="first" r:id="rId23"/>
          <w:pgSz w:w="11906" w:h="16838"/>
          <w:pgMar w:top="1134" w:right="851" w:bottom="1134" w:left="1701" w:header="0" w:footer="0" w:gutter="0"/>
          <w:cols w:space="720"/>
          <w:noEndnote/>
        </w:sect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bookmarkStart w:id="1" w:name="Par197"/>
      <w:bookmarkEnd w:id="1"/>
      <w:r w:rsidRPr="003A0E6F">
        <w:rPr>
          <w:rFonts w:cs="Times New Roman"/>
          <w:color w:val="000000" w:themeColor="text1"/>
          <w:sz w:val="28"/>
          <w:szCs w:val="28"/>
          <w:lang w:eastAsia="en-US"/>
        </w:rPr>
        <w:lastRenderedPageBreak/>
        <w:t>Таблица 1</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Структура </w:t>
      </w:r>
      <w:r w:rsidR="00435BF4" w:rsidRPr="003A0E6F">
        <w:rPr>
          <w:rFonts w:cs="Times New Roman"/>
          <w:bCs/>
          <w:color w:val="000000" w:themeColor="text1"/>
          <w:sz w:val="28"/>
          <w:szCs w:val="28"/>
          <w:lang w:eastAsia="en-US"/>
        </w:rPr>
        <w:t>Волжского</w:t>
      </w:r>
      <w:r w:rsidR="004B189D" w:rsidRPr="003A0E6F">
        <w:rPr>
          <w:rFonts w:cs="Times New Roman"/>
          <w:b/>
          <w:bCs/>
          <w:color w:val="000000" w:themeColor="text1"/>
          <w:sz w:val="28"/>
          <w:szCs w:val="28"/>
          <w:lang w:eastAsia="en-US"/>
        </w:rPr>
        <w:t xml:space="preserve"> </w:t>
      </w:r>
      <w:r w:rsidRPr="003A0E6F">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709"/>
        <w:gridCol w:w="2597"/>
        <w:gridCol w:w="2073"/>
        <w:gridCol w:w="2767"/>
        <w:gridCol w:w="1332"/>
      </w:tblGrid>
      <w:tr w:rsidR="00F801C8" w:rsidRPr="00F801C8" w:rsidTr="00F801C8">
        <w:tc>
          <w:tcPr>
            <w:tcW w:w="31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w:t>
            </w:r>
            <w:r w:rsidRPr="00F801C8">
              <w:rPr>
                <w:rFonts w:cs="Times New Roman"/>
                <w:b/>
                <w:color w:val="000000" w:themeColor="text1"/>
                <w:lang w:eastAsia="en-US"/>
              </w:rPr>
              <w:t xml:space="preserve">п/п </w:t>
            </w:r>
          </w:p>
        </w:tc>
        <w:tc>
          <w:tcPr>
            <w:tcW w:w="1386"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lang w:eastAsia="en-US"/>
              </w:rPr>
            </w:pPr>
            <w:r w:rsidRPr="00F801C8">
              <w:rPr>
                <w:rFonts w:cs="Times New Roman"/>
                <w:b/>
                <w:color w:val="000000" w:themeColor="text1"/>
                <w:lang w:eastAsia="en-US"/>
              </w:rPr>
              <w:t xml:space="preserve">Наименование участковых лесничеств </w:t>
            </w:r>
          </w:p>
        </w:tc>
        <w:tc>
          <w:tcPr>
            <w:tcW w:w="110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lang w:eastAsia="en-US"/>
              </w:rPr>
            </w:pPr>
            <w:r w:rsidRPr="00F801C8">
              <w:rPr>
                <w:rFonts w:cs="Times New Roman"/>
                <w:b/>
                <w:color w:val="000000" w:themeColor="text1"/>
                <w:lang w:eastAsia="en-US"/>
              </w:rPr>
              <w:t xml:space="preserve">Наименование лесного участка </w:t>
            </w:r>
          </w:p>
        </w:tc>
        <w:tc>
          <w:tcPr>
            <w:tcW w:w="1475"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lang w:eastAsia="en-US"/>
              </w:rPr>
            </w:pPr>
            <w:r w:rsidRPr="00F801C8">
              <w:rPr>
                <w:rFonts w:cs="Times New Roman"/>
                <w:b/>
                <w:color w:val="000000" w:themeColor="text1"/>
                <w:lang w:eastAsia="en-US"/>
              </w:rPr>
              <w:t xml:space="preserve">Административный район (муниципальное образование) </w:t>
            </w:r>
          </w:p>
        </w:tc>
        <w:tc>
          <w:tcPr>
            <w:tcW w:w="71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lang w:eastAsia="en-US"/>
              </w:rPr>
            </w:pPr>
            <w:r w:rsidRPr="00F801C8">
              <w:rPr>
                <w:rFonts w:cs="Times New Roman"/>
                <w:b/>
                <w:color w:val="000000" w:themeColor="text1"/>
                <w:lang w:eastAsia="en-US"/>
              </w:rPr>
              <w:t xml:space="preserve">Общая площадь, га </w:t>
            </w:r>
          </w:p>
        </w:tc>
      </w:tr>
      <w:tr w:rsidR="00F801C8" w:rsidRPr="00F801C8" w:rsidTr="00F801C8">
        <w:tc>
          <w:tcPr>
            <w:tcW w:w="31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1 </w:t>
            </w:r>
          </w:p>
        </w:tc>
        <w:tc>
          <w:tcPr>
            <w:tcW w:w="1386"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Визимьярское </w:t>
            </w:r>
          </w:p>
        </w:tc>
        <w:tc>
          <w:tcPr>
            <w:tcW w:w="110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 </w:t>
            </w:r>
          </w:p>
        </w:tc>
        <w:tc>
          <w:tcPr>
            <w:tcW w:w="1475" w:type="pct"/>
            <w:vMerge w:val="restar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Килемарский район </w:t>
            </w:r>
          </w:p>
        </w:tc>
        <w:tc>
          <w:tcPr>
            <w:tcW w:w="71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32644,0 </w:t>
            </w:r>
          </w:p>
        </w:tc>
      </w:tr>
      <w:tr w:rsidR="00F801C8" w:rsidRPr="00F801C8" w:rsidTr="00F801C8">
        <w:tc>
          <w:tcPr>
            <w:tcW w:w="31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2 </w:t>
            </w:r>
          </w:p>
        </w:tc>
        <w:tc>
          <w:tcPr>
            <w:tcW w:w="1386"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Красномостовское </w:t>
            </w:r>
          </w:p>
        </w:tc>
        <w:tc>
          <w:tcPr>
            <w:tcW w:w="110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 </w:t>
            </w:r>
          </w:p>
        </w:tc>
        <w:tc>
          <w:tcPr>
            <w:tcW w:w="1475"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p>
        </w:tc>
        <w:tc>
          <w:tcPr>
            <w:tcW w:w="71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24173,0 </w:t>
            </w:r>
          </w:p>
        </w:tc>
      </w:tr>
      <w:tr w:rsidR="00F801C8" w:rsidRPr="00F801C8" w:rsidTr="00F801C8">
        <w:tc>
          <w:tcPr>
            <w:tcW w:w="31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3 </w:t>
            </w:r>
          </w:p>
        </w:tc>
        <w:tc>
          <w:tcPr>
            <w:tcW w:w="1386"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Куплонгское </w:t>
            </w:r>
          </w:p>
        </w:tc>
        <w:tc>
          <w:tcPr>
            <w:tcW w:w="110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 </w:t>
            </w:r>
          </w:p>
        </w:tc>
        <w:tc>
          <w:tcPr>
            <w:tcW w:w="1475"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p>
        </w:tc>
        <w:tc>
          <w:tcPr>
            <w:tcW w:w="71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21822,0 </w:t>
            </w:r>
          </w:p>
        </w:tc>
      </w:tr>
      <w:tr w:rsidR="00F801C8" w:rsidRPr="00F801C8" w:rsidTr="00F801C8">
        <w:tc>
          <w:tcPr>
            <w:tcW w:w="31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4 </w:t>
            </w:r>
          </w:p>
        </w:tc>
        <w:tc>
          <w:tcPr>
            <w:tcW w:w="1386" w:type="pct"/>
            <w:vMerge w:val="restar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Дубовское </w:t>
            </w:r>
          </w:p>
        </w:tc>
        <w:tc>
          <w:tcPr>
            <w:tcW w:w="110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Дубовский </w:t>
            </w:r>
          </w:p>
        </w:tc>
        <w:tc>
          <w:tcPr>
            <w:tcW w:w="1475"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p>
        </w:tc>
        <w:tc>
          <w:tcPr>
            <w:tcW w:w="71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14410,0 </w:t>
            </w:r>
          </w:p>
        </w:tc>
      </w:tr>
      <w:tr w:rsidR="00F801C8" w:rsidRPr="00F801C8" w:rsidTr="00F801C8">
        <w:tc>
          <w:tcPr>
            <w:tcW w:w="31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5 </w:t>
            </w:r>
          </w:p>
        </w:tc>
        <w:tc>
          <w:tcPr>
            <w:tcW w:w="1386"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p>
        </w:tc>
        <w:tc>
          <w:tcPr>
            <w:tcW w:w="110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Юксарский </w:t>
            </w:r>
          </w:p>
        </w:tc>
        <w:tc>
          <w:tcPr>
            <w:tcW w:w="1475"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p>
        </w:tc>
        <w:tc>
          <w:tcPr>
            <w:tcW w:w="71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13520,0 </w:t>
            </w:r>
          </w:p>
        </w:tc>
      </w:tr>
      <w:tr w:rsidR="00F801C8" w:rsidRPr="00F801C8" w:rsidTr="00F801C8">
        <w:tc>
          <w:tcPr>
            <w:tcW w:w="4281" w:type="pct"/>
            <w:gridSpan w:val="4"/>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ИТОГО </w:t>
            </w:r>
          </w:p>
        </w:tc>
        <w:tc>
          <w:tcPr>
            <w:tcW w:w="71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lang w:eastAsia="en-US"/>
              </w:rPr>
            </w:pPr>
            <w:r w:rsidRPr="00F801C8">
              <w:rPr>
                <w:rFonts w:cs="Times New Roman"/>
                <w:color w:val="000000" w:themeColor="text1"/>
                <w:lang w:eastAsia="en-US"/>
              </w:rPr>
              <w:t xml:space="preserve">106569,0 </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29005C" w:rsidRPr="003A0E6F" w:rsidRDefault="0029005C" w:rsidP="0029005C">
      <w:pPr>
        <w:autoSpaceDE w:val="0"/>
        <w:autoSpaceDN w:val="0"/>
        <w:adjustRightInd w:val="0"/>
        <w:ind w:firstLine="540"/>
        <w:jc w:val="both"/>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Карта-схема Республики Марий Эл с выделением территории </w:t>
      </w:r>
      <w:r w:rsidR="00435BF4" w:rsidRPr="003A0E6F">
        <w:rPr>
          <w:rFonts w:cs="Times New Roman"/>
          <w:bCs/>
          <w:color w:val="000000" w:themeColor="text1"/>
          <w:sz w:val="28"/>
          <w:szCs w:val="28"/>
          <w:lang w:eastAsia="en-US"/>
        </w:rPr>
        <w:t>Волжского</w:t>
      </w:r>
      <w:r w:rsidR="00906C01" w:rsidRPr="003A0E6F">
        <w:rPr>
          <w:rFonts w:cs="Times New Roman"/>
          <w:b/>
          <w:bCs/>
          <w:color w:val="000000" w:themeColor="text1"/>
          <w:sz w:val="28"/>
          <w:szCs w:val="28"/>
          <w:lang w:eastAsia="en-US"/>
        </w:rPr>
        <w:t xml:space="preserve"> </w:t>
      </w:r>
      <w:r w:rsidRPr="003A0E6F">
        <w:rPr>
          <w:rFonts w:cs="Times New Roman"/>
          <w:bCs/>
          <w:color w:val="000000" w:themeColor="text1"/>
          <w:sz w:val="28"/>
          <w:szCs w:val="28"/>
          <w:lang w:eastAsia="en-US"/>
        </w:rPr>
        <w:t xml:space="preserve">лесничества прилагается (Приложение 1 к Лесохозяйственному регламенту </w:t>
      </w:r>
      <w:r w:rsidR="00435BF4" w:rsidRPr="003A0E6F">
        <w:rPr>
          <w:rFonts w:cs="Times New Roman"/>
          <w:bCs/>
          <w:color w:val="000000" w:themeColor="text1"/>
          <w:sz w:val="28"/>
          <w:szCs w:val="28"/>
          <w:lang w:eastAsia="en-US"/>
        </w:rPr>
        <w:t>Волжского</w:t>
      </w:r>
      <w:r w:rsidR="00906C01" w:rsidRPr="003A0E6F">
        <w:rPr>
          <w:rFonts w:cs="Times New Roman"/>
          <w:b/>
          <w:bCs/>
          <w:color w:val="000000" w:themeColor="text1"/>
          <w:sz w:val="28"/>
          <w:szCs w:val="28"/>
          <w:lang w:eastAsia="en-US"/>
        </w:rPr>
        <w:t xml:space="preserve"> </w:t>
      </w:r>
      <w:r w:rsidRPr="003A0E6F">
        <w:rPr>
          <w:rFonts w:cs="Times New Roman"/>
          <w:bCs/>
          <w:color w:val="000000" w:themeColor="text1"/>
          <w:sz w:val="28"/>
          <w:szCs w:val="28"/>
          <w:lang w:eastAsia="en-US"/>
        </w:rPr>
        <w:t>лесничества).</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 xml:space="preserve">1.1.4. Распределение лесов </w:t>
      </w:r>
      <w:r w:rsidR="00435BF4" w:rsidRPr="003A0E6F">
        <w:rPr>
          <w:rFonts w:cs="Times New Roman"/>
          <w:b/>
          <w:bCs/>
          <w:color w:val="000000" w:themeColor="text1"/>
          <w:sz w:val="28"/>
          <w:szCs w:val="28"/>
          <w:lang w:eastAsia="en-US"/>
        </w:rPr>
        <w:t>Волжского</w:t>
      </w:r>
      <w:r w:rsidR="00311DB3" w:rsidRPr="003A0E6F">
        <w:rPr>
          <w:rFonts w:cs="Times New Roman"/>
          <w:b/>
          <w:bCs/>
          <w:color w:val="000000" w:themeColor="text1"/>
          <w:sz w:val="28"/>
          <w:szCs w:val="28"/>
          <w:lang w:eastAsia="en-US"/>
        </w:rPr>
        <w:t xml:space="preserve"> </w:t>
      </w:r>
      <w:r w:rsidRPr="003A0E6F">
        <w:rPr>
          <w:rFonts w:cs="Times New Roman"/>
          <w:b/>
          <w:bCs/>
          <w:color w:val="000000" w:themeColor="text1"/>
          <w:sz w:val="28"/>
          <w:szCs w:val="28"/>
          <w:lang w:eastAsia="en-US"/>
        </w:rPr>
        <w:t>лесничества</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по лесорастительным зонам и лесным районам и зонам</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лесозащитного и лесосеменного районирования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соответствии с </w:t>
      </w:r>
      <w:hyperlink r:id="rId24" w:history="1">
        <w:r w:rsidRPr="003A0E6F">
          <w:rPr>
            <w:rFonts w:cs="Times New Roman"/>
            <w:color w:val="000000" w:themeColor="text1"/>
            <w:sz w:val="28"/>
            <w:szCs w:val="28"/>
            <w:lang w:eastAsia="en-US"/>
          </w:rPr>
          <w:t>приказом</w:t>
        </w:r>
      </w:hyperlink>
      <w:r w:rsidRPr="003A0E6F">
        <w:rPr>
          <w:rFonts w:cs="Times New Roman"/>
          <w:color w:val="000000" w:themeColor="text1"/>
          <w:sz w:val="28"/>
          <w:szCs w:val="28"/>
          <w:lang w:eastAsia="en-US"/>
        </w:rPr>
        <w:t xml:space="preserve"> Минприроды России от 18.08.2014 </w:t>
      </w:r>
      <w:r w:rsidR="00267451"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367 </w:t>
      </w:r>
      <w:r w:rsidR="00267451"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Об утверждении Перечня лесорастительных зон Российской Федерации и Перечня лесных районов Российской Федерации</w:t>
      </w:r>
      <w:r w:rsidR="00267451"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765C87" w:rsidRPr="003A0E6F" w:rsidRDefault="00765C87" w:rsidP="00765C87">
      <w:pPr>
        <w:autoSpaceDE w:val="0"/>
        <w:autoSpaceDN w:val="0"/>
        <w:adjustRightInd w:val="0"/>
        <w:ind w:firstLine="540"/>
        <w:jc w:val="both"/>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Распределение территории </w:t>
      </w:r>
      <w:r w:rsidR="00435BF4" w:rsidRPr="003A0E6F">
        <w:rPr>
          <w:rFonts w:cs="Times New Roman"/>
          <w:bCs/>
          <w:color w:val="000000" w:themeColor="text1"/>
          <w:sz w:val="28"/>
          <w:szCs w:val="28"/>
          <w:lang w:eastAsia="en-US"/>
        </w:rPr>
        <w:t>Волжского</w:t>
      </w:r>
      <w:r w:rsidR="00906C01" w:rsidRPr="003A0E6F">
        <w:rPr>
          <w:rFonts w:cs="Times New Roman"/>
          <w:b/>
          <w:bCs/>
          <w:color w:val="000000" w:themeColor="text1"/>
          <w:sz w:val="28"/>
          <w:szCs w:val="28"/>
          <w:lang w:eastAsia="en-US"/>
        </w:rPr>
        <w:t xml:space="preserve"> </w:t>
      </w:r>
      <w:r w:rsidRPr="003A0E6F">
        <w:rPr>
          <w:rFonts w:cs="Times New Roman"/>
          <w:bCs/>
          <w:color w:val="000000" w:themeColor="text1"/>
          <w:sz w:val="28"/>
          <w:szCs w:val="28"/>
          <w:lang w:eastAsia="en-US"/>
        </w:rPr>
        <w:t xml:space="preserve">лесничества по лесорастительным зонам и лесным районам приведено в </w:t>
      </w:r>
      <w:hyperlink r:id="rId25" w:history="1">
        <w:r w:rsidRPr="003A0E6F">
          <w:rPr>
            <w:rFonts w:cs="Times New Roman"/>
            <w:bCs/>
            <w:color w:val="000000" w:themeColor="text1"/>
            <w:sz w:val="28"/>
            <w:szCs w:val="28"/>
            <w:lang w:eastAsia="en-US"/>
          </w:rPr>
          <w:t>таблице 2</w:t>
        </w:r>
      </w:hyperlink>
      <w:r w:rsidRPr="003A0E6F">
        <w:rPr>
          <w:rFonts w:cs="Times New Roman"/>
          <w:bCs/>
          <w:color w:val="000000" w:themeColor="text1"/>
          <w:sz w:val="28"/>
          <w:szCs w:val="28"/>
          <w:lang w:eastAsia="en-US"/>
        </w:rPr>
        <w:t xml:space="preserve"> и на карте-схеме (Приложение 2 к Лесохозяйственному регламенту </w:t>
      </w:r>
      <w:r w:rsidR="00435BF4" w:rsidRPr="003A0E6F">
        <w:rPr>
          <w:rFonts w:cs="Times New Roman"/>
          <w:bCs/>
          <w:color w:val="000000" w:themeColor="text1"/>
          <w:sz w:val="28"/>
          <w:szCs w:val="28"/>
          <w:lang w:eastAsia="en-US"/>
        </w:rPr>
        <w:t>Волжского</w:t>
      </w:r>
      <w:r w:rsidR="00906C01" w:rsidRPr="003A0E6F">
        <w:rPr>
          <w:rFonts w:cs="Times New Roman"/>
          <w:b/>
          <w:bCs/>
          <w:color w:val="000000" w:themeColor="text1"/>
          <w:sz w:val="28"/>
          <w:szCs w:val="28"/>
          <w:lang w:eastAsia="en-US"/>
        </w:rPr>
        <w:t xml:space="preserve"> </w:t>
      </w:r>
      <w:r w:rsidRPr="003A0E6F">
        <w:rPr>
          <w:rFonts w:cs="Times New Roman"/>
          <w:bCs/>
          <w:color w:val="000000" w:themeColor="text1"/>
          <w:sz w:val="28"/>
          <w:szCs w:val="28"/>
          <w:lang w:eastAsia="en-US"/>
        </w:rPr>
        <w:t>лесничества).</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bookmarkStart w:id="2" w:name="Par238"/>
      <w:bookmarkEnd w:id="2"/>
      <w:r w:rsidRPr="003A0E6F">
        <w:rPr>
          <w:rFonts w:cs="Times New Roman"/>
          <w:color w:val="000000" w:themeColor="text1"/>
          <w:sz w:val="28"/>
          <w:szCs w:val="28"/>
          <w:lang w:eastAsia="en-US"/>
        </w:rPr>
        <w:t>Таблица 2</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Распределение территории </w:t>
      </w:r>
      <w:r w:rsidR="00435BF4" w:rsidRPr="003A0E6F">
        <w:rPr>
          <w:rFonts w:cs="Times New Roman"/>
          <w:bCs/>
          <w:color w:val="000000" w:themeColor="text1"/>
          <w:sz w:val="28"/>
          <w:szCs w:val="28"/>
          <w:lang w:eastAsia="en-US"/>
        </w:rPr>
        <w:t>Волжского</w:t>
      </w:r>
      <w:r w:rsidR="00906C01" w:rsidRPr="003A0E6F">
        <w:rPr>
          <w:rFonts w:cs="Times New Roman"/>
          <w:b/>
          <w:bCs/>
          <w:color w:val="000000" w:themeColor="text1"/>
          <w:sz w:val="28"/>
          <w:szCs w:val="28"/>
          <w:lang w:eastAsia="en-US"/>
        </w:rPr>
        <w:t xml:space="preserve"> </w:t>
      </w:r>
      <w:r w:rsidRPr="003A0E6F">
        <w:rPr>
          <w:rFonts w:cs="Times New Roman"/>
          <w:bCs/>
          <w:color w:val="000000" w:themeColor="text1"/>
          <w:sz w:val="28"/>
          <w:szCs w:val="28"/>
          <w:lang w:eastAsia="en-US"/>
        </w:rPr>
        <w:t>лесничества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по лесорастительным зонам и лесным районам</w:t>
      </w:r>
    </w:p>
    <w:tbl>
      <w:tblPr>
        <w:tblW w:w="5000" w:type="pct"/>
        <w:tblLayout w:type="fixed"/>
        <w:tblCellMar>
          <w:top w:w="102" w:type="dxa"/>
          <w:left w:w="62" w:type="dxa"/>
          <w:bottom w:w="102" w:type="dxa"/>
          <w:right w:w="62" w:type="dxa"/>
        </w:tblCellMar>
        <w:tblLook w:val="0000"/>
      </w:tblPr>
      <w:tblGrid>
        <w:gridCol w:w="337"/>
        <w:gridCol w:w="1425"/>
        <w:gridCol w:w="1134"/>
        <w:gridCol w:w="1240"/>
        <w:gridCol w:w="1171"/>
        <w:gridCol w:w="1134"/>
        <w:gridCol w:w="1278"/>
        <w:gridCol w:w="851"/>
        <w:gridCol w:w="908"/>
      </w:tblGrid>
      <w:tr w:rsidR="00F801C8" w:rsidRPr="003A0E6F" w:rsidTr="00F801C8">
        <w:tc>
          <w:tcPr>
            <w:tcW w:w="17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3A0E6F">
              <w:rPr>
                <w:rFonts w:cs="Times New Roman"/>
                <w:b/>
                <w:color w:val="000000" w:themeColor="text1"/>
                <w:sz w:val="20"/>
                <w:szCs w:val="20"/>
                <w:lang w:eastAsia="en-US"/>
              </w:rPr>
              <w:t>№</w:t>
            </w:r>
            <w:r w:rsidRPr="00F801C8">
              <w:rPr>
                <w:rFonts w:cs="Times New Roman"/>
                <w:b/>
                <w:color w:val="000000" w:themeColor="text1"/>
                <w:sz w:val="20"/>
                <w:szCs w:val="20"/>
                <w:lang w:eastAsia="en-US"/>
              </w:rPr>
              <w:t xml:space="preserve"> п/п </w:t>
            </w:r>
          </w:p>
        </w:tc>
        <w:tc>
          <w:tcPr>
            <w:tcW w:w="75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Наименование участкового лесничества </w:t>
            </w: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Наименование лесного участка </w:t>
            </w:r>
          </w:p>
        </w:tc>
        <w:tc>
          <w:tcPr>
            <w:tcW w:w="654"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Лесорастительная зона </w:t>
            </w:r>
          </w:p>
        </w:tc>
        <w:tc>
          <w:tcPr>
            <w:tcW w:w="61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Лесной район </w:t>
            </w: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Зона лесозащитного районирования </w:t>
            </w:r>
          </w:p>
        </w:tc>
        <w:tc>
          <w:tcPr>
            <w:tcW w:w="674"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Зона лесосеменного районирования </w:t>
            </w:r>
          </w:p>
        </w:tc>
        <w:tc>
          <w:tcPr>
            <w:tcW w:w="44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Перечень лесных кварталов </w:t>
            </w:r>
          </w:p>
        </w:tc>
        <w:tc>
          <w:tcPr>
            <w:tcW w:w="47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Площадь, га </w:t>
            </w:r>
          </w:p>
        </w:tc>
      </w:tr>
      <w:tr w:rsidR="00F801C8" w:rsidRPr="003A0E6F" w:rsidTr="00F801C8">
        <w:tc>
          <w:tcPr>
            <w:tcW w:w="17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1 </w:t>
            </w:r>
          </w:p>
        </w:tc>
        <w:tc>
          <w:tcPr>
            <w:tcW w:w="75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2 </w:t>
            </w: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3 </w:t>
            </w:r>
          </w:p>
        </w:tc>
        <w:tc>
          <w:tcPr>
            <w:tcW w:w="654"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4 </w:t>
            </w:r>
          </w:p>
        </w:tc>
        <w:tc>
          <w:tcPr>
            <w:tcW w:w="61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5 </w:t>
            </w: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6 </w:t>
            </w:r>
          </w:p>
        </w:tc>
        <w:tc>
          <w:tcPr>
            <w:tcW w:w="674"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7 </w:t>
            </w:r>
          </w:p>
        </w:tc>
        <w:tc>
          <w:tcPr>
            <w:tcW w:w="44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8 </w:t>
            </w:r>
          </w:p>
        </w:tc>
        <w:tc>
          <w:tcPr>
            <w:tcW w:w="47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b/>
                <w:color w:val="000000" w:themeColor="text1"/>
                <w:sz w:val="20"/>
                <w:szCs w:val="20"/>
                <w:lang w:eastAsia="en-US"/>
              </w:rPr>
            </w:pPr>
            <w:r w:rsidRPr="00F801C8">
              <w:rPr>
                <w:rFonts w:cs="Times New Roman"/>
                <w:b/>
                <w:color w:val="000000" w:themeColor="text1"/>
                <w:sz w:val="20"/>
                <w:szCs w:val="20"/>
                <w:lang w:eastAsia="en-US"/>
              </w:rPr>
              <w:t xml:space="preserve">9 </w:t>
            </w:r>
          </w:p>
        </w:tc>
      </w:tr>
      <w:tr w:rsidR="00F801C8" w:rsidRPr="003A0E6F" w:rsidTr="00F801C8">
        <w:tc>
          <w:tcPr>
            <w:tcW w:w="17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1 </w:t>
            </w:r>
          </w:p>
        </w:tc>
        <w:tc>
          <w:tcPr>
            <w:tcW w:w="75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Визимьярское </w:t>
            </w: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 </w:t>
            </w:r>
          </w:p>
        </w:tc>
        <w:tc>
          <w:tcPr>
            <w:tcW w:w="654" w:type="pct"/>
            <w:vMerge w:val="restar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Хвойно-широколиственные леса </w:t>
            </w:r>
          </w:p>
        </w:tc>
        <w:tc>
          <w:tcPr>
            <w:tcW w:w="618" w:type="pct"/>
            <w:vMerge w:val="restar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Хвойно-широколиственные леса </w:t>
            </w:r>
            <w:r w:rsidRPr="00F801C8">
              <w:rPr>
                <w:rFonts w:cs="Times New Roman"/>
                <w:color w:val="000000" w:themeColor="text1"/>
                <w:sz w:val="20"/>
                <w:szCs w:val="20"/>
                <w:lang w:eastAsia="en-US"/>
              </w:rPr>
              <w:lastRenderedPageBreak/>
              <w:t xml:space="preserve">европейской части Российской Федерации </w:t>
            </w:r>
          </w:p>
        </w:tc>
        <w:tc>
          <w:tcPr>
            <w:tcW w:w="598" w:type="pct"/>
            <w:vMerge w:val="restar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lastRenderedPageBreak/>
              <w:t xml:space="preserve">слабая </w:t>
            </w:r>
          </w:p>
        </w:tc>
        <w:tc>
          <w:tcPr>
            <w:tcW w:w="674" w:type="pct"/>
            <w:vMerge w:val="restar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3 зона сосны обыкновенной, 3 зона ели </w:t>
            </w:r>
            <w:r w:rsidRPr="00F801C8">
              <w:rPr>
                <w:rFonts w:cs="Times New Roman"/>
                <w:color w:val="000000" w:themeColor="text1"/>
                <w:sz w:val="20"/>
                <w:szCs w:val="20"/>
                <w:lang w:eastAsia="en-US"/>
              </w:rPr>
              <w:lastRenderedPageBreak/>
              <w:t xml:space="preserve">европейской, 3 зона лиственницы, 1 зона дуба черешчатого </w:t>
            </w:r>
          </w:p>
        </w:tc>
        <w:tc>
          <w:tcPr>
            <w:tcW w:w="44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lastRenderedPageBreak/>
              <w:t xml:space="preserve">1 - 158 </w:t>
            </w:r>
          </w:p>
        </w:tc>
        <w:tc>
          <w:tcPr>
            <w:tcW w:w="47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32644,0 </w:t>
            </w:r>
          </w:p>
        </w:tc>
      </w:tr>
      <w:tr w:rsidR="00F801C8" w:rsidRPr="003A0E6F" w:rsidTr="00F801C8">
        <w:tc>
          <w:tcPr>
            <w:tcW w:w="17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2 </w:t>
            </w:r>
          </w:p>
        </w:tc>
        <w:tc>
          <w:tcPr>
            <w:tcW w:w="75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Красномостовское </w:t>
            </w: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 </w:t>
            </w:r>
          </w:p>
        </w:tc>
        <w:tc>
          <w:tcPr>
            <w:tcW w:w="654"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61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59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674"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44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1 - 107 </w:t>
            </w:r>
          </w:p>
        </w:tc>
        <w:tc>
          <w:tcPr>
            <w:tcW w:w="47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24173,0 </w:t>
            </w:r>
          </w:p>
        </w:tc>
      </w:tr>
      <w:tr w:rsidR="00F801C8" w:rsidRPr="003A0E6F" w:rsidTr="00F801C8">
        <w:tc>
          <w:tcPr>
            <w:tcW w:w="17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lastRenderedPageBreak/>
              <w:t xml:space="preserve">3 </w:t>
            </w:r>
          </w:p>
        </w:tc>
        <w:tc>
          <w:tcPr>
            <w:tcW w:w="75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Куплонгское </w:t>
            </w: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 </w:t>
            </w:r>
          </w:p>
        </w:tc>
        <w:tc>
          <w:tcPr>
            <w:tcW w:w="654"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61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59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674"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44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1 - 98 </w:t>
            </w:r>
          </w:p>
        </w:tc>
        <w:tc>
          <w:tcPr>
            <w:tcW w:w="47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21822,0 </w:t>
            </w:r>
          </w:p>
        </w:tc>
      </w:tr>
      <w:tr w:rsidR="00F801C8" w:rsidRPr="003A0E6F" w:rsidTr="00F801C8">
        <w:tc>
          <w:tcPr>
            <w:tcW w:w="178" w:type="pct"/>
            <w:vMerge w:val="restar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lastRenderedPageBreak/>
              <w:t xml:space="preserve">4 </w:t>
            </w:r>
          </w:p>
        </w:tc>
        <w:tc>
          <w:tcPr>
            <w:tcW w:w="752" w:type="pct"/>
            <w:vMerge w:val="restar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Дубовское </w:t>
            </w: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Дубовский </w:t>
            </w:r>
          </w:p>
        </w:tc>
        <w:tc>
          <w:tcPr>
            <w:tcW w:w="654"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61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59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674"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44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1 - 132 </w:t>
            </w:r>
          </w:p>
        </w:tc>
        <w:tc>
          <w:tcPr>
            <w:tcW w:w="47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14410,0 </w:t>
            </w:r>
          </w:p>
        </w:tc>
      </w:tr>
      <w:tr w:rsidR="00F801C8" w:rsidRPr="003A0E6F" w:rsidTr="00F801C8">
        <w:tc>
          <w:tcPr>
            <w:tcW w:w="17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752"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59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Юксарский </w:t>
            </w:r>
          </w:p>
        </w:tc>
        <w:tc>
          <w:tcPr>
            <w:tcW w:w="654"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61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598"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674" w:type="pct"/>
            <w:vMerge/>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p>
        </w:tc>
        <w:tc>
          <w:tcPr>
            <w:tcW w:w="44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1 - 126 </w:t>
            </w:r>
          </w:p>
        </w:tc>
        <w:tc>
          <w:tcPr>
            <w:tcW w:w="47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13520,0 </w:t>
            </w:r>
          </w:p>
        </w:tc>
      </w:tr>
      <w:tr w:rsidR="00F801C8" w:rsidRPr="00F801C8" w:rsidTr="00F801C8">
        <w:tc>
          <w:tcPr>
            <w:tcW w:w="178"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outlineLvl w:val="0"/>
              <w:rPr>
                <w:rFonts w:cs="Times New Roman"/>
                <w:color w:val="000000" w:themeColor="text1"/>
                <w:sz w:val="20"/>
                <w:szCs w:val="20"/>
                <w:lang w:eastAsia="en-US"/>
              </w:rPr>
            </w:pPr>
          </w:p>
        </w:tc>
        <w:tc>
          <w:tcPr>
            <w:tcW w:w="752"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rPr>
                <w:rFonts w:cs="Times New Roman"/>
                <w:color w:val="000000" w:themeColor="text1"/>
                <w:sz w:val="20"/>
                <w:szCs w:val="20"/>
                <w:lang w:eastAsia="en-US"/>
              </w:rPr>
            </w:pPr>
          </w:p>
        </w:tc>
        <w:tc>
          <w:tcPr>
            <w:tcW w:w="3591" w:type="pct"/>
            <w:gridSpan w:val="6"/>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ИТОГО </w:t>
            </w:r>
          </w:p>
        </w:tc>
        <w:tc>
          <w:tcPr>
            <w:tcW w:w="479" w:type="pct"/>
            <w:tcBorders>
              <w:top w:val="single" w:sz="4" w:space="0" w:color="auto"/>
              <w:left w:val="single" w:sz="4" w:space="0" w:color="auto"/>
              <w:bottom w:val="single" w:sz="4" w:space="0" w:color="auto"/>
              <w:right w:val="single" w:sz="4" w:space="0" w:color="auto"/>
            </w:tcBorders>
          </w:tcPr>
          <w:p w:rsidR="00F801C8" w:rsidRPr="00F801C8" w:rsidRDefault="00F801C8" w:rsidP="00F801C8">
            <w:pPr>
              <w:autoSpaceDE w:val="0"/>
              <w:autoSpaceDN w:val="0"/>
              <w:adjustRightInd w:val="0"/>
              <w:jc w:val="center"/>
              <w:rPr>
                <w:rFonts w:cs="Times New Roman"/>
                <w:color w:val="000000" w:themeColor="text1"/>
                <w:sz w:val="20"/>
                <w:szCs w:val="20"/>
                <w:lang w:eastAsia="en-US"/>
              </w:rPr>
            </w:pPr>
            <w:r w:rsidRPr="00F801C8">
              <w:rPr>
                <w:rFonts w:cs="Times New Roman"/>
                <w:color w:val="000000" w:themeColor="text1"/>
                <w:sz w:val="20"/>
                <w:szCs w:val="20"/>
                <w:lang w:eastAsia="en-US"/>
              </w:rPr>
              <w:t xml:space="preserve">106569,0 </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 xml:space="preserve">1.1.5. Распределение лесов </w:t>
      </w:r>
      <w:r w:rsidR="00435BF4" w:rsidRPr="003A0E6F">
        <w:rPr>
          <w:rFonts w:cs="Times New Roman"/>
          <w:b/>
          <w:bCs/>
          <w:color w:val="000000" w:themeColor="text1"/>
          <w:sz w:val="28"/>
          <w:szCs w:val="28"/>
          <w:lang w:eastAsia="en-US"/>
        </w:rPr>
        <w:t>Волжского</w:t>
      </w:r>
      <w:r w:rsidR="00906C01" w:rsidRPr="003A0E6F">
        <w:rPr>
          <w:rFonts w:cs="Times New Roman"/>
          <w:b/>
          <w:bCs/>
          <w:color w:val="000000" w:themeColor="text1"/>
          <w:sz w:val="28"/>
          <w:szCs w:val="28"/>
          <w:lang w:eastAsia="en-US"/>
        </w:rPr>
        <w:t xml:space="preserve"> </w:t>
      </w:r>
      <w:r w:rsidRPr="003A0E6F">
        <w:rPr>
          <w:rFonts w:cs="Times New Roman"/>
          <w:b/>
          <w:bCs/>
          <w:color w:val="000000" w:themeColor="text1"/>
          <w:sz w:val="28"/>
          <w:szCs w:val="28"/>
          <w:lang w:eastAsia="en-US"/>
        </w:rPr>
        <w:t>лесничества</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по целевому назначению и категориям защитных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по кварталам или их частям, а также основания выделения</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защитных, эксплуатационных и резервных лесов</w:t>
      </w:r>
    </w:p>
    <w:p w:rsidR="00232669" w:rsidRPr="003A0E6F" w:rsidRDefault="000E4137" w:rsidP="0023266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lang w:eastAsia="en-US"/>
        </w:rPr>
        <w:t xml:space="preserve">Распределение лесов </w:t>
      </w:r>
      <w:r w:rsidR="00435BF4" w:rsidRPr="003A0E6F">
        <w:rPr>
          <w:rFonts w:ascii="Times New Roman" w:hAnsi="Times New Roman" w:cs="Times New Roman"/>
          <w:bCs/>
          <w:color w:val="000000" w:themeColor="text1"/>
          <w:sz w:val="28"/>
          <w:szCs w:val="28"/>
          <w:lang w:eastAsia="en-US"/>
        </w:rPr>
        <w:t>Волжского</w:t>
      </w:r>
      <w:r w:rsidR="00906C01" w:rsidRPr="003A0E6F">
        <w:rPr>
          <w:rFonts w:cs="Times New Roman"/>
          <w:b/>
          <w:bCs/>
          <w:color w:val="000000" w:themeColor="text1"/>
          <w:sz w:val="28"/>
          <w:szCs w:val="28"/>
          <w:lang w:eastAsia="en-US"/>
        </w:rPr>
        <w:t xml:space="preserve"> </w:t>
      </w:r>
      <w:r w:rsidRPr="003A0E6F">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00232669" w:rsidRPr="003A0E6F">
        <w:rPr>
          <w:rFonts w:ascii="Times New Roman" w:hAnsi="Times New Roman" w:cs="Times New Roman"/>
          <w:color w:val="000000" w:themeColor="text1"/>
          <w:sz w:val="28"/>
          <w:szCs w:val="28"/>
        </w:rPr>
        <w:t xml:space="preserve">в соответствии </w:t>
      </w:r>
      <w:r w:rsidR="000823D0" w:rsidRPr="003A0E6F">
        <w:rPr>
          <w:rFonts w:ascii="Times New Roman" w:hAnsi="Times New Roman" w:cs="Times New Roman"/>
          <w:color w:val="000000" w:themeColor="text1"/>
          <w:sz w:val="28"/>
          <w:szCs w:val="28"/>
        </w:rPr>
        <w:br/>
      </w:r>
      <w:r w:rsidR="00232669" w:rsidRPr="003A0E6F">
        <w:rPr>
          <w:rFonts w:ascii="Times New Roman" w:hAnsi="Times New Roman" w:cs="Times New Roman"/>
          <w:color w:val="000000" w:themeColor="text1"/>
          <w:sz w:val="28"/>
          <w:szCs w:val="28"/>
        </w:rPr>
        <w:t xml:space="preserve">со </w:t>
      </w:r>
      <w:r w:rsidR="00232669" w:rsidRPr="003A0E6F">
        <w:rPr>
          <w:rFonts w:ascii="Times New Roman" w:eastAsia="Arial Unicode MS" w:hAnsi="Times New Roman" w:cs="Times New Roman"/>
          <w:color w:val="000000" w:themeColor="text1"/>
          <w:sz w:val="28"/>
          <w:szCs w:val="28"/>
        </w:rPr>
        <w:t>ст. 110-119</w:t>
      </w:r>
      <w:r w:rsidR="00232669" w:rsidRPr="003A0E6F">
        <w:rPr>
          <w:rFonts w:ascii="Times New Roman" w:hAnsi="Times New Roman" w:cs="Times New Roman"/>
          <w:color w:val="000000" w:themeColor="text1"/>
          <w:sz w:val="28"/>
          <w:szCs w:val="28"/>
        </w:rPr>
        <w:t xml:space="preserve"> ЛК РФ и Лесоустроительной </w:t>
      </w:r>
      <w:hyperlink r:id="rId26" w:history="1">
        <w:r w:rsidR="00232669" w:rsidRPr="003A0E6F">
          <w:rPr>
            <w:rFonts w:ascii="Times New Roman" w:hAnsi="Times New Roman" w:cs="Times New Roman"/>
            <w:color w:val="000000" w:themeColor="text1"/>
            <w:sz w:val="28"/>
            <w:szCs w:val="28"/>
          </w:rPr>
          <w:t>инструкцией</w:t>
        </w:r>
      </w:hyperlink>
      <w:r w:rsidR="00232669" w:rsidRPr="003A0E6F">
        <w:rPr>
          <w:rFonts w:ascii="Times New Roman" w:hAnsi="Times New Roman" w:cs="Times New Roman"/>
          <w:color w:val="000000" w:themeColor="text1"/>
          <w:sz w:val="28"/>
          <w:szCs w:val="28"/>
        </w:rPr>
        <w:t>, утвержденной приказом Минприроды России от 29.03.2018 № 122.</w:t>
      </w:r>
    </w:p>
    <w:p w:rsidR="00BF66F1" w:rsidRPr="003A0E6F" w:rsidRDefault="00BF66F1" w:rsidP="00BF66F1">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Кроме того, Водным </w:t>
      </w:r>
      <w:hyperlink r:id="rId27" w:history="1">
        <w:r w:rsidRPr="003A0E6F">
          <w:rPr>
            <w:rFonts w:cs="Times New Roman"/>
            <w:color w:val="000000" w:themeColor="text1"/>
            <w:sz w:val="28"/>
            <w:szCs w:val="28"/>
          </w:rPr>
          <w:t>кодексом</w:t>
        </w:r>
      </w:hyperlink>
      <w:r w:rsidRPr="003A0E6F">
        <w:rPr>
          <w:rFonts w:cs="Times New Roman"/>
          <w:color w:val="000000" w:themeColor="text1"/>
          <w:sz w:val="28"/>
          <w:szCs w:val="28"/>
        </w:rPr>
        <w:t xml:space="preserve"> Российской Федерации, Федеральным </w:t>
      </w:r>
      <w:hyperlink r:id="rId28"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w:t>
      </w:r>
      <w:hyperlink r:id="rId29"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w:t>
      </w:r>
      <w:r w:rsidR="00AA5D20" w:rsidRPr="003A0E6F">
        <w:rPr>
          <w:rFonts w:cs="Times New Roman"/>
          <w:color w:val="000000" w:themeColor="text1"/>
          <w:sz w:val="28"/>
          <w:szCs w:val="28"/>
        </w:rPr>
        <w:br/>
      </w:r>
      <w:r w:rsidRPr="003A0E6F">
        <w:rPr>
          <w:rFonts w:cs="Times New Roman"/>
          <w:color w:val="000000" w:themeColor="text1"/>
          <w:sz w:val="28"/>
          <w:szCs w:val="28"/>
        </w:rPr>
        <w:t>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 охранных зон железных дорог, в границах которых проектируются защитные леса следующих категорий: леса расположенные в водоохранных зонах,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BF66F1" w:rsidRPr="003A0E6F" w:rsidRDefault="001252DC" w:rsidP="00BF66F1">
      <w:pPr>
        <w:pStyle w:val="ConsPlusNormal"/>
        <w:ind w:firstLine="540"/>
        <w:jc w:val="both"/>
        <w:rPr>
          <w:rFonts w:ascii="Times New Roman" w:hAnsi="Times New Roman" w:cs="Times New Roman"/>
          <w:color w:val="000000" w:themeColor="text1"/>
          <w:sz w:val="28"/>
          <w:szCs w:val="28"/>
        </w:rPr>
      </w:pPr>
      <w:hyperlink r:id="rId30" w:history="1">
        <w:r w:rsidR="00BF66F1" w:rsidRPr="003A0E6F">
          <w:rPr>
            <w:rFonts w:ascii="Times New Roman" w:hAnsi="Times New Roman" w:cs="Times New Roman"/>
            <w:color w:val="000000" w:themeColor="text1"/>
            <w:sz w:val="28"/>
            <w:szCs w:val="28"/>
          </w:rPr>
          <w:t>Перечень</w:t>
        </w:r>
      </w:hyperlink>
      <w:r w:rsidR="00BF66F1" w:rsidRPr="003A0E6F">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w:t>
      </w:r>
    </w:p>
    <w:p w:rsidR="00BF66F1" w:rsidRPr="003A0E6F" w:rsidRDefault="001252DC" w:rsidP="00BF66F1">
      <w:pPr>
        <w:pStyle w:val="ConsPlusNormal"/>
        <w:ind w:firstLine="540"/>
        <w:jc w:val="both"/>
        <w:rPr>
          <w:rFonts w:ascii="Times New Roman" w:hAnsi="Times New Roman" w:cs="Times New Roman"/>
          <w:color w:val="000000" w:themeColor="text1"/>
          <w:sz w:val="28"/>
          <w:szCs w:val="28"/>
        </w:rPr>
      </w:pPr>
      <w:hyperlink r:id="rId31" w:history="1">
        <w:r w:rsidR="00BF66F1" w:rsidRPr="003A0E6F">
          <w:rPr>
            <w:rFonts w:ascii="Times New Roman" w:hAnsi="Times New Roman" w:cs="Times New Roman"/>
            <w:color w:val="000000" w:themeColor="text1"/>
            <w:sz w:val="28"/>
            <w:szCs w:val="28"/>
          </w:rPr>
          <w:t>Перечень</w:t>
        </w:r>
      </w:hyperlink>
      <w:r w:rsidR="00BF66F1" w:rsidRPr="003A0E6F">
        <w:rPr>
          <w:rFonts w:ascii="Times New Roman" w:hAnsi="Times New Roman" w:cs="Times New Roman"/>
          <w:color w:val="000000" w:themeColor="text1"/>
          <w:sz w:val="28"/>
          <w:szCs w:val="28"/>
        </w:rPr>
        <w:t xml:space="preserve"> автомобильных дорог общего пользования республиканского значения Республики Марий Эл утвержден постановлением Правительства Республики Марий Эл от 07.04.2008 № 85.</w:t>
      </w:r>
    </w:p>
    <w:p w:rsidR="002F493B" w:rsidRPr="003A0E6F" w:rsidRDefault="002F493B" w:rsidP="000E4137">
      <w:pPr>
        <w:autoSpaceDE w:val="0"/>
        <w:autoSpaceDN w:val="0"/>
        <w:adjustRightInd w:val="0"/>
        <w:jc w:val="both"/>
        <w:rPr>
          <w:rFonts w:cs="Times New Roman"/>
          <w:color w:val="000000" w:themeColor="text1"/>
          <w:sz w:val="28"/>
          <w:szCs w:val="28"/>
          <w:lang w:eastAsia="en-US"/>
        </w:rPr>
        <w:sectPr w:rsidR="002F493B" w:rsidRPr="003A0E6F" w:rsidSect="000E4137">
          <w:pgSz w:w="11906" w:h="16838"/>
          <w:pgMar w:top="1134" w:right="851" w:bottom="1134" w:left="1701" w:header="0" w:footer="0" w:gutter="0"/>
          <w:cols w:space="720"/>
          <w:noEndnote/>
        </w:sect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Таблица 3</w:t>
      </w:r>
    </w:p>
    <w:p w:rsidR="000E4137" w:rsidRPr="003A0E6F" w:rsidRDefault="000E4137" w:rsidP="00BD1BDE">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Распределение лесов </w:t>
      </w:r>
      <w:r w:rsidR="00435BF4" w:rsidRPr="003A0E6F">
        <w:rPr>
          <w:rFonts w:cs="Times New Roman"/>
          <w:bCs/>
          <w:color w:val="000000" w:themeColor="text1"/>
          <w:sz w:val="28"/>
          <w:szCs w:val="28"/>
          <w:lang w:eastAsia="en-US"/>
        </w:rPr>
        <w:t>Волжского</w:t>
      </w:r>
      <w:r w:rsidR="00906C01" w:rsidRPr="003A0E6F">
        <w:rPr>
          <w:rFonts w:cs="Times New Roman"/>
          <w:b/>
          <w:bCs/>
          <w:color w:val="000000" w:themeColor="text1"/>
          <w:sz w:val="28"/>
          <w:szCs w:val="28"/>
          <w:lang w:eastAsia="en-US"/>
        </w:rPr>
        <w:t xml:space="preserve"> </w:t>
      </w:r>
      <w:r w:rsidRPr="003A0E6F">
        <w:rPr>
          <w:rFonts w:cs="Times New Roman"/>
          <w:bCs/>
          <w:color w:val="000000" w:themeColor="text1"/>
          <w:sz w:val="28"/>
          <w:szCs w:val="28"/>
          <w:lang w:eastAsia="en-US"/>
        </w:rPr>
        <w:t>лесничества</w:t>
      </w:r>
    </w:p>
    <w:p w:rsidR="00BD1BDE" w:rsidRPr="003A0E6F" w:rsidRDefault="000E4137" w:rsidP="00BD1BDE">
      <w:pPr>
        <w:autoSpaceDE w:val="0"/>
        <w:autoSpaceDN w:val="0"/>
        <w:adjustRightInd w:val="0"/>
        <w:jc w:val="center"/>
        <w:rPr>
          <w:rFonts w:cs="Times New Roman"/>
          <w:color w:val="000000" w:themeColor="text1"/>
          <w:sz w:val="28"/>
          <w:szCs w:val="28"/>
          <w:lang w:eastAsia="en-US"/>
        </w:rPr>
      </w:pPr>
      <w:r w:rsidRPr="003A0E6F">
        <w:rPr>
          <w:rFonts w:cs="Times New Roman"/>
          <w:bCs/>
          <w:color w:val="000000" w:themeColor="text1"/>
          <w:sz w:val="28"/>
          <w:szCs w:val="28"/>
          <w:lang w:eastAsia="en-US"/>
        </w:rPr>
        <w:t>по целевому назначению и категориям защитных лесов</w:t>
      </w:r>
    </w:p>
    <w:p w:rsidR="00BD1BDE" w:rsidRPr="003A0E6F" w:rsidRDefault="00BD1BDE" w:rsidP="00BD1BDE">
      <w:pPr>
        <w:autoSpaceDE w:val="0"/>
        <w:autoSpaceDN w:val="0"/>
        <w:adjustRightInd w:val="0"/>
        <w:rPr>
          <w:rFonts w:cs="Times New Roman"/>
          <w:color w:val="000000" w:themeColor="text1"/>
          <w:lang w:eastAsia="en-US"/>
        </w:rPr>
      </w:pPr>
    </w:p>
    <w:tbl>
      <w:tblPr>
        <w:tblW w:w="5000" w:type="pct"/>
        <w:tblCellMar>
          <w:top w:w="102" w:type="dxa"/>
          <w:left w:w="62" w:type="dxa"/>
          <w:bottom w:w="102" w:type="dxa"/>
          <w:right w:w="62" w:type="dxa"/>
        </w:tblCellMar>
        <w:tblLook w:val="0000"/>
      </w:tblPr>
      <w:tblGrid>
        <w:gridCol w:w="2759"/>
        <w:gridCol w:w="2579"/>
        <w:gridCol w:w="1669"/>
        <w:gridCol w:w="3931"/>
        <w:gridCol w:w="1380"/>
        <w:gridCol w:w="2092"/>
      </w:tblGrid>
      <w:tr w:rsidR="003A0E6F" w:rsidRPr="00392080" w:rsidTr="003A0E6F">
        <w:trPr>
          <w:tblHeader/>
        </w:trPr>
        <w:tc>
          <w:tcPr>
            <w:tcW w:w="957"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Целевое назначение лесов</w:t>
            </w: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Участковое лесничество</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Лесной участок</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Номера кварталов или их частей</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Площадь, га</w:t>
            </w:r>
          </w:p>
        </w:tc>
        <w:tc>
          <w:tcPr>
            <w:tcW w:w="726"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Основания деления лесов по целевому назначению</w:t>
            </w:r>
          </w:p>
        </w:tc>
      </w:tr>
      <w:tr w:rsidR="003A0E6F" w:rsidRPr="00392080" w:rsidTr="003A0E6F">
        <w:trPr>
          <w:tblHeader/>
        </w:trPr>
        <w:tc>
          <w:tcPr>
            <w:tcW w:w="957"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1</w:t>
            </w: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2</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3</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4</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5</w:t>
            </w:r>
          </w:p>
        </w:tc>
        <w:tc>
          <w:tcPr>
            <w:tcW w:w="726"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center"/>
              <w:rPr>
                <w:rFonts w:cs="Times New Roman"/>
                <w:color w:val="000000" w:themeColor="text1"/>
                <w:sz w:val="20"/>
                <w:szCs w:val="20"/>
                <w:lang w:eastAsia="en-US"/>
              </w:rPr>
            </w:pPr>
            <w:r w:rsidRPr="00392080">
              <w:rPr>
                <w:rFonts w:cs="Times New Roman"/>
                <w:color w:val="000000" w:themeColor="text1"/>
                <w:sz w:val="20"/>
                <w:szCs w:val="20"/>
                <w:lang w:eastAsia="en-US"/>
              </w:rPr>
              <w:t>6</w:t>
            </w: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 лесов</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106569,0</w:t>
            </w:r>
          </w:p>
        </w:tc>
        <w:tc>
          <w:tcPr>
            <w:tcW w:w="726"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outlineLvl w:val="0"/>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outlineLvl w:val="0"/>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1 - 158</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32644,0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1 - 107</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24173,0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1 - 98</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21822,0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1 - 132</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14410,0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1 - 126</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13520,0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Защитные леса, всего:</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43163,4</w:t>
            </w:r>
          </w:p>
        </w:tc>
        <w:tc>
          <w:tcPr>
            <w:tcW w:w="726" w:type="pct"/>
            <w:vMerge w:val="restart"/>
            <w:tcBorders>
              <w:top w:val="single" w:sz="4" w:space="0" w:color="auto"/>
              <w:left w:val="single" w:sz="4" w:space="0" w:color="auto"/>
              <w:bottom w:val="single" w:sz="4" w:space="0" w:color="auto"/>
              <w:right w:val="single" w:sz="4" w:space="0" w:color="auto"/>
            </w:tcBorders>
          </w:tcPr>
          <w:p w:rsidR="003A0E6F" w:rsidRPr="00392080" w:rsidRDefault="001252DC" w:rsidP="003A0E6F">
            <w:pPr>
              <w:autoSpaceDE w:val="0"/>
              <w:autoSpaceDN w:val="0"/>
              <w:adjustRightInd w:val="0"/>
              <w:jc w:val="both"/>
              <w:rPr>
                <w:rFonts w:cs="Times New Roman"/>
                <w:color w:val="000000" w:themeColor="text1"/>
                <w:sz w:val="20"/>
                <w:szCs w:val="20"/>
                <w:lang w:eastAsia="en-US"/>
              </w:rPr>
            </w:pPr>
            <w:hyperlink r:id="rId32" w:history="1">
              <w:r w:rsidR="003A0E6F" w:rsidRPr="00392080">
                <w:rPr>
                  <w:rFonts w:cs="Times New Roman"/>
                  <w:color w:val="000000" w:themeColor="text1"/>
                  <w:sz w:val="20"/>
                  <w:szCs w:val="20"/>
                  <w:lang w:eastAsia="en-US"/>
                </w:rPr>
                <w:t>ст. 1</w:t>
              </w:r>
            </w:hyperlink>
            <w:r w:rsidR="003A0E6F" w:rsidRPr="00392080">
              <w:rPr>
                <w:rFonts w:cs="Times New Roman"/>
                <w:color w:val="000000" w:themeColor="text1"/>
                <w:sz w:val="20"/>
                <w:szCs w:val="20"/>
                <w:lang w:eastAsia="en-US"/>
              </w:rPr>
              <w:t>11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10, 11, 104 - 106, 110 - 114, 118, 123, 124, 131 - 143, 147, 149, 152, 158</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12 - 15, 20 - 26, 29 - 33, 36 - 51, 53, 55 - 59, 61 - 64, 66, 69,70, 72 - 77, 80 - 88, 91 - 99, 101 - 103, 107 - 109, 115 - 117, 119, 120, 122, 129, 130, 144 - 146, 148, 153 - 155</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10169,7</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1 - 4, 14 - 21, 30 - 39, 47 - 56, 65 - 71, 84 - 87, 106</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5 - 12, 22 - 29, 40 - 42, 44 - 46, 59, 62 - 64, 73, 74, 76 - 79, 82, 83, 88 - 95, 102, 103, 105</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12821,7</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70, 85, 88</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 xml:space="preserve">части кварталов 1 - 8, 19 - 26, 29 - 34, 41 - </w:t>
            </w:r>
            <w:r w:rsidRPr="00392080">
              <w:rPr>
                <w:rFonts w:cs="Times New Roman"/>
                <w:color w:val="000000" w:themeColor="text1"/>
                <w:sz w:val="20"/>
                <w:szCs w:val="20"/>
                <w:lang w:eastAsia="en-US"/>
              </w:rPr>
              <w:lastRenderedPageBreak/>
              <w:t>47, 55 - 59, 61, 71 - 77, 84, 86, 87, 89 - 93, 97, 98</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lastRenderedPageBreak/>
              <w:t>5549</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1 - 13, 19 - 25, 30 - 36, 40 - 46, 50 - 56, 59 - 64, 67 - 132</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16 - 18, 27 - 29</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12593,0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108, 109, 112 - 116, 118, 121</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4 - 7, 10, 11, 20, 21, 35 - 37, 42, 51 - 53, 57, 58, 66, 67, 69, 72, 73, 83 - 85, 88 - 90, 95, 96, 98, 103 - 107, 110, 111, 117</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2030,0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 том числе:</w:t>
            </w: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леса, расположенные на особо охраняемых природных территориях</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7179,4</w:t>
            </w:r>
          </w:p>
        </w:tc>
        <w:tc>
          <w:tcPr>
            <w:tcW w:w="726"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r w:rsidRPr="00392080">
              <w:t>ст. 112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123, 124</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29 - 31, 36 - 40, 44 - 49, 55 - 57, 98, 99, 108, 109, 115 - 117, 122, 129, 130</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2804,7</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42, 59</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94,7</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70, 85, 88</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29 - 34, 42 - 47, 55, 56, 61, 71, 75 - 77, 84, 86, 89 - 92</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4280,0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леса, расположенные в водоохранных зонах</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5772,0</w:t>
            </w:r>
          </w:p>
        </w:tc>
        <w:tc>
          <w:tcPr>
            <w:tcW w:w="726"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t>ст.113 ЛК РФ, ст. 65 Водного кодекса Российской Федерации</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12 - 15, 22 - 26, 32, 33, 41 - 43, 50, 51, 53, 58, 59, 61 - 64, 66, 69, 70, 72 - 76, 80 - 86, 91 - 98, 101 - 103,107, 110, 111, 119, 120, 135, 136, 144 - 146, 148, 152, 153</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1636,0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 106</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 xml:space="preserve">части кварталов 1 - 3, 7 - 12, 15 - 19, 21 - 37, </w:t>
            </w:r>
            <w:r w:rsidRPr="00392080">
              <w:rPr>
                <w:rFonts w:cs="Times New Roman"/>
                <w:color w:val="000000" w:themeColor="text1"/>
                <w:sz w:val="20"/>
                <w:szCs w:val="20"/>
                <w:lang w:eastAsia="en-US"/>
              </w:rPr>
              <w:lastRenderedPageBreak/>
              <w:t>40, 41, 44 - 56, 62, 63, 69 - 71, 73, 74, 82 - 94</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lastRenderedPageBreak/>
              <w:t>1973,0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1 - 8, 19 - 26, 59, 74, 89, 92, 93, 97</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659,0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 7, 16 - 19, 21 - 24, 27 - 32, 40, 42, 43, 52, 59, 67, 74, 80, 86, 89, 100, 101, 105, 106, 108, 120 - 122, 125, 126</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850,0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4 - 7, 10, 20, 21, 35 - 37, 42, 53, 57, 58, 69, 72, 73, 83 - 85, 88 - 90, 95, 96, 98, 104 - 107, 110, 111, 113 - 117</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654,0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леса, выполняющие функции защиты природных и иных объектов, всего в том числе:</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3509,0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ст. 114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104 - 106, 112 - 114</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77, 87, 88, 96 - 98, 103, 107 - 109, 117, 131, 152 - 155</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1549,0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3, 4, 17 - 20, 33 - 38, 40, 41, 51 - 55, 63 - 67, 76 - 79, 91 - 93, 105</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1324,0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 41 - 43, 55 - 58, 72, 73, 87, 97, 98</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409,0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5, 6, 35, 36, 51, 52, 66, 67, 117</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227,0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 xml:space="preserve">леса, расположенные в защитных полосах лесов </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2689,0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ст. 114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77, 87, 88, 96 - 98, 103 - 109, 117, 131, 152 - 155</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729,0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3, 4, 17 - 20, 33 - 38, 40, 41, 51 - 55, 63 - 67, 76 - 79, 91 - 93,105</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1324,0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 41 - 43, 55 - 58, 72, 73, 87, 97, 98</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409,0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5, 6, 35, 36, 51, 52, 66, 67, 117</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227,0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леса, расположенные в зеленых зонах</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820,0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ст. 114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112 - 114</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104 - 106</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820,0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Ценные леса, всего</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26703,0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ст. 115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10, 11, 118, 132 - 134, 137 - 143, 147, 149, 158</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20, 21, 72 - 77, 82 - 84, 91 - 93, 110, 111, 131, 135, 136, 146, 148, 152, 153</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4180,0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14, 39, 68</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1 - 8, 15 - 23, 28 - 38, 40, 41, 46 - 56, 63 - 67, 69 - 71, 82 - 87, 90 - 95, 102, 103</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9430,0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2 - 4, 89, 92, 93</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201,0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3 - 6, 8 - 13, 20, 25, 33 - 36, 41, 44 - 46, 50, 51, 53 - 56, 60 - 64, 68 - 73, 75 - 79, 81 - 85, 87 - 88, 90 - 99, 102 - 104, 107, 109 - 119, 123, 124, 127 - 132</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 7, 16 - 19, 21 - 24, 27 - 32, 40, 42, 43, 52, 59, 67, 74, 80, 86, 89, 100, 101, 105, 106, 108, 120 - 122, 125,126</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11743,0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108, 109, 112, 118, 121</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 xml:space="preserve">части кварталов 5 - 7, 10, 11, 21, 35 - 37, 53, </w:t>
            </w:r>
            <w:r w:rsidRPr="00392080">
              <w:rPr>
                <w:rFonts w:cs="Times New Roman"/>
                <w:color w:val="000000" w:themeColor="text1"/>
                <w:sz w:val="20"/>
                <w:szCs w:val="20"/>
                <w:lang w:eastAsia="en-US"/>
              </w:rPr>
              <w:lastRenderedPageBreak/>
              <w:t>69, 83, 88 - 89, 96, 103 - 106, 110, 111, 113 - 116</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lastRenderedPageBreak/>
              <w:t>1149,0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lastRenderedPageBreak/>
              <w:t>в том числе:</w:t>
            </w: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726"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противоэрозионные леса</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50,0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ст. 115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118, 121</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50,0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запретные полосы лесов, расположенные вдоль водных объектов</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21432,0</w:t>
            </w:r>
          </w:p>
        </w:tc>
        <w:tc>
          <w:tcPr>
            <w:tcW w:w="726"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10, 11, 118, 132 - 134, 137, 147, 149, 158</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20, 21, 72 - 77, 82 - 84, 91 - 93, 110, 111, 131, 135, 136, 146, 148, 152, 153</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3060,0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ст. 115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14, 39, 68</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1 - 8, 15 - 23, 28 - 38, 40, 41, 46 - 56, 63 - 67, 69 - 71, 82 - 87, 90 - 95, 102, 103</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9430,0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2 - 4, 89, 92, 93</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201,0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3 - 6, 9 - 13, 20, 25, 33 - 36, 44 - 46, 53 - 56, 61 - 64, 69 - 73, 75 - 79, 81 - 85, 87, 88, 91, 93 - 95, 97 - 99, 103, 104, 129 - 132</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16 - 18, 21 - 24, 27 - 29, 31, 32, 42, 43, 52, 100</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7642,0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108, 109, 112</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5 - 7, 10, 11, 21, 35 - 37, 53, 69, 83, 88, 89, 95, 96, 103 - 106, 110, 111, 113 - 116.</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1099,0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 xml:space="preserve">нерестоохранные полосы </w:t>
            </w:r>
            <w:r w:rsidRPr="00392080">
              <w:rPr>
                <w:rFonts w:cs="Times New Roman"/>
                <w:color w:val="000000" w:themeColor="text1"/>
                <w:sz w:val="20"/>
                <w:szCs w:val="20"/>
                <w:lang w:eastAsia="en-US"/>
              </w:rPr>
              <w:lastRenderedPageBreak/>
              <w:t>лесов</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lastRenderedPageBreak/>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5221,0</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ст. 115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138 - 143</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1120,0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8, 41, 50, 51, 60, 68, 90, 92, 96, 102, 107, 109 - 119, 123, 124, 127, 128</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2, 7, 19, 30, 40, 59, 67, 74, 80, 86, 89, 101, 105, 106, 108, 120 - 122, 125, 126</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4101,0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Эксплуатационные леса</w:t>
            </w:r>
          </w:p>
        </w:tc>
        <w:tc>
          <w:tcPr>
            <w:tcW w:w="2838" w:type="pct"/>
            <w:gridSpan w:val="3"/>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Всего</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63405,6</w:t>
            </w:r>
          </w:p>
        </w:tc>
        <w:tc>
          <w:tcPr>
            <w:tcW w:w="726" w:type="pct"/>
            <w:vMerge w:val="restart"/>
            <w:tcBorders>
              <w:top w:val="single" w:sz="4" w:space="0" w:color="auto"/>
              <w:left w:val="single" w:sz="4" w:space="0" w:color="auto"/>
              <w:bottom w:val="single" w:sz="4" w:space="0" w:color="auto"/>
              <w:right w:val="single" w:sz="4" w:space="0" w:color="auto"/>
            </w:tcBorders>
            <w:vAlign w:val="center"/>
          </w:tcPr>
          <w:p w:rsidR="003A0E6F" w:rsidRPr="00392080" w:rsidRDefault="003A0E6F" w:rsidP="003A0E6F">
            <w:r w:rsidRPr="00392080">
              <w:t>ст. 117 ЛК РФ»</w:t>
            </w: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Визимьярское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1 - 9, 16 - 19, 27, 28, 34 - 35, 52, 54, 60, 65, 67, 68, 71, 78, 79, 89, 90, 100, 121, 125 - 128, 150, 151, 156, 157</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12 - 15, 20 - 26, 29 - 33, 36 - 51, 53, 55 - 59, 61 - 64, 66, 69, 70, 72 - 77, 80 - 88, 91 - 99, 101 - 103, 107 - 109, 115 - 117, 119, 120, 122, 129, 130, 144 - 146, 148, 153 - 155</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22474,3</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Красномостовское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13, 43, 57, 58, 60, 61, 72, 75, 80, 81, 96 - 101, 104, 107</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5 - 12, 22 - 29, 40 - 42, 44 - 46, 59, 62 - 64, 73, 74, 76 - 79, 82, 83, 88 - 95, 102, 103, 105</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11351,3</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Куплонгское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9 - 18, 27, 28, 35 - 40, 48 - 54, 60, 62 - 69, 78 - 83, 94 - 96</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1 - 8, 19 - 26, 29 - 34, 41 - 47, 55 - 59, 61, 71 - 77, 84, 86, 87, 89 - 93, 97, 98</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16273,0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val="restar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Дубовское</w:t>
            </w: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Дубовский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14, 15, 26, 37 - 39, 47 - 49, 57, 58, 65, 66</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16 - 18, 27 - 29</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1817,0</w:t>
            </w:r>
          </w:p>
        </w:tc>
        <w:tc>
          <w:tcPr>
            <w:tcW w:w="726"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r>
      <w:tr w:rsidR="003A0E6F" w:rsidRPr="00392080" w:rsidTr="003A0E6F">
        <w:tc>
          <w:tcPr>
            <w:tcW w:w="957"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895" w:type="pct"/>
            <w:vMerge/>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p>
        </w:tc>
        <w:tc>
          <w:tcPr>
            <w:tcW w:w="5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Юксарский</w:t>
            </w:r>
          </w:p>
        </w:tc>
        <w:tc>
          <w:tcPr>
            <w:tcW w:w="1364"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кварталы 1 - 3, 8 - 9, 12 - 19, 22 - 34, 38 - 41, 43 - 50, 54 - 56, 59 - 65, 68, 70, 71, 74 - 82, 86, 87, 91 - 94, 97, 99 - 102, 119, 120, 122 - 126,</w:t>
            </w:r>
          </w:p>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части кварталов 4 - 7, 10, 11, 20, 21, 35 - 37, 42, 51 - 53, 57, 58, 66, 67, 69, 72, 73, 83 - 85, 88 - 90, 95, 96, 98, 103 - 107, 110, 111, 117</w:t>
            </w:r>
          </w:p>
        </w:tc>
        <w:tc>
          <w:tcPr>
            <w:tcW w:w="479"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jc w:val="both"/>
              <w:rPr>
                <w:rFonts w:cs="Times New Roman"/>
                <w:color w:val="000000" w:themeColor="text1"/>
                <w:sz w:val="20"/>
                <w:szCs w:val="20"/>
                <w:lang w:eastAsia="en-US"/>
              </w:rPr>
            </w:pPr>
            <w:r w:rsidRPr="00392080">
              <w:rPr>
                <w:rFonts w:cs="Times New Roman"/>
                <w:color w:val="000000" w:themeColor="text1"/>
                <w:sz w:val="20"/>
                <w:szCs w:val="20"/>
                <w:lang w:eastAsia="en-US"/>
              </w:rPr>
              <w:t>11490,0</w:t>
            </w:r>
          </w:p>
        </w:tc>
        <w:tc>
          <w:tcPr>
            <w:tcW w:w="726" w:type="pct"/>
            <w:tcBorders>
              <w:top w:val="single" w:sz="4" w:space="0" w:color="auto"/>
              <w:left w:val="single" w:sz="4" w:space="0" w:color="auto"/>
              <w:bottom w:val="single" w:sz="4" w:space="0" w:color="auto"/>
              <w:right w:val="single" w:sz="4" w:space="0" w:color="auto"/>
            </w:tcBorders>
          </w:tcPr>
          <w:p w:rsidR="003A0E6F" w:rsidRPr="00392080" w:rsidRDefault="003A0E6F" w:rsidP="003A0E6F">
            <w:pPr>
              <w:autoSpaceDE w:val="0"/>
              <w:autoSpaceDN w:val="0"/>
              <w:adjustRightInd w:val="0"/>
              <w:rPr>
                <w:rFonts w:cs="Times New Roman"/>
                <w:color w:val="000000" w:themeColor="text1"/>
                <w:sz w:val="20"/>
                <w:szCs w:val="20"/>
                <w:lang w:eastAsia="en-US"/>
              </w:rPr>
            </w:pPr>
          </w:p>
        </w:tc>
      </w:tr>
    </w:tbl>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p>
    <w:p w:rsidR="002F493B" w:rsidRPr="003A0E6F" w:rsidRDefault="002F493B" w:rsidP="000E4137">
      <w:pPr>
        <w:autoSpaceDE w:val="0"/>
        <w:autoSpaceDN w:val="0"/>
        <w:adjustRightInd w:val="0"/>
        <w:jc w:val="both"/>
        <w:rPr>
          <w:rFonts w:cs="Times New Roman"/>
          <w:color w:val="000000" w:themeColor="text1"/>
          <w:sz w:val="28"/>
          <w:szCs w:val="28"/>
          <w:lang w:eastAsia="en-US"/>
        </w:rPr>
        <w:sectPr w:rsidR="002F493B" w:rsidRPr="003A0E6F" w:rsidSect="002F493B">
          <w:pgSz w:w="16838" w:h="11906" w:orient="landscape"/>
          <w:pgMar w:top="1134" w:right="851" w:bottom="1134" w:left="1701" w:header="0" w:footer="0" w:gutter="0"/>
          <w:cols w:space="720"/>
          <w:noEndnote/>
          <w:docGrid w:linePitch="326"/>
        </w:sect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1.1.6. Характеристика лесных и нелесных земель из состава</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 xml:space="preserve">земель лесного фонда на территории </w:t>
      </w:r>
      <w:r w:rsidR="00435BF4" w:rsidRPr="003A0E6F">
        <w:rPr>
          <w:rFonts w:cs="Times New Roman"/>
          <w:b/>
          <w:bCs/>
          <w:color w:val="000000" w:themeColor="text1"/>
          <w:sz w:val="28"/>
          <w:szCs w:val="28"/>
          <w:lang w:eastAsia="en-US"/>
        </w:rPr>
        <w:t>Волжского</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лесничества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Распределение территории </w:t>
      </w:r>
      <w:r w:rsidR="00435BF4" w:rsidRPr="003A0E6F">
        <w:rPr>
          <w:rFonts w:cs="Times New Roman"/>
          <w:bCs/>
          <w:color w:val="000000" w:themeColor="text1"/>
          <w:sz w:val="28"/>
          <w:szCs w:val="28"/>
          <w:lang w:eastAsia="en-US"/>
        </w:rPr>
        <w:t>Волжского</w:t>
      </w:r>
      <w:r w:rsidR="005E4070" w:rsidRPr="003A0E6F">
        <w:rPr>
          <w:rFonts w:cs="Times New Roman"/>
          <w:b/>
          <w:bCs/>
          <w:color w:val="000000" w:themeColor="text1"/>
          <w:sz w:val="28"/>
          <w:szCs w:val="28"/>
          <w:lang w:eastAsia="en-US"/>
        </w:rPr>
        <w:t xml:space="preserve"> </w:t>
      </w:r>
      <w:r w:rsidRPr="003A0E6F">
        <w:rPr>
          <w:rFonts w:cs="Times New Roman"/>
          <w:color w:val="000000" w:themeColor="text1"/>
          <w:sz w:val="28"/>
          <w:szCs w:val="28"/>
          <w:lang w:eastAsia="en-US"/>
        </w:rPr>
        <w:t xml:space="preserve">лесничества по категориям земель на лесные и нелесные земли приведено в </w:t>
      </w:r>
      <w:hyperlink w:anchor="Par613" w:history="1">
        <w:r w:rsidRPr="003A0E6F">
          <w:rPr>
            <w:rFonts w:cs="Times New Roman"/>
            <w:color w:val="000000" w:themeColor="text1"/>
            <w:sz w:val="28"/>
            <w:szCs w:val="28"/>
            <w:lang w:eastAsia="en-US"/>
          </w:rPr>
          <w:t>таблице 4</w:t>
        </w:r>
      </w:hyperlink>
      <w:r w:rsidRPr="003A0E6F">
        <w:rPr>
          <w:rFonts w:cs="Times New Roman"/>
          <w:color w:val="000000" w:themeColor="text1"/>
          <w:sz w:val="28"/>
          <w:szCs w:val="28"/>
          <w:lang w:eastAsia="en-US"/>
        </w:rPr>
        <w:t>.</w:t>
      </w:r>
    </w:p>
    <w:p w:rsidR="00E870CD" w:rsidRPr="003A0E6F" w:rsidRDefault="00E870CD" w:rsidP="000E4137">
      <w:pPr>
        <w:autoSpaceDE w:val="0"/>
        <w:autoSpaceDN w:val="0"/>
        <w:adjustRightInd w:val="0"/>
        <w:ind w:firstLine="54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bookmarkStart w:id="3" w:name="Par613"/>
      <w:bookmarkEnd w:id="3"/>
      <w:r w:rsidRPr="003A0E6F">
        <w:rPr>
          <w:rFonts w:cs="Times New Roman"/>
          <w:color w:val="000000" w:themeColor="text1"/>
          <w:sz w:val="28"/>
          <w:szCs w:val="28"/>
          <w:lang w:eastAsia="en-US"/>
        </w:rPr>
        <w:t>Таблица 4</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Характеристика лесных и нелесных земель лесного фонда</w:t>
      </w:r>
    </w:p>
    <w:p w:rsidR="009D6100" w:rsidRPr="003A0E6F" w:rsidRDefault="000E4137" w:rsidP="00450A27">
      <w:pPr>
        <w:autoSpaceDE w:val="0"/>
        <w:autoSpaceDN w:val="0"/>
        <w:adjustRightInd w:val="0"/>
        <w:jc w:val="center"/>
        <w:outlineLvl w:val="1"/>
        <w:rPr>
          <w:rFonts w:cs="Times New Roman"/>
          <w:color w:val="000000" w:themeColor="text1"/>
          <w:sz w:val="28"/>
          <w:szCs w:val="28"/>
        </w:rPr>
      </w:pPr>
      <w:r w:rsidRPr="003A0E6F">
        <w:rPr>
          <w:rFonts w:cs="Times New Roman"/>
          <w:bCs/>
          <w:color w:val="000000" w:themeColor="text1"/>
          <w:sz w:val="28"/>
          <w:szCs w:val="28"/>
          <w:lang w:eastAsia="en-US"/>
        </w:rPr>
        <w:t xml:space="preserve">на территории </w:t>
      </w:r>
      <w:r w:rsidR="00435BF4" w:rsidRPr="003A0E6F">
        <w:rPr>
          <w:rFonts w:cs="Times New Roman"/>
          <w:bCs/>
          <w:color w:val="000000" w:themeColor="text1"/>
          <w:sz w:val="28"/>
          <w:szCs w:val="28"/>
          <w:lang w:eastAsia="en-US"/>
        </w:rPr>
        <w:t>Волжского</w:t>
      </w:r>
      <w:r w:rsidR="005E4070" w:rsidRPr="003A0E6F">
        <w:rPr>
          <w:rFonts w:cs="Times New Roman"/>
          <w:b/>
          <w:bCs/>
          <w:color w:val="000000" w:themeColor="text1"/>
          <w:sz w:val="28"/>
          <w:szCs w:val="28"/>
          <w:lang w:eastAsia="en-US"/>
        </w:rPr>
        <w:t xml:space="preserve"> </w:t>
      </w:r>
      <w:r w:rsidRPr="003A0E6F">
        <w:rPr>
          <w:rFonts w:cs="Times New Roman"/>
          <w:bCs/>
          <w:color w:val="000000" w:themeColor="text1"/>
          <w:sz w:val="28"/>
          <w:szCs w:val="28"/>
          <w:lang w:eastAsia="en-US"/>
        </w:rPr>
        <w:t>лесничества</w:t>
      </w:r>
    </w:p>
    <w:p w:rsidR="003A0E6F" w:rsidRPr="003A0E6F" w:rsidRDefault="00450A27" w:rsidP="00450A27">
      <w:pPr>
        <w:autoSpaceDE w:val="0"/>
        <w:autoSpaceDN w:val="0"/>
        <w:adjustRightInd w:val="0"/>
        <w:jc w:val="both"/>
        <w:outlineLvl w:val="0"/>
        <w:rPr>
          <w:rFonts w:cs="Times New Roman"/>
          <w:b/>
          <w:bCs/>
          <w:color w:val="000000" w:themeColor="text1"/>
          <w:lang w:eastAsia="en-US"/>
        </w:rPr>
      </w:pPr>
      <w:r w:rsidRPr="003A0E6F">
        <w:rPr>
          <w:rFonts w:cs="Times New Roman"/>
          <w:color w:val="000000" w:themeColor="text1"/>
          <w:sz w:val="28"/>
          <w:szCs w:val="28"/>
        </w:rPr>
        <w:t xml:space="preserve"> </w:t>
      </w:r>
    </w:p>
    <w:tbl>
      <w:tblPr>
        <w:tblW w:w="5000" w:type="pct"/>
        <w:tblCellMar>
          <w:top w:w="102" w:type="dxa"/>
          <w:left w:w="62" w:type="dxa"/>
          <w:bottom w:w="102" w:type="dxa"/>
          <w:right w:w="62" w:type="dxa"/>
        </w:tblCellMar>
        <w:tblLook w:val="0000"/>
      </w:tblPr>
      <w:tblGrid>
        <w:gridCol w:w="5416"/>
        <w:gridCol w:w="2229"/>
        <w:gridCol w:w="1833"/>
      </w:tblGrid>
      <w:tr w:rsidR="003A0E6F" w:rsidRPr="003A0E6F" w:rsidTr="003A0E6F">
        <w:tc>
          <w:tcPr>
            <w:tcW w:w="2857" w:type="pct"/>
            <w:vMerge w:val="restar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
                <w:bCs/>
                <w:lang w:eastAsia="en-US"/>
              </w:rPr>
            </w:pPr>
            <w:r w:rsidRPr="003A0E6F">
              <w:rPr>
                <w:rFonts w:cs="Times New Roman"/>
                <w:b/>
                <w:bCs/>
                <w:lang w:eastAsia="en-US"/>
              </w:rPr>
              <w:t xml:space="preserve">Показатели характеристики земель </w:t>
            </w:r>
          </w:p>
        </w:tc>
        <w:tc>
          <w:tcPr>
            <w:tcW w:w="2143" w:type="pct"/>
            <w:gridSpan w:val="2"/>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
                <w:bCs/>
                <w:lang w:eastAsia="en-US"/>
              </w:rPr>
            </w:pPr>
            <w:r w:rsidRPr="003A0E6F">
              <w:rPr>
                <w:rFonts w:cs="Times New Roman"/>
                <w:b/>
                <w:bCs/>
                <w:lang w:eastAsia="en-US"/>
              </w:rPr>
              <w:t xml:space="preserve">Всего по лесничеству </w:t>
            </w:r>
          </w:p>
        </w:tc>
      </w:tr>
      <w:tr w:rsidR="003A0E6F" w:rsidRPr="003A0E6F" w:rsidTr="003A0E6F">
        <w:tc>
          <w:tcPr>
            <w:tcW w:w="2857" w:type="pct"/>
            <w:vMerge/>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
                <w:bCs/>
                <w:lang w:eastAsia="en-US"/>
              </w:rPr>
            </w:pP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
                <w:bCs/>
                <w:lang w:eastAsia="en-US"/>
              </w:rPr>
            </w:pPr>
            <w:r w:rsidRPr="003A0E6F">
              <w:rPr>
                <w:rFonts w:cs="Times New Roman"/>
                <w:b/>
                <w:bCs/>
                <w:lang w:eastAsia="en-US"/>
              </w:rPr>
              <w:t xml:space="preserve">площадь, га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
                <w:bCs/>
                <w:lang w:eastAsia="en-US"/>
              </w:rPr>
            </w:pPr>
            <w:r w:rsidRPr="003A0E6F">
              <w:rPr>
                <w:rFonts w:cs="Times New Roman"/>
                <w:b/>
                <w:bCs/>
                <w:lang w:eastAsia="en-US"/>
              </w:rPr>
              <w:t xml:space="preserve">%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
                <w:bCs/>
                <w:lang w:eastAsia="en-US"/>
              </w:rPr>
            </w:pPr>
            <w:r w:rsidRPr="003A0E6F">
              <w:rPr>
                <w:rFonts w:cs="Times New Roman"/>
                <w:b/>
                <w:bCs/>
                <w:lang w:eastAsia="en-US"/>
              </w:rPr>
              <w:t xml:space="preserve">1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
                <w:bCs/>
                <w:lang w:eastAsia="en-US"/>
              </w:rPr>
            </w:pPr>
            <w:r w:rsidRPr="003A0E6F">
              <w:rPr>
                <w:rFonts w:cs="Times New Roman"/>
                <w:b/>
                <w:bCs/>
                <w:lang w:eastAsia="en-US"/>
              </w:rPr>
              <w:t xml:space="preserve">2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
                <w:bCs/>
                <w:lang w:eastAsia="en-US"/>
              </w:rPr>
            </w:pPr>
            <w:r w:rsidRPr="003A0E6F">
              <w:rPr>
                <w:rFonts w:cs="Times New Roman"/>
                <w:b/>
                <w:bCs/>
                <w:lang w:eastAsia="en-US"/>
              </w:rPr>
              <w:t xml:space="preserve">3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Общая площадь земель лесного фонда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106569,0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100,0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Лесные земли, всего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93933,2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88,1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Земли, покрытые лесной растительностью, всего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92525,6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86,8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Земли, не покрытые лесной растительностью, всего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1407,6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1,3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в том числе: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outlineLvl w:val="0"/>
              <w:rPr>
                <w:rFonts w:cs="Times New Roman"/>
                <w:bCs/>
                <w:lang w:eastAsia="en-US"/>
              </w:rPr>
            </w:pP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rPr>
                <w:rFonts w:cs="Times New Roman"/>
                <w:bCs/>
                <w:lang w:eastAsia="en-US"/>
              </w:rPr>
            </w:pP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вырубки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644,1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0,9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гари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20,7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0,0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редины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rPr>
                <w:rFonts w:cs="Times New Roman"/>
                <w:bCs/>
                <w:lang w:eastAsia="en-US"/>
              </w:rPr>
            </w:pP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rPr>
                <w:rFonts w:cs="Times New Roman"/>
                <w:bCs/>
                <w:lang w:eastAsia="en-US"/>
              </w:rPr>
            </w:pP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прогалины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14,8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0,0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другие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248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0,4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Нелесные земли, всего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12635,5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11,9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в том числе: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rPr>
                <w:rFonts w:cs="Times New Roman"/>
                <w:bCs/>
                <w:lang w:eastAsia="en-US"/>
              </w:rPr>
            </w:pP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rPr>
                <w:rFonts w:cs="Times New Roman"/>
                <w:bCs/>
                <w:lang w:eastAsia="en-US"/>
              </w:rPr>
            </w:pP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дороги, просеки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1065,9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1,0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болота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9712,2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9,1 </w:t>
            </w:r>
          </w:p>
        </w:tc>
      </w:tr>
      <w:tr w:rsidR="003A0E6F" w:rsidRPr="003A0E6F" w:rsidTr="003A0E6F">
        <w:tc>
          <w:tcPr>
            <w:tcW w:w="2857"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другие </w:t>
            </w:r>
          </w:p>
        </w:tc>
        <w:tc>
          <w:tcPr>
            <w:tcW w:w="117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1857,5 </w:t>
            </w:r>
          </w:p>
        </w:tc>
        <w:tc>
          <w:tcPr>
            <w:tcW w:w="966" w:type="pct"/>
            <w:tcBorders>
              <w:top w:val="single" w:sz="4" w:space="0" w:color="auto"/>
              <w:left w:val="single" w:sz="4" w:space="0" w:color="auto"/>
              <w:bottom w:val="single" w:sz="4" w:space="0" w:color="auto"/>
              <w:right w:val="single" w:sz="4" w:space="0" w:color="auto"/>
            </w:tcBorders>
          </w:tcPr>
          <w:p w:rsidR="003A0E6F" w:rsidRPr="003A0E6F" w:rsidRDefault="003A0E6F" w:rsidP="003A0E6F">
            <w:pPr>
              <w:autoSpaceDE w:val="0"/>
              <w:autoSpaceDN w:val="0"/>
              <w:adjustRightInd w:val="0"/>
              <w:jc w:val="center"/>
              <w:rPr>
                <w:rFonts w:cs="Times New Roman"/>
                <w:bCs/>
                <w:lang w:eastAsia="en-US"/>
              </w:rPr>
            </w:pPr>
            <w:r w:rsidRPr="003A0E6F">
              <w:rPr>
                <w:rFonts w:cs="Times New Roman"/>
                <w:bCs/>
                <w:lang w:eastAsia="en-US"/>
              </w:rPr>
              <w:t xml:space="preserve">1,8 </w:t>
            </w:r>
          </w:p>
        </w:tc>
      </w:tr>
    </w:tbl>
    <w:p w:rsidR="005E4070" w:rsidRPr="003A0E6F" w:rsidRDefault="005E4070" w:rsidP="00450A27">
      <w:pPr>
        <w:autoSpaceDE w:val="0"/>
        <w:autoSpaceDN w:val="0"/>
        <w:adjustRightInd w:val="0"/>
        <w:jc w:val="both"/>
        <w:outlineLvl w:val="0"/>
        <w:rPr>
          <w:rFonts w:cs="Times New Roman"/>
          <w:b/>
          <w:bCs/>
          <w:color w:val="000000" w:themeColor="text1"/>
          <w:lang w:eastAsia="en-US"/>
        </w:rPr>
      </w:pPr>
    </w:p>
    <w:p w:rsidR="00450A27" w:rsidRPr="003A0E6F" w:rsidRDefault="00450A27" w:rsidP="00450A27">
      <w:pPr>
        <w:autoSpaceDE w:val="0"/>
        <w:autoSpaceDN w:val="0"/>
        <w:adjustRightInd w:val="0"/>
        <w:jc w:val="both"/>
        <w:outlineLvl w:val="0"/>
        <w:rPr>
          <w:rFonts w:cs="Times New Roman"/>
          <w:b/>
          <w:bCs/>
          <w:color w:val="000000" w:themeColor="text1"/>
          <w:lang w:eastAsia="en-US"/>
        </w:rPr>
      </w:pPr>
    </w:p>
    <w:p w:rsidR="003A0E6F" w:rsidRPr="003A0E6F" w:rsidRDefault="003A0E6F" w:rsidP="003A0E6F">
      <w:pPr>
        <w:autoSpaceDE w:val="0"/>
        <w:autoSpaceDN w:val="0"/>
        <w:adjustRightInd w:val="0"/>
        <w:ind w:firstLine="540"/>
        <w:jc w:val="both"/>
        <w:rPr>
          <w:rFonts w:cs="Times New Roman"/>
          <w:bCs/>
          <w:sz w:val="28"/>
          <w:szCs w:val="28"/>
          <w:lang w:eastAsia="en-US"/>
        </w:rPr>
      </w:pPr>
      <w:r w:rsidRPr="003A0E6F">
        <w:rPr>
          <w:rFonts w:cs="Times New Roman"/>
          <w:bCs/>
          <w:sz w:val="28"/>
          <w:szCs w:val="28"/>
          <w:lang w:eastAsia="en-US"/>
        </w:rPr>
        <w:t>Лесные земли составляют 88,1% от общей площади лесов, покрытые лесной растительностью земли составляют 86,8%, в том числе насаждения искусственного происхождения - 12,6%. Нелесные земли составляют 11,9% от общей площади Волжского лесничества.</w:t>
      </w:r>
    </w:p>
    <w:p w:rsidR="003A0E6F" w:rsidRPr="003A0E6F" w:rsidRDefault="003A0E6F" w:rsidP="003A0E6F">
      <w:pPr>
        <w:autoSpaceDE w:val="0"/>
        <w:autoSpaceDN w:val="0"/>
        <w:adjustRightInd w:val="0"/>
        <w:ind w:firstLine="540"/>
        <w:jc w:val="both"/>
        <w:rPr>
          <w:rFonts w:cs="Times New Roman"/>
          <w:sz w:val="28"/>
          <w:szCs w:val="28"/>
          <w:highlight w:val="yellow"/>
          <w:lang w:eastAsia="en-US"/>
        </w:rPr>
      </w:pPr>
      <w:r w:rsidRPr="003A0E6F">
        <w:rPr>
          <w:rFonts w:cs="Times New Roman"/>
          <w:sz w:val="28"/>
          <w:szCs w:val="28"/>
          <w:highlight w:val="yellow"/>
          <w:lang w:eastAsia="en-US"/>
        </w:rPr>
        <w:lastRenderedPageBreak/>
        <w:t>За ревизионный период произошло уменьшение площадей лесных культур. Это произошло по нескольким причинам:</w:t>
      </w:r>
    </w:p>
    <w:p w:rsidR="003A0E6F" w:rsidRPr="003A0E6F" w:rsidRDefault="003A0E6F" w:rsidP="003A0E6F">
      <w:pPr>
        <w:autoSpaceDE w:val="0"/>
        <w:autoSpaceDN w:val="0"/>
        <w:adjustRightInd w:val="0"/>
        <w:ind w:firstLine="540"/>
        <w:jc w:val="both"/>
        <w:rPr>
          <w:rFonts w:cs="Times New Roman"/>
          <w:sz w:val="28"/>
          <w:szCs w:val="28"/>
          <w:highlight w:val="yellow"/>
          <w:lang w:eastAsia="en-US"/>
        </w:rPr>
      </w:pPr>
      <w:r w:rsidRPr="003A0E6F">
        <w:rPr>
          <w:rFonts w:cs="Times New Roman"/>
          <w:sz w:val="28"/>
          <w:szCs w:val="28"/>
          <w:highlight w:val="yellow"/>
          <w:lang w:eastAsia="en-US"/>
        </w:rPr>
        <w:t>- изменение лесоустроительной инструкции в части определения состава насаждений. Раньше лесными культурами считались насаждения с участием в составе пород искусственного происхождения более 3-х единиц, в настоящее время насаждения считаются искусственными при наличии в составе пород основного хозяйства не менее 5 единиц. К примеру, согласно прежней Лесоустроительной инструкции насаждения с составом 4Е6Б считались лесными культурами, в настоящее время данные насаждения считаются насаждениями с лесными культурами с составом 6Б4Е;</w:t>
      </w:r>
    </w:p>
    <w:p w:rsidR="003A0E6F" w:rsidRPr="003A0E6F" w:rsidRDefault="003A0E6F" w:rsidP="003A0E6F">
      <w:pPr>
        <w:autoSpaceDE w:val="0"/>
        <w:autoSpaceDN w:val="0"/>
        <w:adjustRightInd w:val="0"/>
        <w:ind w:firstLine="540"/>
        <w:jc w:val="both"/>
        <w:rPr>
          <w:rFonts w:cs="Times New Roman"/>
          <w:sz w:val="28"/>
          <w:szCs w:val="28"/>
          <w:highlight w:val="yellow"/>
          <w:lang w:eastAsia="en-US"/>
        </w:rPr>
      </w:pPr>
      <w:r w:rsidRPr="003A0E6F">
        <w:rPr>
          <w:rFonts w:cs="Times New Roman"/>
          <w:sz w:val="28"/>
          <w:szCs w:val="28"/>
          <w:highlight w:val="yellow"/>
          <w:lang w:eastAsia="en-US"/>
        </w:rPr>
        <w:t>- высыхание лесных культур ели с вследствие засухи 2010 года, причем на многих площадях на сегодняшний день проведены санитарные вырубки;</w:t>
      </w:r>
    </w:p>
    <w:p w:rsidR="003A0E6F" w:rsidRPr="003A0E6F" w:rsidRDefault="003A0E6F" w:rsidP="003A0E6F">
      <w:pPr>
        <w:autoSpaceDE w:val="0"/>
        <w:autoSpaceDN w:val="0"/>
        <w:adjustRightInd w:val="0"/>
        <w:ind w:firstLine="540"/>
        <w:jc w:val="both"/>
        <w:rPr>
          <w:rFonts w:cs="Times New Roman"/>
          <w:sz w:val="28"/>
          <w:szCs w:val="28"/>
          <w:highlight w:val="yellow"/>
          <w:lang w:eastAsia="en-US"/>
        </w:rPr>
      </w:pPr>
      <w:r w:rsidRPr="003A0E6F">
        <w:rPr>
          <w:rFonts w:cs="Times New Roman"/>
          <w:sz w:val="28"/>
          <w:szCs w:val="28"/>
          <w:highlight w:val="yellow"/>
          <w:lang w:eastAsia="en-US"/>
        </w:rPr>
        <w:t>- вырубка спелых и перестойных лесных культур в ревизионном периоде.</w:t>
      </w:r>
    </w:p>
    <w:p w:rsidR="003A0E6F" w:rsidRPr="003A0E6F" w:rsidRDefault="003A0E6F" w:rsidP="003A0E6F">
      <w:pPr>
        <w:autoSpaceDE w:val="0"/>
        <w:autoSpaceDN w:val="0"/>
        <w:adjustRightInd w:val="0"/>
        <w:ind w:firstLine="540"/>
        <w:jc w:val="both"/>
        <w:rPr>
          <w:rFonts w:cs="Times New Roman"/>
          <w:sz w:val="28"/>
          <w:szCs w:val="28"/>
          <w:lang w:eastAsia="en-US"/>
        </w:rPr>
      </w:pPr>
      <w:r w:rsidRPr="003A0E6F">
        <w:rPr>
          <w:rFonts w:cs="Times New Roman"/>
          <w:sz w:val="28"/>
          <w:szCs w:val="28"/>
          <w:highlight w:val="yellow"/>
          <w:lang w:eastAsia="en-US"/>
        </w:rPr>
        <w:t>Стоит отметить, что лесоустройством в основном лесные культуры не списывались, а были просто приведены в насаждения с лесными культурами, т.е. с наличием в составе искусственных насаждений менее 5 единиц.</w:t>
      </w:r>
    </w:p>
    <w:p w:rsidR="003A0E6F" w:rsidRDefault="003A0E6F" w:rsidP="000E4137">
      <w:pPr>
        <w:autoSpaceDE w:val="0"/>
        <w:autoSpaceDN w:val="0"/>
        <w:adjustRightInd w:val="0"/>
        <w:jc w:val="center"/>
        <w:outlineLvl w:val="1"/>
        <w:rPr>
          <w:rFonts w:cs="Times New Roman"/>
          <w:b/>
          <w:bCs/>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1.1.7 Характеристика имеющихся и проектируемых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особо охраняемых природных территорий и объектов, планов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по их организации, развитию экологических сетей,</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сохранению биоразнообразия</w:t>
      </w:r>
    </w:p>
    <w:p w:rsidR="006C004E" w:rsidRDefault="006C004E" w:rsidP="00450A27">
      <w:pPr>
        <w:autoSpaceDE w:val="0"/>
        <w:autoSpaceDN w:val="0"/>
        <w:adjustRightInd w:val="0"/>
        <w:ind w:firstLine="540"/>
        <w:jc w:val="both"/>
        <w:rPr>
          <w:color w:val="000000" w:themeColor="text1"/>
          <w:sz w:val="28"/>
          <w:szCs w:val="28"/>
        </w:rPr>
      </w:pPr>
      <w:bookmarkStart w:id="4" w:name="Par683"/>
      <w:bookmarkEnd w:id="4"/>
      <w:r w:rsidRPr="003A0E6F">
        <w:rPr>
          <w:color w:val="000000" w:themeColor="text1"/>
          <w:sz w:val="28"/>
          <w:szCs w:val="28"/>
        </w:rPr>
        <w:t>Перечень существующих особо охраняемых природных территорий республиканского значения Республики Марий Эл приведен  в таблице 4.1.</w:t>
      </w:r>
    </w:p>
    <w:p w:rsidR="003A0E6F" w:rsidRDefault="003A0E6F" w:rsidP="00450A27">
      <w:pPr>
        <w:autoSpaceDE w:val="0"/>
        <w:autoSpaceDN w:val="0"/>
        <w:adjustRightInd w:val="0"/>
        <w:ind w:firstLine="540"/>
        <w:jc w:val="both"/>
        <w:rPr>
          <w:color w:val="000000" w:themeColor="text1"/>
          <w:sz w:val="28"/>
          <w:szCs w:val="28"/>
        </w:rPr>
      </w:pPr>
    </w:p>
    <w:p w:rsidR="003A0E6F" w:rsidRPr="003A0E6F" w:rsidRDefault="003A0E6F" w:rsidP="003A0E6F">
      <w:pPr>
        <w:jc w:val="right"/>
        <w:rPr>
          <w:color w:val="000000" w:themeColor="text1"/>
          <w:sz w:val="28"/>
          <w:szCs w:val="28"/>
          <w:lang w:eastAsia="ja-JP"/>
        </w:rPr>
      </w:pPr>
      <w:r w:rsidRPr="003A0E6F">
        <w:rPr>
          <w:color w:val="000000" w:themeColor="text1"/>
          <w:sz w:val="28"/>
          <w:szCs w:val="28"/>
          <w:lang w:eastAsia="ja-JP"/>
        </w:rPr>
        <w:t>Таблица 4.1</w:t>
      </w:r>
    </w:p>
    <w:p w:rsidR="003A0E6F" w:rsidRPr="003A0E6F" w:rsidRDefault="003A0E6F" w:rsidP="003A0E6F">
      <w:pPr>
        <w:jc w:val="center"/>
        <w:rPr>
          <w:rFonts w:eastAsia="MS Mincho"/>
          <w:color w:val="000000" w:themeColor="text1"/>
          <w:sz w:val="28"/>
          <w:szCs w:val="28"/>
          <w:lang w:eastAsia="ja-JP"/>
        </w:rPr>
      </w:pPr>
      <w:r w:rsidRPr="003A0E6F">
        <w:rPr>
          <w:color w:val="000000" w:themeColor="text1"/>
          <w:sz w:val="28"/>
          <w:szCs w:val="28"/>
        </w:rPr>
        <w:t>Перечень существующих особо охраняемых природных территорий</w:t>
      </w:r>
    </w:p>
    <w:tbl>
      <w:tblPr>
        <w:tblW w:w="5000" w:type="pct"/>
        <w:tblCellMar>
          <w:top w:w="102" w:type="dxa"/>
          <w:left w:w="62" w:type="dxa"/>
          <w:bottom w:w="102" w:type="dxa"/>
          <w:right w:w="62" w:type="dxa"/>
        </w:tblCellMar>
        <w:tblLook w:val="0000"/>
      </w:tblPr>
      <w:tblGrid>
        <w:gridCol w:w="1988"/>
        <w:gridCol w:w="3086"/>
        <w:gridCol w:w="1147"/>
        <w:gridCol w:w="3257"/>
      </w:tblGrid>
      <w:tr w:rsidR="003A0E6F" w:rsidRPr="008909CA" w:rsidTr="003A0E6F">
        <w:trPr>
          <w:tblHeader/>
        </w:trPr>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Вид ООПТ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Наименование памятника природы, заповедного участка, заказника и др. особо охраняемых объектов. </w:t>
            </w:r>
          </w:p>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Основание к выделению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Площадь, </w:t>
            </w:r>
          </w:p>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га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Участковое лесничество, лесной участок, квартал </w:t>
            </w:r>
          </w:p>
        </w:tc>
      </w:tr>
      <w:tr w:rsidR="003A0E6F" w:rsidRPr="008909CA" w:rsidTr="003A0E6F">
        <w:trPr>
          <w:tblHeader/>
        </w:trPr>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1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2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3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b/>
                <w:color w:val="000000" w:themeColor="text1"/>
                <w:sz w:val="20"/>
                <w:szCs w:val="20"/>
                <w:lang w:eastAsia="en-US"/>
              </w:rPr>
            </w:pPr>
            <w:r w:rsidRPr="008909CA">
              <w:rPr>
                <w:rFonts w:cs="Times New Roman"/>
                <w:b/>
                <w:color w:val="000000" w:themeColor="text1"/>
                <w:sz w:val="20"/>
                <w:szCs w:val="20"/>
                <w:lang w:eastAsia="en-US"/>
              </w:rPr>
              <w:t xml:space="preserve">4 </w:t>
            </w:r>
          </w:p>
        </w:tc>
      </w:tr>
      <w:tr w:rsidR="003A0E6F" w:rsidRPr="008909CA" w:rsidTr="003A0E6F">
        <w:tc>
          <w:tcPr>
            <w:tcW w:w="5000" w:type="pct"/>
            <w:gridSpan w:val="4"/>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Памятники природы республиканского значения Республики Марий Эл </w:t>
            </w:r>
          </w:p>
        </w:tc>
      </w:tr>
      <w:tr w:rsidR="003A0E6F" w:rsidRPr="008909CA" w:rsidTr="003A0E6F">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гидрологический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Кумъяры (три озера) </w:t>
            </w:r>
          </w:p>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постановление Совета Министров Марийской АССР от 30.12.1976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868, </w:t>
            </w:r>
          </w:p>
          <w:p w:rsidR="003A0E6F" w:rsidRPr="008909CA" w:rsidRDefault="001252DC" w:rsidP="003A0E6F">
            <w:pPr>
              <w:autoSpaceDE w:val="0"/>
              <w:autoSpaceDN w:val="0"/>
              <w:adjustRightInd w:val="0"/>
              <w:jc w:val="center"/>
              <w:rPr>
                <w:rFonts w:cs="Times New Roman"/>
                <w:color w:val="000000" w:themeColor="text1"/>
                <w:sz w:val="20"/>
                <w:szCs w:val="20"/>
                <w:lang w:eastAsia="en-US"/>
              </w:rPr>
            </w:pPr>
            <w:hyperlink r:id="rId33" w:history="1">
              <w:r w:rsidR="003A0E6F" w:rsidRPr="008909CA">
                <w:rPr>
                  <w:rFonts w:cs="Times New Roman"/>
                  <w:color w:val="000000" w:themeColor="text1"/>
                  <w:sz w:val="20"/>
                  <w:szCs w:val="20"/>
                  <w:lang w:eastAsia="en-US"/>
                </w:rPr>
                <w:t>постановление</w:t>
              </w:r>
            </w:hyperlink>
            <w:r w:rsidR="003A0E6F" w:rsidRPr="008909CA">
              <w:rPr>
                <w:rFonts w:cs="Times New Roman"/>
                <w:color w:val="000000" w:themeColor="text1"/>
                <w:sz w:val="20"/>
                <w:szCs w:val="20"/>
                <w:lang w:eastAsia="en-US"/>
              </w:rPr>
              <w:t xml:space="preserve"> Правительства Республики Марий Эл от 04.06.2014 </w:t>
            </w:r>
            <w:r w:rsidR="008909CA">
              <w:rPr>
                <w:rFonts w:cs="Times New Roman"/>
                <w:color w:val="000000" w:themeColor="text1"/>
                <w:sz w:val="20"/>
                <w:szCs w:val="20"/>
                <w:lang w:eastAsia="en-US"/>
              </w:rPr>
              <w:t>№</w:t>
            </w:r>
            <w:r w:rsidR="003A0E6F" w:rsidRPr="008909CA">
              <w:rPr>
                <w:rFonts w:cs="Times New Roman"/>
                <w:color w:val="000000" w:themeColor="text1"/>
                <w:sz w:val="20"/>
                <w:szCs w:val="20"/>
                <w:lang w:eastAsia="en-US"/>
              </w:rPr>
              <w:t xml:space="preserve"> 284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115,4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Дубовское участковое лесничество, Дубовский лесной участок части кварталов 16 - 18, 28, 29 </w:t>
            </w:r>
          </w:p>
        </w:tc>
      </w:tr>
      <w:tr w:rsidR="003A0E6F" w:rsidRPr="008909CA" w:rsidTr="003A0E6F">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гидрологический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Озеро Шамъяры </w:t>
            </w:r>
          </w:p>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постановление Совета Министров Марийской АССР от 04.10.1974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660, </w:t>
            </w:r>
          </w:p>
          <w:p w:rsidR="003A0E6F" w:rsidRPr="008909CA" w:rsidRDefault="001252DC" w:rsidP="003A0E6F">
            <w:pPr>
              <w:autoSpaceDE w:val="0"/>
              <w:autoSpaceDN w:val="0"/>
              <w:adjustRightInd w:val="0"/>
              <w:jc w:val="center"/>
              <w:rPr>
                <w:rFonts w:cs="Times New Roman"/>
                <w:color w:val="000000" w:themeColor="text1"/>
                <w:sz w:val="20"/>
                <w:szCs w:val="20"/>
                <w:lang w:eastAsia="en-US"/>
              </w:rPr>
            </w:pPr>
            <w:hyperlink r:id="rId34" w:history="1">
              <w:r w:rsidR="003A0E6F" w:rsidRPr="008909CA">
                <w:rPr>
                  <w:rFonts w:cs="Times New Roman"/>
                  <w:color w:val="000000" w:themeColor="text1"/>
                  <w:sz w:val="20"/>
                  <w:szCs w:val="20"/>
                  <w:lang w:eastAsia="en-US"/>
                </w:rPr>
                <w:t>постановление</w:t>
              </w:r>
            </w:hyperlink>
            <w:r w:rsidR="003A0E6F" w:rsidRPr="008909CA">
              <w:rPr>
                <w:rFonts w:cs="Times New Roman"/>
                <w:color w:val="000000" w:themeColor="text1"/>
                <w:sz w:val="20"/>
                <w:szCs w:val="20"/>
                <w:lang w:eastAsia="en-US"/>
              </w:rPr>
              <w:t xml:space="preserve"> Правительства Республики Марий Эл от </w:t>
            </w:r>
            <w:r w:rsidR="003A0E6F" w:rsidRPr="008909CA">
              <w:rPr>
                <w:rFonts w:cs="Times New Roman"/>
                <w:color w:val="000000" w:themeColor="text1"/>
                <w:sz w:val="20"/>
                <w:szCs w:val="20"/>
                <w:lang w:eastAsia="en-US"/>
              </w:rPr>
              <w:lastRenderedPageBreak/>
              <w:t xml:space="preserve">04.06.2014 </w:t>
            </w:r>
            <w:r w:rsidR="008909CA">
              <w:rPr>
                <w:rFonts w:cs="Times New Roman"/>
                <w:color w:val="000000" w:themeColor="text1"/>
                <w:sz w:val="20"/>
                <w:szCs w:val="20"/>
                <w:lang w:eastAsia="en-US"/>
              </w:rPr>
              <w:t>№</w:t>
            </w:r>
            <w:r w:rsidR="003A0E6F" w:rsidRPr="008909CA">
              <w:rPr>
                <w:rFonts w:cs="Times New Roman"/>
                <w:color w:val="000000" w:themeColor="text1"/>
                <w:sz w:val="20"/>
                <w:szCs w:val="20"/>
                <w:lang w:eastAsia="en-US"/>
              </w:rPr>
              <w:t xml:space="preserve"> 284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lastRenderedPageBreak/>
              <w:t xml:space="preserve">82,8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Куплонгское участковое лесничество, части кварталов 92, 93 Дубовское участковое лесничество, Юксарский лесной участок части кварталов 10, 11 </w:t>
            </w:r>
          </w:p>
        </w:tc>
      </w:tr>
      <w:tr w:rsidR="003A0E6F" w:rsidRPr="008909CA" w:rsidTr="003A0E6F">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lastRenderedPageBreak/>
              <w:t xml:space="preserve">гидрологический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Озеро Лужъер </w:t>
            </w:r>
          </w:p>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постановление Совета Министров Марийской АССР от 04.10.1974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660, </w:t>
            </w:r>
          </w:p>
          <w:p w:rsidR="003A0E6F" w:rsidRPr="008909CA" w:rsidRDefault="001252DC" w:rsidP="003A0E6F">
            <w:pPr>
              <w:autoSpaceDE w:val="0"/>
              <w:autoSpaceDN w:val="0"/>
              <w:adjustRightInd w:val="0"/>
              <w:jc w:val="center"/>
              <w:rPr>
                <w:rFonts w:cs="Times New Roman"/>
                <w:color w:val="000000" w:themeColor="text1"/>
                <w:sz w:val="20"/>
                <w:szCs w:val="20"/>
                <w:lang w:eastAsia="en-US"/>
              </w:rPr>
            </w:pPr>
            <w:hyperlink r:id="rId35" w:history="1">
              <w:r w:rsidR="003A0E6F" w:rsidRPr="008909CA">
                <w:rPr>
                  <w:rFonts w:cs="Times New Roman"/>
                  <w:color w:val="000000" w:themeColor="text1"/>
                  <w:sz w:val="20"/>
                  <w:szCs w:val="20"/>
                  <w:lang w:eastAsia="en-US"/>
                </w:rPr>
                <w:t>постановление</w:t>
              </w:r>
            </w:hyperlink>
            <w:r w:rsidR="003A0E6F" w:rsidRPr="008909CA">
              <w:rPr>
                <w:rFonts w:cs="Times New Roman"/>
                <w:color w:val="000000" w:themeColor="text1"/>
                <w:sz w:val="20"/>
                <w:szCs w:val="20"/>
                <w:lang w:eastAsia="en-US"/>
              </w:rPr>
              <w:t xml:space="preserve"> Правительства Республики Марий Эл от 04.06.2014 </w:t>
            </w:r>
            <w:r w:rsidR="008909CA">
              <w:rPr>
                <w:rFonts w:cs="Times New Roman"/>
                <w:color w:val="000000" w:themeColor="text1"/>
                <w:sz w:val="20"/>
                <w:szCs w:val="20"/>
                <w:lang w:eastAsia="en-US"/>
              </w:rPr>
              <w:t>№</w:t>
            </w:r>
            <w:r w:rsidR="003A0E6F" w:rsidRPr="008909CA">
              <w:rPr>
                <w:rFonts w:cs="Times New Roman"/>
                <w:color w:val="000000" w:themeColor="text1"/>
                <w:sz w:val="20"/>
                <w:szCs w:val="20"/>
                <w:lang w:eastAsia="en-US"/>
              </w:rPr>
              <w:t xml:space="preserve"> 284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97,8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Красномостовское участковое лесничество, части кварталов 93, 94 Куплонгское участковое лесничество, части кварталов 2 - 4 </w:t>
            </w:r>
          </w:p>
        </w:tc>
      </w:tr>
      <w:tr w:rsidR="003A0E6F" w:rsidRPr="008909CA" w:rsidTr="003A0E6F">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комплексный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Болото Куплонгское </w:t>
            </w:r>
          </w:p>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постановление Совета Министров Марийской АССР от 15.07.1987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353, </w:t>
            </w:r>
            <w:hyperlink r:id="rId36" w:history="1">
              <w:r w:rsidRPr="008909CA">
                <w:rPr>
                  <w:rFonts w:cs="Times New Roman"/>
                  <w:color w:val="000000" w:themeColor="text1"/>
                  <w:sz w:val="20"/>
                  <w:szCs w:val="20"/>
                  <w:lang w:eastAsia="en-US"/>
                </w:rPr>
                <w:t>постановление</w:t>
              </w:r>
            </w:hyperlink>
            <w:r w:rsidRPr="008909CA">
              <w:rPr>
                <w:rFonts w:cs="Times New Roman"/>
                <w:color w:val="000000" w:themeColor="text1"/>
                <w:sz w:val="20"/>
                <w:szCs w:val="20"/>
                <w:lang w:eastAsia="en-US"/>
              </w:rPr>
              <w:t xml:space="preserve"> Правительства Республики Марий Эл от 04.06.2014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284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5778,4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Визимьярское участковое лесничество, квартала 123, 124, части кварталов 98, 99, 108, 109, 115 - 117, 122, 129, 130. Куплонгское участковое лесничество кварталы 70, 85, 88, части кварталов 29 - 34, 42 - 47, 55, 56, 61, 71, 75 - 77, 84, 86, 89 - 92 </w:t>
            </w:r>
          </w:p>
        </w:tc>
      </w:tr>
      <w:tr w:rsidR="003A0E6F" w:rsidRPr="008909CA" w:rsidTr="003A0E6F">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комплексный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Тыр-болото </w:t>
            </w:r>
          </w:p>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постановление Совета Министров Марийской АССР от 30.12.1976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868, </w:t>
            </w:r>
            <w:hyperlink r:id="rId37" w:history="1">
              <w:r w:rsidRPr="008909CA">
                <w:rPr>
                  <w:rFonts w:cs="Times New Roman"/>
                  <w:color w:val="000000" w:themeColor="text1"/>
                  <w:sz w:val="20"/>
                  <w:szCs w:val="20"/>
                  <w:lang w:eastAsia="en-US"/>
                </w:rPr>
                <w:t>постановление</w:t>
              </w:r>
            </w:hyperlink>
            <w:r w:rsidRPr="008909CA">
              <w:rPr>
                <w:rFonts w:cs="Times New Roman"/>
                <w:color w:val="000000" w:themeColor="text1"/>
                <w:sz w:val="20"/>
                <w:szCs w:val="20"/>
                <w:lang w:eastAsia="en-US"/>
              </w:rPr>
              <w:t xml:space="preserve"> Правительства Республики Марий Эл от 04.06.2014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284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1444,7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Красномостовское участковое лесничество, часть квартала 42, Визимьярское участковое лесничество, части кварталов 29 - 31, 36 - 40, 44 - 49 </w:t>
            </w:r>
          </w:p>
        </w:tc>
      </w:tr>
      <w:tr w:rsidR="003A0E6F" w:rsidRPr="008909CA" w:rsidTr="003A0E6F">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комплексный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Болото Мадарское </w:t>
            </w:r>
          </w:p>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постановление Совета Министров Марийской АССР от 15.07.1987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353, </w:t>
            </w:r>
            <w:hyperlink r:id="rId38" w:history="1">
              <w:r w:rsidRPr="008909CA">
                <w:rPr>
                  <w:rFonts w:cs="Times New Roman"/>
                  <w:color w:val="000000" w:themeColor="text1"/>
                  <w:sz w:val="20"/>
                  <w:szCs w:val="20"/>
                  <w:lang w:eastAsia="en-US"/>
                </w:rPr>
                <w:t>постановление</w:t>
              </w:r>
            </w:hyperlink>
            <w:r w:rsidRPr="008909CA">
              <w:rPr>
                <w:rFonts w:cs="Times New Roman"/>
                <w:color w:val="000000" w:themeColor="text1"/>
                <w:sz w:val="20"/>
                <w:szCs w:val="20"/>
                <w:lang w:eastAsia="en-US"/>
              </w:rPr>
              <w:t xml:space="preserve"> Правительства Республики Марий Эл от 04.06.2014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284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125,0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Визимьярское участковое лесничество, части кварталов 55 - 57 </w:t>
            </w:r>
          </w:p>
        </w:tc>
      </w:tr>
      <w:tr w:rsidR="003A0E6F" w:rsidRPr="008909CA" w:rsidTr="003A0E6F">
        <w:tc>
          <w:tcPr>
            <w:tcW w:w="1049"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ботанический </w:t>
            </w:r>
          </w:p>
        </w:tc>
        <w:tc>
          <w:tcPr>
            <w:tcW w:w="162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Роща лиственницы сибирской </w:t>
            </w:r>
          </w:p>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постановление Совета Министров Марийской АССР от 15.07.1987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353, </w:t>
            </w:r>
            <w:hyperlink r:id="rId39" w:history="1">
              <w:r w:rsidRPr="008909CA">
                <w:rPr>
                  <w:rFonts w:cs="Times New Roman"/>
                  <w:color w:val="000000" w:themeColor="text1"/>
                  <w:sz w:val="20"/>
                  <w:szCs w:val="20"/>
                  <w:lang w:eastAsia="en-US"/>
                </w:rPr>
                <w:t>постановление</w:t>
              </w:r>
            </w:hyperlink>
            <w:r w:rsidRPr="008909CA">
              <w:rPr>
                <w:rFonts w:cs="Times New Roman"/>
                <w:color w:val="000000" w:themeColor="text1"/>
                <w:sz w:val="20"/>
                <w:szCs w:val="20"/>
                <w:lang w:eastAsia="en-US"/>
              </w:rPr>
              <w:t xml:space="preserve"> Правительства Республики Марий Эл от 04.06.2014 </w:t>
            </w:r>
            <w:r w:rsidR="008909CA">
              <w:rPr>
                <w:rFonts w:cs="Times New Roman"/>
                <w:color w:val="000000" w:themeColor="text1"/>
                <w:sz w:val="20"/>
                <w:szCs w:val="20"/>
                <w:lang w:eastAsia="en-US"/>
              </w:rPr>
              <w:t>№</w:t>
            </w:r>
            <w:r w:rsidRPr="008909CA">
              <w:rPr>
                <w:rFonts w:cs="Times New Roman"/>
                <w:color w:val="000000" w:themeColor="text1"/>
                <w:sz w:val="20"/>
                <w:szCs w:val="20"/>
                <w:lang w:eastAsia="en-US"/>
              </w:rPr>
              <w:t xml:space="preserve"> 284 </w:t>
            </w:r>
          </w:p>
        </w:tc>
        <w:tc>
          <w:tcPr>
            <w:tcW w:w="605"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0,7 </w:t>
            </w:r>
          </w:p>
        </w:tc>
        <w:tc>
          <w:tcPr>
            <w:tcW w:w="1718" w:type="pct"/>
            <w:tcBorders>
              <w:top w:val="single" w:sz="4" w:space="0" w:color="auto"/>
              <w:left w:val="single" w:sz="4" w:space="0" w:color="auto"/>
              <w:bottom w:val="single" w:sz="4" w:space="0" w:color="auto"/>
              <w:right w:val="single" w:sz="4" w:space="0" w:color="auto"/>
            </w:tcBorders>
          </w:tcPr>
          <w:p w:rsidR="003A0E6F" w:rsidRPr="008909CA" w:rsidRDefault="003A0E6F" w:rsidP="003A0E6F">
            <w:pPr>
              <w:autoSpaceDE w:val="0"/>
              <w:autoSpaceDN w:val="0"/>
              <w:adjustRightInd w:val="0"/>
              <w:jc w:val="center"/>
              <w:rPr>
                <w:rFonts w:cs="Times New Roman"/>
                <w:color w:val="000000" w:themeColor="text1"/>
                <w:sz w:val="20"/>
                <w:szCs w:val="20"/>
                <w:lang w:eastAsia="en-US"/>
              </w:rPr>
            </w:pPr>
            <w:r w:rsidRPr="008909CA">
              <w:rPr>
                <w:rFonts w:cs="Times New Roman"/>
                <w:color w:val="000000" w:themeColor="text1"/>
                <w:sz w:val="20"/>
                <w:szCs w:val="20"/>
                <w:lang w:eastAsia="en-US"/>
              </w:rPr>
              <w:t xml:space="preserve">Красномостовское участковое лесничество, часть квартал 59 </w:t>
            </w:r>
          </w:p>
        </w:tc>
      </w:tr>
    </w:tbl>
    <w:p w:rsidR="003A0E6F" w:rsidRDefault="003A0E6F" w:rsidP="00450A27">
      <w:pPr>
        <w:autoSpaceDE w:val="0"/>
        <w:autoSpaceDN w:val="0"/>
        <w:adjustRightInd w:val="0"/>
        <w:ind w:firstLine="540"/>
        <w:jc w:val="both"/>
        <w:rPr>
          <w:color w:val="000000" w:themeColor="text1"/>
          <w:sz w:val="28"/>
          <w:szCs w:val="28"/>
        </w:rPr>
      </w:pPr>
    </w:p>
    <w:p w:rsidR="003A0E6F" w:rsidRPr="003A0E6F" w:rsidRDefault="003A0E6F" w:rsidP="00E16849">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Границы гидрологических памятников природы республиканского значения Республики Марий Эл утверждены </w:t>
      </w:r>
      <w:hyperlink r:id="rId40" w:history="1">
        <w:r w:rsidRPr="003A0E6F">
          <w:rPr>
            <w:rFonts w:cs="Times New Roman"/>
            <w:color w:val="000000" w:themeColor="text1"/>
            <w:sz w:val="28"/>
            <w:szCs w:val="28"/>
            <w:lang w:eastAsia="en-US"/>
          </w:rPr>
          <w:t>постановлением</w:t>
        </w:r>
      </w:hyperlink>
      <w:r w:rsidRPr="003A0E6F">
        <w:rPr>
          <w:rFonts w:cs="Times New Roman"/>
          <w:color w:val="000000" w:themeColor="text1"/>
          <w:sz w:val="28"/>
          <w:szCs w:val="28"/>
          <w:lang w:eastAsia="en-US"/>
        </w:rPr>
        <w:t xml:space="preserve"> Правительства Республики Марий Эл от 20.07.2015 </w:t>
      </w:r>
      <w:r>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399 </w:t>
      </w:r>
      <w:r w:rsidR="00E16849">
        <w:rPr>
          <w:rFonts w:cs="Times New Roman"/>
          <w:color w:val="000000" w:themeColor="text1"/>
          <w:sz w:val="28"/>
          <w:szCs w:val="28"/>
          <w:lang w:eastAsia="en-US"/>
        </w:rPr>
        <w:t>«</w:t>
      </w:r>
      <w:r w:rsidRPr="003A0E6F">
        <w:rPr>
          <w:rFonts w:cs="Times New Roman"/>
          <w:color w:val="000000" w:themeColor="text1"/>
          <w:sz w:val="28"/>
          <w:szCs w:val="28"/>
          <w:lang w:eastAsia="en-US"/>
        </w:rPr>
        <w:t>Об утверждении границ памятников природы республиканского значения Республики Марий Эл (озера)</w:t>
      </w:r>
      <w:r w:rsidR="00E16849">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3A0E6F" w:rsidRPr="003A0E6F" w:rsidRDefault="003A0E6F" w:rsidP="00E16849">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Границы комплексных памятников природы республиканского значения Республики Марий Эл утверждены </w:t>
      </w:r>
      <w:hyperlink r:id="rId41" w:history="1">
        <w:r w:rsidRPr="003A0E6F">
          <w:rPr>
            <w:rFonts w:cs="Times New Roman"/>
            <w:color w:val="000000" w:themeColor="text1"/>
            <w:sz w:val="28"/>
            <w:szCs w:val="28"/>
            <w:lang w:eastAsia="en-US"/>
          </w:rPr>
          <w:t>постановлением</w:t>
        </w:r>
      </w:hyperlink>
      <w:r w:rsidRPr="003A0E6F">
        <w:rPr>
          <w:rFonts w:cs="Times New Roman"/>
          <w:color w:val="000000" w:themeColor="text1"/>
          <w:sz w:val="28"/>
          <w:szCs w:val="28"/>
          <w:lang w:eastAsia="en-US"/>
        </w:rPr>
        <w:t xml:space="preserve"> Правительства Республики Марий Эл от 11.12.2017 </w:t>
      </w:r>
      <w:r>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455 </w:t>
      </w:r>
      <w:r w:rsidR="00E16849">
        <w:rPr>
          <w:rFonts w:cs="Times New Roman"/>
          <w:color w:val="000000" w:themeColor="text1"/>
          <w:sz w:val="28"/>
          <w:szCs w:val="28"/>
          <w:lang w:eastAsia="en-US"/>
        </w:rPr>
        <w:t>«</w:t>
      </w:r>
      <w:r w:rsidRPr="003A0E6F">
        <w:rPr>
          <w:rFonts w:cs="Times New Roman"/>
          <w:color w:val="000000" w:themeColor="text1"/>
          <w:sz w:val="28"/>
          <w:szCs w:val="28"/>
          <w:lang w:eastAsia="en-US"/>
        </w:rPr>
        <w:t>Об утверждении границ памятников природы республиканского значения Республики Марий Эл (болота)</w:t>
      </w:r>
      <w:r w:rsidR="00E16849">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3A0E6F" w:rsidRPr="003A0E6F" w:rsidRDefault="003A0E6F" w:rsidP="00E16849">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xml:space="preserve">На территориях памятников природы республиканского значения Республики Марий Эл и в границах их охранных зон установлен режим особой охраны, утвержденный </w:t>
      </w:r>
      <w:hyperlink r:id="rId42" w:history="1">
        <w:r w:rsidRPr="003A0E6F">
          <w:rPr>
            <w:rFonts w:cs="Times New Roman"/>
            <w:color w:val="000000" w:themeColor="text1"/>
            <w:sz w:val="28"/>
            <w:szCs w:val="28"/>
            <w:lang w:eastAsia="en-US"/>
          </w:rPr>
          <w:t>постановлением</w:t>
        </w:r>
      </w:hyperlink>
      <w:r w:rsidRPr="003A0E6F">
        <w:rPr>
          <w:rFonts w:cs="Times New Roman"/>
          <w:color w:val="000000" w:themeColor="text1"/>
          <w:sz w:val="28"/>
          <w:szCs w:val="28"/>
          <w:lang w:eastAsia="en-US"/>
        </w:rPr>
        <w:t xml:space="preserve"> Правительства Республики Марий Эл от 04.06.2014 </w:t>
      </w:r>
      <w:r>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284 </w:t>
      </w:r>
      <w:r w:rsidR="00E16849">
        <w:rPr>
          <w:rFonts w:cs="Times New Roman"/>
          <w:color w:val="000000" w:themeColor="text1"/>
          <w:sz w:val="28"/>
          <w:szCs w:val="28"/>
          <w:lang w:eastAsia="en-US"/>
        </w:rPr>
        <w:t>«</w:t>
      </w:r>
      <w:r w:rsidRPr="003A0E6F">
        <w:rPr>
          <w:rFonts w:cs="Times New Roman"/>
          <w:color w:val="000000" w:themeColor="text1"/>
          <w:sz w:val="28"/>
          <w:szCs w:val="28"/>
          <w:lang w:eastAsia="en-US"/>
        </w:rPr>
        <w:t>Об особо охраняемых природных территориях республиканского значения Республики Марий Эл</w:t>
      </w:r>
      <w:r w:rsidR="00E16849">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0E4137" w:rsidRPr="003A0E6F" w:rsidRDefault="000E4137" w:rsidP="00E16849">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Создание новых особо охраняемых природных территорий в разрезе муниципальных образований предусмотрено в </w:t>
      </w:r>
      <w:hyperlink r:id="rId43" w:history="1">
        <w:r w:rsidRPr="003A0E6F">
          <w:rPr>
            <w:rFonts w:cs="Times New Roman"/>
            <w:color w:val="000000" w:themeColor="text1"/>
            <w:sz w:val="28"/>
            <w:szCs w:val="28"/>
            <w:lang w:eastAsia="en-US"/>
          </w:rPr>
          <w:t>Схеме</w:t>
        </w:r>
      </w:hyperlink>
      <w:r w:rsidRPr="003A0E6F">
        <w:rPr>
          <w:rFonts w:cs="Times New Roman"/>
          <w:color w:val="000000" w:themeColor="text1"/>
          <w:sz w:val="28"/>
          <w:szCs w:val="28"/>
          <w:lang w:eastAsia="en-US"/>
        </w:rPr>
        <w:t xml:space="preserve"> развития и размещения сети особо охраняемых природных территорий Республики Марий Эл, утвержденная постановлением Правительства Республики Марий Эл от 31.12.2015 </w:t>
      </w:r>
      <w:r w:rsidR="003B2340"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756 </w:t>
      </w:r>
      <w:r w:rsidR="003B2340"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Об утверждении схемы развития и размещения сети особо охраняемых природных территорий Республики Марий Эл</w:t>
      </w:r>
      <w:r w:rsidR="003B2340"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5E4070" w:rsidRPr="003A0E6F" w:rsidRDefault="005E4070" w:rsidP="00450A27">
      <w:pPr>
        <w:autoSpaceDE w:val="0"/>
        <w:autoSpaceDN w:val="0"/>
        <w:adjustRightInd w:val="0"/>
        <w:ind w:firstLine="54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1.1.8. Характеристика проектируемых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национального наследия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территории </w:t>
      </w:r>
      <w:r w:rsidR="00435BF4" w:rsidRPr="003A0E6F">
        <w:rPr>
          <w:rFonts w:cs="Times New Roman"/>
          <w:color w:val="000000" w:themeColor="text1"/>
          <w:sz w:val="28"/>
          <w:szCs w:val="28"/>
          <w:lang w:eastAsia="en-US"/>
        </w:rPr>
        <w:t>Волжского</w:t>
      </w:r>
      <w:r w:rsidR="00B67323" w:rsidRPr="003A0E6F">
        <w:rPr>
          <w:rFonts w:cs="Times New Roman"/>
          <w:color w:val="000000" w:themeColor="text1"/>
          <w:sz w:val="28"/>
          <w:szCs w:val="28"/>
          <w:lang w:eastAsia="en-US"/>
        </w:rPr>
        <w:t xml:space="preserve"> </w:t>
      </w:r>
      <w:r w:rsidRPr="003A0E6F">
        <w:rPr>
          <w:rFonts w:cs="Times New Roman"/>
          <w:color w:val="000000" w:themeColor="text1"/>
          <w:sz w:val="28"/>
          <w:szCs w:val="28"/>
          <w:lang w:eastAsia="en-US"/>
        </w:rPr>
        <w:t>лесничества леса национального наследия не проектируются.</w:t>
      </w:r>
    </w:p>
    <w:p w:rsidR="000E4137" w:rsidRPr="003A0E6F" w:rsidRDefault="000E4137" w:rsidP="000E4137">
      <w:pPr>
        <w:autoSpaceDE w:val="0"/>
        <w:autoSpaceDN w:val="0"/>
        <w:adjustRightInd w:val="0"/>
        <w:jc w:val="both"/>
        <w:rPr>
          <w:rFonts w:cs="Times New Roman"/>
          <w:color w:val="000000" w:themeColor="text1"/>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1.1.9. Перечень видов биологического разнообразия и размеров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буферных зон, подлежащих сохранению при осуществлении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лесосечных работ</w:t>
      </w:r>
    </w:p>
    <w:p w:rsidR="003B2340" w:rsidRPr="003A0E6F" w:rsidRDefault="003B2340" w:rsidP="003B234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448B2" w:rsidRPr="003A0E6F" w:rsidRDefault="008448B2" w:rsidP="008448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8448B2" w:rsidRPr="003A0E6F" w:rsidRDefault="008448B2" w:rsidP="008448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8448B2" w:rsidRPr="003A0E6F" w:rsidRDefault="008448B2" w:rsidP="00D45969">
      <w:pPr>
        <w:autoSpaceDE w:val="0"/>
        <w:autoSpaceDN w:val="0"/>
        <w:adjustRightInd w:val="0"/>
        <w:ind w:firstLine="540"/>
        <w:jc w:val="both"/>
        <w:rPr>
          <w:rFonts w:cs="Times New Roman"/>
          <w:color w:val="000000" w:themeColor="text1"/>
          <w:sz w:val="28"/>
          <w:szCs w:val="28"/>
        </w:rPr>
      </w:pPr>
      <w:r w:rsidRPr="003A0E6F">
        <w:rPr>
          <w:rFonts w:eastAsia="Times New Roman" w:cs="Times New Roman"/>
          <w:color w:val="000000" w:themeColor="text1"/>
          <w:sz w:val="28"/>
          <w:szCs w:val="28"/>
        </w:rPr>
        <w:t xml:space="preserve">В соответствии с пунктом 16 </w:t>
      </w:r>
      <w:r w:rsidRPr="003A0E6F">
        <w:rPr>
          <w:rFonts w:cs="Times New Roman"/>
          <w:color w:val="000000" w:themeColor="text1"/>
          <w:sz w:val="28"/>
          <w:szCs w:val="28"/>
        </w:rPr>
        <w:t xml:space="preserve">Правил заготовки древесины </w:t>
      </w:r>
      <w:r w:rsidRPr="003A0E6F">
        <w:rPr>
          <w:rFonts w:cs="Times New Roman"/>
          <w:color w:val="000000" w:themeColor="text1"/>
          <w:sz w:val="28"/>
          <w:szCs w:val="28"/>
        </w:rPr>
        <w:br/>
        <w:t xml:space="preserve">и особенностей заготовки древесины в лесничествах, указанных в статье 23 </w:t>
      </w:r>
      <w:r w:rsidRPr="003A0E6F">
        <w:rPr>
          <w:rFonts w:cs="Times New Roman"/>
          <w:color w:val="000000" w:themeColor="text1"/>
          <w:sz w:val="28"/>
          <w:szCs w:val="28"/>
        </w:rPr>
        <w:lastRenderedPageBreak/>
        <w:t xml:space="preserve">Лесного кодекса Российской Федерации, </w:t>
      </w:r>
      <w:r w:rsidR="00544D8F" w:rsidRPr="003A0E6F">
        <w:rPr>
          <w:rFonts w:cs="Times New Roman"/>
          <w:color w:val="000000" w:themeColor="text1"/>
          <w:sz w:val="28"/>
          <w:szCs w:val="28"/>
        </w:rPr>
        <w:t xml:space="preserve">которые </w:t>
      </w:r>
      <w:r w:rsidR="00544D8F" w:rsidRPr="003A0E6F">
        <w:rPr>
          <w:rFonts w:cs="Times New Roman"/>
          <w:color w:val="000000" w:themeColor="text1"/>
          <w:sz w:val="28"/>
          <w:szCs w:val="28"/>
          <w:lang w:eastAsia="en-US"/>
        </w:rPr>
        <w:t xml:space="preserve">устанавливаются уполномоченным федеральным органом исполнительной власти </w:t>
      </w:r>
      <w:r w:rsidRPr="003A0E6F">
        <w:rPr>
          <w:rFonts w:cs="Times New Roman"/>
          <w:color w:val="000000" w:themeColor="text1"/>
          <w:sz w:val="28"/>
          <w:szCs w:val="28"/>
        </w:rPr>
        <w:t xml:space="preserve">(далее – Правила заготовки древесины) </w:t>
      </w:r>
      <w:r w:rsidRPr="003A0E6F">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выделенные семенные группы, куртины и полосы;</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расположенные среди спелых древостоев участки молодняков, средневозрастных насаждений;</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участки природных объектов, имеющих природоохранное значение;</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объекты биоразнообразия площадью более 0,1 га.</w:t>
      </w:r>
    </w:p>
    <w:p w:rsidR="003B2340" w:rsidRPr="003A0E6F" w:rsidRDefault="003B2340" w:rsidP="003B2340">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C03563" w:rsidRPr="003A0E6F" w:rsidRDefault="00C03563" w:rsidP="000E4137">
      <w:pPr>
        <w:autoSpaceDE w:val="0"/>
        <w:autoSpaceDN w:val="0"/>
        <w:adjustRightInd w:val="0"/>
        <w:jc w:val="center"/>
        <w:outlineLvl w:val="1"/>
        <w:rPr>
          <w:rFonts w:cs="Times New Roman"/>
          <w:b/>
          <w:bCs/>
          <w:color w:val="000000" w:themeColor="text1"/>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1.1.10. Характеристика существующих объектов лесной,</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лесоперерабатывающей инфраструктуры, объектов, не связанных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с созданием лесной инфраструктуры, мероприятий</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по строительству, реконструкции и эксплуатации указанных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объектов, предусмотренных документами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территориального планирования</w:t>
      </w:r>
    </w:p>
    <w:p w:rsidR="008448B2" w:rsidRPr="003A0E6F" w:rsidRDefault="008448B2" w:rsidP="008448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В соответствии с </w:t>
      </w:r>
      <w:hyperlink r:id="rId44" w:history="1">
        <w:r w:rsidRPr="003A0E6F">
          <w:rPr>
            <w:rFonts w:ascii="Times New Roman" w:hAnsi="Times New Roman" w:cs="Times New Roman"/>
            <w:color w:val="000000" w:themeColor="text1"/>
            <w:sz w:val="28"/>
            <w:szCs w:val="28"/>
          </w:rPr>
          <w:t>ч. 1 ст. 13</w:t>
        </w:r>
      </w:hyperlink>
      <w:r w:rsidRPr="003A0E6F">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8448B2" w:rsidRPr="003A0E6F" w:rsidRDefault="008448B2" w:rsidP="008448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8448B2" w:rsidRPr="003A0E6F" w:rsidRDefault="008448B2" w:rsidP="008448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Лесные дороги могут создаваться при любых видах использования лесов, а также в целях использования, охраны, защиты, воспроизводства лесов.</w:t>
      </w:r>
    </w:p>
    <w:p w:rsidR="000E4137" w:rsidRPr="003A0E6F" w:rsidRDefault="001252DC" w:rsidP="000E4137">
      <w:pPr>
        <w:autoSpaceDE w:val="0"/>
        <w:autoSpaceDN w:val="0"/>
        <w:adjustRightInd w:val="0"/>
        <w:ind w:firstLine="540"/>
        <w:jc w:val="both"/>
        <w:rPr>
          <w:rFonts w:cs="Times New Roman"/>
          <w:color w:val="000000" w:themeColor="text1"/>
          <w:sz w:val="28"/>
          <w:szCs w:val="28"/>
          <w:lang w:eastAsia="en-US"/>
        </w:rPr>
      </w:pPr>
      <w:hyperlink r:id="rId45" w:history="1">
        <w:r w:rsidR="000E4137" w:rsidRPr="003A0E6F">
          <w:rPr>
            <w:rFonts w:cs="Times New Roman"/>
            <w:color w:val="000000" w:themeColor="text1"/>
            <w:sz w:val="28"/>
            <w:szCs w:val="28"/>
            <w:lang w:eastAsia="en-US"/>
          </w:rPr>
          <w:t>Перечень</w:t>
        </w:r>
      </w:hyperlink>
      <w:r w:rsidR="000E4137" w:rsidRPr="003A0E6F">
        <w:rPr>
          <w:rFonts w:cs="Times New Roman"/>
          <w:color w:val="000000" w:themeColor="text1"/>
          <w:sz w:val="28"/>
          <w:szCs w:val="28"/>
          <w:lang w:eastAsia="en-US"/>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8448B2" w:rsidRPr="003A0E6F">
        <w:rPr>
          <w:rFonts w:cs="Times New Roman"/>
          <w:color w:val="000000" w:themeColor="text1"/>
          <w:sz w:val="28"/>
          <w:szCs w:val="28"/>
          <w:lang w:eastAsia="en-US"/>
        </w:rPr>
        <w:t>№</w:t>
      </w:r>
      <w:r w:rsidR="000E4137" w:rsidRPr="003A0E6F">
        <w:rPr>
          <w:rFonts w:cs="Times New Roman"/>
          <w:color w:val="000000" w:themeColor="text1"/>
          <w:sz w:val="28"/>
          <w:szCs w:val="28"/>
          <w:lang w:eastAsia="en-US"/>
        </w:rPr>
        <w:t xml:space="preserve"> 1283-р.</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Характеристика существующих и проектируемых объектов лесной инфраструктуры в лесничестве приводится в </w:t>
      </w:r>
      <w:hyperlink w:anchor="Par770" w:history="1">
        <w:r w:rsidRPr="003A0E6F">
          <w:rPr>
            <w:rFonts w:cs="Times New Roman"/>
            <w:color w:val="000000" w:themeColor="text1"/>
            <w:sz w:val="28"/>
            <w:szCs w:val="28"/>
            <w:lang w:eastAsia="en-US"/>
          </w:rPr>
          <w:t>таблице 5</w:t>
        </w:r>
      </w:hyperlink>
      <w:r w:rsidRPr="003A0E6F">
        <w:rPr>
          <w:rFonts w:cs="Times New Roman"/>
          <w:color w:val="000000" w:themeColor="text1"/>
          <w:sz w:val="28"/>
          <w:szCs w:val="28"/>
          <w:lang w:eastAsia="en-US"/>
        </w:rPr>
        <w:t>.</w:t>
      </w:r>
    </w:p>
    <w:p w:rsidR="000E4137" w:rsidRPr="003A0E6F" w:rsidRDefault="000E4137" w:rsidP="000E4137">
      <w:pPr>
        <w:autoSpaceDE w:val="0"/>
        <w:autoSpaceDN w:val="0"/>
        <w:adjustRightInd w:val="0"/>
        <w:jc w:val="right"/>
        <w:rPr>
          <w:rFonts w:cs="Times New Roman"/>
          <w:color w:val="000000" w:themeColor="text1"/>
          <w:sz w:val="28"/>
          <w:szCs w:val="28"/>
          <w:lang w:eastAsia="en-US"/>
        </w:rPr>
      </w:pPr>
      <w:bookmarkStart w:id="5" w:name="Par770"/>
      <w:bookmarkEnd w:id="5"/>
      <w:r w:rsidRPr="003A0E6F">
        <w:rPr>
          <w:rFonts w:cs="Times New Roman"/>
          <w:color w:val="000000" w:themeColor="text1"/>
          <w:sz w:val="28"/>
          <w:szCs w:val="28"/>
          <w:lang w:eastAsia="en-US"/>
        </w:rPr>
        <w:lastRenderedPageBreak/>
        <w:t>Таблица 5</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Существующие и проектируемые объекты лесной инфраструктуры</w:t>
      </w:r>
    </w:p>
    <w:tbl>
      <w:tblPr>
        <w:tblW w:w="5000" w:type="pct"/>
        <w:tblCellMar>
          <w:top w:w="102" w:type="dxa"/>
          <w:left w:w="62" w:type="dxa"/>
          <w:bottom w:w="102" w:type="dxa"/>
          <w:right w:w="62" w:type="dxa"/>
        </w:tblCellMar>
        <w:tblLook w:val="0000"/>
      </w:tblPr>
      <w:tblGrid>
        <w:gridCol w:w="2586"/>
        <w:gridCol w:w="1520"/>
        <w:gridCol w:w="1071"/>
        <w:gridCol w:w="2106"/>
        <w:gridCol w:w="2195"/>
      </w:tblGrid>
      <w:tr w:rsidR="008909CA" w:rsidRPr="008909CA" w:rsidTr="008909CA">
        <w:tc>
          <w:tcPr>
            <w:tcW w:w="1364"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Наименование объекта</w:t>
            </w:r>
          </w:p>
        </w:tc>
        <w:tc>
          <w:tcPr>
            <w:tcW w:w="80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Единица измерения</w:t>
            </w:r>
          </w:p>
        </w:tc>
        <w:tc>
          <w:tcPr>
            <w:tcW w:w="565"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Объем, всего</w:t>
            </w:r>
          </w:p>
        </w:tc>
        <w:tc>
          <w:tcPr>
            <w:tcW w:w="1111"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Из них требуют реконструкции</w:t>
            </w:r>
          </w:p>
        </w:tc>
        <w:tc>
          <w:tcPr>
            <w:tcW w:w="115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Проектируемые мероприятия</w:t>
            </w:r>
          </w:p>
        </w:tc>
      </w:tr>
      <w:tr w:rsidR="008909CA" w:rsidRPr="008909CA" w:rsidTr="008909CA">
        <w:tc>
          <w:tcPr>
            <w:tcW w:w="1364"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1</w:t>
            </w:r>
          </w:p>
        </w:tc>
        <w:tc>
          <w:tcPr>
            <w:tcW w:w="80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2</w:t>
            </w:r>
          </w:p>
        </w:tc>
        <w:tc>
          <w:tcPr>
            <w:tcW w:w="565"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3</w:t>
            </w:r>
          </w:p>
        </w:tc>
        <w:tc>
          <w:tcPr>
            <w:tcW w:w="1111"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4</w:t>
            </w:r>
          </w:p>
        </w:tc>
        <w:tc>
          <w:tcPr>
            <w:tcW w:w="115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lang w:eastAsia="en-US"/>
              </w:rPr>
            </w:pPr>
            <w:r w:rsidRPr="008909CA">
              <w:rPr>
                <w:rFonts w:cs="Times New Roman"/>
                <w:b/>
                <w:lang w:eastAsia="en-US"/>
              </w:rPr>
              <w:t>5</w:t>
            </w:r>
          </w:p>
        </w:tc>
      </w:tr>
      <w:tr w:rsidR="008909CA" w:rsidRPr="008909CA" w:rsidTr="008909CA">
        <w:tc>
          <w:tcPr>
            <w:tcW w:w="5000" w:type="pct"/>
            <w:gridSpan w:val="5"/>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Существующие объекты</w:t>
            </w:r>
          </w:p>
        </w:tc>
      </w:tr>
      <w:tr w:rsidR="008909CA" w:rsidRPr="008909CA" w:rsidTr="008909CA">
        <w:tc>
          <w:tcPr>
            <w:tcW w:w="1364"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both"/>
              <w:rPr>
                <w:rFonts w:cs="Times New Roman"/>
                <w:lang w:eastAsia="en-US"/>
              </w:rPr>
            </w:pPr>
            <w:r w:rsidRPr="008909CA">
              <w:rPr>
                <w:rFonts w:cs="Times New Roman"/>
                <w:lang w:eastAsia="en-US"/>
              </w:rPr>
              <w:t>Лесные дороги</w:t>
            </w:r>
          </w:p>
        </w:tc>
        <w:tc>
          <w:tcPr>
            <w:tcW w:w="80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км</w:t>
            </w:r>
          </w:p>
        </w:tc>
        <w:tc>
          <w:tcPr>
            <w:tcW w:w="565"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569,6</w:t>
            </w:r>
          </w:p>
        </w:tc>
        <w:tc>
          <w:tcPr>
            <w:tcW w:w="1111"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8</w:t>
            </w:r>
          </w:p>
        </w:tc>
        <w:tc>
          <w:tcPr>
            <w:tcW w:w="115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ремонт дороги</w:t>
            </w:r>
          </w:p>
        </w:tc>
      </w:tr>
      <w:tr w:rsidR="008909CA" w:rsidRPr="008909CA" w:rsidTr="008909CA">
        <w:tc>
          <w:tcPr>
            <w:tcW w:w="1364"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both"/>
              <w:rPr>
                <w:rFonts w:cs="Times New Roman"/>
                <w:lang w:eastAsia="en-US"/>
              </w:rPr>
            </w:pPr>
            <w:r w:rsidRPr="008909CA">
              <w:rPr>
                <w:rFonts w:cs="Times New Roman"/>
                <w:lang w:eastAsia="en-US"/>
              </w:rPr>
              <w:t>Квартальная просека</w:t>
            </w:r>
          </w:p>
        </w:tc>
        <w:tc>
          <w:tcPr>
            <w:tcW w:w="80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км</w:t>
            </w:r>
          </w:p>
        </w:tc>
        <w:tc>
          <w:tcPr>
            <w:tcW w:w="565"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610,2</w:t>
            </w:r>
          </w:p>
        </w:tc>
        <w:tc>
          <w:tcPr>
            <w:tcW w:w="1111"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30</w:t>
            </w:r>
          </w:p>
        </w:tc>
        <w:tc>
          <w:tcPr>
            <w:tcW w:w="115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расчистка</w:t>
            </w:r>
          </w:p>
        </w:tc>
      </w:tr>
      <w:tr w:rsidR="008909CA" w:rsidRPr="008909CA" w:rsidTr="008909CA">
        <w:tc>
          <w:tcPr>
            <w:tcW w:w="1364"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p>
        </w:tc>
        <w:tc>
          <w:tcPr>
            <w:tcW w:w="80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p>
        </w:tc>
        <w:tc>
          <w:tcPr>
            <w:tcW w:w="565"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p>
        </w:tc>
        <w:tc>
          <w:tcPr>
            <w:tcW w:w="1111"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12</w:t>
            </w:r>
          </w:p>
        </w:tc>
        <w:tc>
          <w:tcPr>
            <w:tcW w:w="115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разрубка</w:t>
            </w:r>
          </w:p>
        </w:tc>
      </w:tr>
      <w:tr w:rsidR="008909CA" w:rsidRPr="008909CA" w:rsidTr="008909CA">
        <w:tc>
          <w:tcPr>
            <w:tcW w:w="1364"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both"/>
              <w:rPr>
                <w:rFonts w:cs="Times New Roman"/>
                <w:lang w:eastAsia="en-US"/>
              </w:rPr>
            </w:pPr>
            <w:r w:rsidRPr="008909CA">
              <w:rPr>
                <w:rFonts w:cs="Times New Roman"/>
                <w:lang w:eastAsia="en-US"/>
              </w:rPr>
              <w:t>Противопожарный разрыв</w:t>
            </w:r>
          </w:p>
        </w:tc>
        <w:tc>
          <w:tcPr>
            <w:tcW w:w="80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км</w:t>
            </w:r>
          </w:p>
        </w:tc>
        <w:tc>
          <w:tcPr>
            <w:tcW w:w="565"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95,4</w:t>
            </w:r>
          </w:p>
        </w:tc>
        <w:tc>
          <w:tcPr>
            <w:tcW w:w="1111"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4</w:t>
            </w:r>
          </w:p>
        </w:tc>
        <w:tc>
          <w:tcPr>
            <w:tcW w:w="115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lang w:eastAsia="en-US"/>
              </w:rPr>
            </w:pPr>
            <w:r w:rsidRPr="008909CA">
              <w:rPr>
                <w:rFonts w:cs="Times New Roman"/>
                <w:lang w:eastAsia="en-US"/>
              </w:rPr>
              <w:t>расчистка</w:t>
            </w:r>
          </w:p>
        </w:tc>
      </w:tr>
    </w:tbl>
    <w:p w:rsidR="008909CA" w:rsidRDefault="008909CA" w:rsidP="003B2340">
      <w:pPr>
        <w:autoSpaceDE w:val="0"/>
        <w:autoSpaceDN w:val="0"/>
        <w:adjustRightInd w:val="0"/>
        <w:ind w:firstLine="709"/>
        <w:jc w:val="both"/>
        <w:rPr>
          <w:rFonts w:eastAsia="Times New Roman" w:cs="Times New Roman"/>
          <w:color w:val="000000" w:themeColor="text1"/>
          <w:sz w:val="28"/>
          <w:szCs w:val="28"/>
        </w:rPr>
      </w:pPr>
    </w:p>
    <w:p w:rsidR="003B2340" w:rsidRPr="003A0E6F" w:rsidRDefault="003B2340" w:rsidP="003B2340">
      <w:pPr>
        <w:autoSpaceDE w:val="0"/>
        <w:autoSpaceDN w:val="0"/>
        <w:adjustRightInd w:val="0"/>
        <w:ind w:firstLine="709"/>
        <w:jc w:val="both"/>
        <w:rPr>
          <w:rFonts w:cs="Times New Roman"/>
          <w:color w:val="000000" w:themeColor="text1"/>
          <w:sz w:val="28"/>
          <w:szCs w:val="28"/>
        </w:rPr>
      </w:pPr>
      <w:r w:rsidRPr="003A0E6F">
        <w:rPr>
          <w:rFonts w:eastAsia="Times New Roman" w:cs="Times New Roman"/>
          <w:color w:val="000000" w:themeColor="text1"/>
          <w:sz w:val="28"/>
          <w:szCs w:val="28"/>
        </w:rPr>
        <w:t>В соответствии с ч.</w:t>
      </w:r>
      <w:r w:rsidR="008448B2" w:rsidRPr="003A0E6F">
        <w:rPr>
          <w:rFonts w:eastAsia="Times New Roman" w:cs="Times New Roman"/>
          <w:color w:val="000000" w:themeColor="text1"/>
          <w:sz w:val="28"/>
          <w:szCs w:val="28"/>
        </w:rPr>
        <w:t xml:space="preserve"> </w:t>
      </w:r>
      <w:r w:rsidRPr="003A0E6F">
        <w:rPr>
          <w:rFonts w:eastAsia="Times New Roman" w:cs="Times New Roman"/>
          <w:color w:val="000000" w:themeColor="text1"/>
          <w:sz w:val="28"/>
          <w:szCs w:val="28"/>
        </w:rPr>
        <w:t>1 ст. 14</w:t>
      </w:r>
      <w:r w:rsidR="008448B2" w:rsidRPr="003A0E6F">
        <w:rPr>
          <w:rFonts w:eastAsia="Times New Roman" w:cs="Times New Roman"/>
          <w:color w:val="000000" w:themeColor="text1"/>
          <w:sz w:val="28"/>
          <w:szCs w:val="28"/>
        </w:rPr>
        <w:t xml:space="preserve"> </w:t>
      </w:r>
      <w:hyperlink r:id="rId46" w:tgtFrame="_blank" w:history="1">
        <w:r w:rsidRPr="003A0E6F">
          <w:rPr>
            <w:rFonts w:eastAsia="Times New Roman" w:cs="Times New Roman"/>
            <w:color w:val="000000" w:themeColor="text1"/>
            <w:sz w:val="28"/>
            <w:szCs w:val="28"/>
          </w:rPr>
          <w:t>ЛК РФ</w:t>
        </w:r>
      </w:hyperlink>
      <w:r w:rsidR="008448B2" w:rsidRPr="003A0E6F">
        <w:rPr>
          <w:rFonts w:eastAsia="Times New Roman" w:cs="Times New Roman"/>
          <w:color w:val="000000" w:themeColor="text1"/>
          <w:sz w:val="28"/>
          <w:szCs w:val="28"/>
        </w:rPr>
        <w:t xml:space="preserve"> </w:t>
      </w:r>
      <w:r w:rsidRPr="003A0E6F">
        <w:rPr>
          <w:rFonts w:eastAsia="Times New Roman" w:cs="Times New Roman"/>
          <w:color w:val="000000" w:themeColor="text1"/>
          <w:sz w:val="28"/>
          <w:szCs w:val="28"/>
        </w:rPr>
        <w:t xml:space="preserve">для </w:t>
      </w:r>
      <w:r w:rsidRPr="003A0E6F">
        <w:rPr>
          <w:rFonts w:cs="Times New Roman"/>
          <w:color w:val="000000" w:themeColor="text1"/>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3B2340" w:rsidRPr="003A0E6F" w:rsidRDefault="003B2340" w:rsidP="003B2340">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 соответствии с ч. 2 ст. 14</w:t>
      </w:r>
      <w:r w:rsidR="008448B2" w:rsidRPr="003A0E6F">
        <w:rPr>
          <w:rFonts w:eastAsia="Times New Roman" w:cs="Times New Roman"/>
          <w:color w:val="000000" w:themeColor="text1"/>
          <w:sz w:val="28"/>
          <w:szCs w:val="28"/>
        </w:rPr>
        <w:t xml:space="preserve"> </w:t>
      </w:r>
      <w:hyperlink r:id="rId47" w:tgtFrame="_blank" w:history="1">
        <w:r w:rsidRPr="003A0E6F">
          <w:rPr>
            <w:rFonts w:eastAsia="Times New Roman" w:cs="Times New Roman"/>
            <w:color w:val="000000" w:themeColor="text1"/>
            <w:sz w:val="28"/>
            <w:szCs w:val="28"/>
          </w:rPr>
          <w:t>ЛК РФ</w:t>
        </w:r>
      </w:hyperlink>
      <w:r w:rsidR="008448B2" w:rsidRPr="003A0E6F">
        <w:rPr>
          <w:rFonts w:eastAsia="Times New Roman" w:cs="Times New Roman"/>
          <w:color w:val="000000" w:themeColor="text1"/>
          <w:sz w:val="28"/>
          <w:szCs w:val="28"/>
        </w:rPr>
        <w:t xml:space="preserve"> </w:t>
      </w:r>
      <w:r w:rsidRPr="003A0E6F">
        <w:rPr>
          <w:rFonts w:eastAsia="Times New Roman" w:cs="Times New Roman"/>
          <w:color w:val="000000" w:themeColor="text1"/>
          <w:sz w:val="28"/>
          <w:szCs w:val="28"/>
        </w:rPr>
        <w:t>создание и эксплуатация лесоперерабатывающей инфраструктуры запрещается в защитных лесах, а также в иных, предусмотренных</w:t>
      </w:r>
      <w:r w:rsidR="008448B2" w:rsidRPr="003A0E6F">
        <w:rPr>
          <w:rFonts w:eastAsia="Times New Roman" w:cs="Times New Roman"/>
          <w:color w:val="000000" w:themeColor="text1"/>
          <w:sz w:val="28"/>
          <w:szCs w:val="28"/>
        </w:rPr>
        <w:t xml:space="preserve"> </w:t>
      </w:r>
      <w:hyperlink r:id="rId48" w:tgtFrame="_blank" w:history="1">
        <w:r w:rsidRPr="003A0E6F">
          <w:rPr>
            <w:rFonts w:eastAsia="Times New Roman" w:cs="Times New Roman"/>
            <w:color w:val="000000" w:themeColor="text1"/>
            <w:sz w:val="28"/>
            <w:szCs w:val="28"/>
          </w:rPr>
          <w:t>ЛК РФ</w:t>
        </w:r>
      </w:hyperlink>
      <w:r w:rsidR="008448B2" w:rsidRPr="003A0E6F">
        <w:rPr>
          <w:rFonts w:eastAsia="Times New Roman" w:cs="Times New Roman"/>
          <w:color w:val="000000" w:themeColor="text1"/>
          <w:sz w:val="28"/>
          <w:szCs w:val="28"/>
        </w:rPr>
        <w:t xml:space="preserve"> </w:t>
      </w:r>
      <w:r w:rsidRPr="003A0E6F">
        <w:rPr>
          <w:rFonts w:eastAsia="Times New Roman" w:cs="Times New Roman"/>
          <w:color w:val="000000" w:themeColor="text1"/>
          <w:sz w:val="28"/>
          <w:szCs w:val="28"/>
        </w:rPr>
        <w:t>и федеральными законами, случаях.</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территории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объекты лесоперерабатывающей инфраструктуры отсутствуют.</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 </w:t>
      </w:r>
      <w:hyperlink r:id="rId49" w:history="1">
        <w:r w:rsidRPr="003A0E6F">
          <w:rPr>
            <w:rFonts w:cs="Times New Roman"/>
            <w:color w:val="000000" w:themeColor="text1"/>
            <w:sz w:val="28"/>
            <w:szCs w:val="28"/>
          </w:rPr>
          <w:t>ч. 1 ст. 21</w:t>
        </w:r>
      </w:hyperlink>
      <w:r w:rsidRPr="003A0E6F">
        <w:rPr>
          <w:rFonts w:cs="Times New Roman"/>
          <w:color w:val="000000" w:themeColor="text1"/>
          <w:sz w:val="28"/>
          <w:szCs w:val="28"/>
        </w:rPr>
        <w:t xml:space="preserve"> ЛК РФ </w:t>
      </w:r>
      <w:r w:rsidR="000823D0" w:rsidRPr="003A0E6F">
        <w:rPr>
          <w:rFonts w:cs="Times New Roman"/>
          <w:color w:val="000000" w:themeColor="text1"/>
          <w:sz w:val="28"/>
          <w:szCs w:val="28"/>
        </w:rPr>
        <w:t xml:space="preserve">строительство, </w:t>
      </w:r>
      <w:r w:rsidRPr="003A0E6F">
        <w:rPr>
          <w:rFonts w:cs="Times New Roman"/>
          <w:color w:val="000000" w:themeColor="text1"/>
          <w:sz w:val="28"/>
          <w:szCs w:val="28"/>
        </w:rPr>
        <w:t>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rsidR="008448B2" w:rsidRPr="003A0E6F" w:rsidRDefault="008448B2" w:rsidP="008448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1) осуществления геологического изучения недр, разведки и добычи полезных ископаемых;</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3) строительства, реконструкции и эксплуатации линейных объектов;</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4) создание и эксплуатация объектов лесоперерабатывающей инфраструктуры;</w:t>
      </w:r>
    </w:p>
    <w:p w:rsidR="008448B2" w:rsidRPr="003A0E6F" w:rsidRDefault="008448B2" w:rsidP="008448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5) осуществления рекреационной деятельности;</w:t>
      </w:r>
    </w:p>
    <w:p w:rsidR="008448B2" w:rsidRPr="003A0E6F" w:rsidRDefault="008448B2" w:rsidP="008448B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6) осуществления религиозной деятельности.</w:t>
      </w:r>
    </w:p>
    <w:p w:rsidR="0078369B" w:rsidRPr="003A0E6F" w:rsidRDefault="0078369B" w:rsidP="0078369B">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50" w:history="1">
        <w:r w:rsidRPr="003A0E6F">
          <w:rPr>
            <w:rFonts w:cs="Times New Roman"/>
            <w:color w:val="000000" w:themeColor="text1"/>
            <w:sz w:val="28"/>
            <w:szCs w:val="28"/>
            <w:lang w:eastAsia="en-US"/>
          </w:rPr>
          <w:t>пункте 1 части 1</w:t>
        </w:r>
      </w:hyperlink>
      <w:r w:rsidRPr="003A0E6F">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51" w:history="1">
        <w:r w:rsidRPr="003A0E6F">
          <w:rPr>
            <w:rFonts w:cs="Times New Roman"/>
            <w:color w:val="000000" w:themeColor="text1"/>
            <w:sz w:val="28"/>
            <w:szCs w:val="28"/>
            <w:lang w:eastAsia="en-US"/>
          </w:rPr>
          <w:t>законодательством</w:t>
        </w:r>
      </w:hyperlink>
      <w:r w:rsidRPr="003A0E6F">
        <w:rPr>
          <w:rFonts w:cs="Times New Roman"/>
          <w:color w:val="000000" w:themeColor="text1"/>
          <w:sz w:val="28"/>
          <w:szCs w:val="28"/>
          <w:lang w:eastAsia="en-US"/>
        </w:rPr>
        <w:t xml:space="preserve"> о недрах.</w:t>
      </w:r>
    </w:p>
    <w:p w:rsidR="008448B2" w:rsidRPr="003A0E6F" w:rsidRDefault="008448B2" w:rsidP="0078369B">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lastRenderedPageBreak/>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52" w:history="1">
        <w:r w:rsidRPr="003A0E6F">
          <w:rPr>
            <w:rFonts w:cs="Times New Roman"/>
            <w:color w:val="000000" w:themeColor="text1"/>
            <w:sz w:val="28"/>
            <w:szCs w:val="28"/>
          </w:rPr>
          <w:t>рекультивации</w:t>
        </w:r>
      </w:hyperlink>
      <w:r w:rsidRPr="003A0E6F">
        <w:rPr>
          <w:rFonts w:cs="Times New Roman"/>
          <w:color w:val="000000" w:themeColor="text1"/>
          <w:sz w:val="28"/>
          <w:szCs w:val="28"/>
        </w:rPr>
        <w:t>.</w:t>
      </w:r>
    </w:p>
    <w:p w:rsidR="008448B2" w:rsidRPr="003A0E6F" w:rsidRDefault="008448B2" w:rsidP="008448B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3A68E2" w:rsidRPr="003A0E6F" w:rsidRDefault="003A68E2" w:rsidP="003A68E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территории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имеется </w:t>
      </w:r>
      <w:r w:rsidR="008909CA">
        <w:rPr>
          <w:rFonts w:cs="Times New Roman"/>
          <w:color w:val="000000" w:themeColor="text1"/>
          <w:sz w:val="28"/>
          <w:szCs w:val="28"/>
          <w:lang w:eastAsia="en-US"/>
        </w:rPr>
        <w:t>323,0</w:t>
      </w:r>
      <w:r w:rsidRPr="003A0E6F">
        <w:rPr>
          <w:rFonts w:cs="Times New Roman"/>
          <w:color w:val="000000" w:themeColor="text1"/>
          <w:sz w:val="28"/>
          <w:szCs w:val="28"/>
          <w:lang w:eastAsia="en-US"/>
        </w:rPr>
        <w:t xml:space="preserve"> га линий электропередач.</w:t>
      </w:r>
    </w:p>
    <w:p w:rsidR="000E4137" w:rsidRPr="003A0E6F" w:rsidRDefault="000E4137" w:rsidP="003A68E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Поквартальная карта-схема подразделения лесов </w:t>
      </w:r>
      <w:r w:rsidR="00435BF4" w:rsidRPr="003A0E6F">
        <w:rPr>
          <w:rFonts w:cs="Times New Roman"/>
          <w:color w:val="000000" w:themeColor="text1"/>
          <w:sz w:val="28"/>
          <w:szCs w:val="28"/>
          <w:lang w:eastAsia="en-US"/>
        </w:rPr>
        <w:t>Волжского</w:t>
      </w:r>
      <w:r w:rsidR="003A68E2" w:rsidRPr="003A0E6F">
        <w:rPr>
          <w:rFonts w:cs="Times New Roman"/>
          <w:color w:val="000000" w:themeColor="text1"/>
          <w:sz w:val="28"/>
          <w:szCs w:val="28"/>
          <w:lang w:eastAsia="en-US"/>
        </w:rPr>
        <w:t xml:space="preserve"> </w:t>
      </w:r>
      <w:r w:rsidRPr="003A0E6F">
        <w:rPr>
          <w:rFonts w:cs="Times New Roman"/>
          <w:color w:val="000000" w:themeColor="text1"/>
          <w:sz w:val="28"/>
          <w:szCs w:val="28"/>
          <w:lang w:eastAsia="en-US"/>
        </w:rPr>
        <w:t xml:space="preserve">лесничества по целевому назначению прилагается (приложение 3 к Лесохозяйственному регламенту </w:t>
      </w:r>
      <w:r w:rsidR="00435BF4" w:rsidRPr="003A0E6F">
        <w:rPr>
          <w:rFonts w:cs="Times New Roman"/>
          <w:color w:val="000000" w:themeColor="text1"/>
          <w:sz w:val="28"/>
          <w:szCs w:val="28"/>
          <w:lang w:eastAsia="en-US"/>
        </w:rPr>
        <w:t>Волжского</w:t>
      </w:r>
      <w:r w:rsidR="003A68E2" w:rsidRPr="003A0E6F">
        <w:rPr>
          <w:rFonts w:cs="Times New Roman"/>
          <w:color w:val="000000" w:themeColor="text1"/>
          <w:sz w:val="28"/>
          <w:szCs w:val="28"/>
          <w:lang w:eastAsia="en-US"/>
        </w:rPr>
        <w:t xml:space="preserve"> </w:t>
      </w:r>
      <w:r w:rsidRPr="003A0E6F">
        <w:rPr>
          <w:rFonts w:cs="Times New Roman"/>
          <w:color w:val="000000" w:themeColor="text1"/>
          <w:sz w:val="28"/>
          <w:szCs w:val="28"/>
          <w:lang w:eastAsia="en-US"/>
        </w:rPr>
        <w:t>лесничества).</w:t>
      </w:r>
    </w:p>
    <w:p w:rsidR="000E4137" w:rsidRPr="003A0E6F" w:rsidRDefault="000E4137" w:rsidP="000E4137">
      <w:pPr>
        <w:autoSpaceDE w:val="0"/>
        <w:autoSpaceDN w:val="0"/>
        <w:adjustRightInd w:val="0"/>
        <w:jc w:val="both"/>
        <w:rPr>
          <w:rFonts w:cs="Times New Roman"/>
          <w:color w:val="000000" w:themeColor="text1"/>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1.1.11. Виды разрешенного использования лесов на территории</w:t>
      </w:r>
    </w:p>
    <w:p w:rsidR="000E4137" w:rsidRPr="003A0E6F" w:rsidRDefault="00435BF4"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color w:val="000000" w:themeColor="text1"/>
          <w:sz w:val="28"/>
          <w:szCs w:val="28"/>
          <w:lang w:eastAsia="en-US"/>
        </w:rPr>
        <w:t>Волжского</w:t>
      </w:r>
      <w:r w:rsidR="003A68E2" w:rsidRPr="003A0E6F">
        <w:rPr>
          <w:rFonts w:cs="Times New Roman"/>
          <w:color w:val="000000" w:themeColor="text1"/>
          <w:sz w:val="28"/>
          <w:szCs w:val="28"/>
          <w:lang w:eastAsia="en-US"/>
        </w:rPr>
        <w:t xml:space="preserve"> </w:t>
      </w:r>
      <w:r w:rsidR="000E4137" w:rsidRPr="003A0E6F">
        <w:rPr>
          <w:rFonts w:cs="Times New Roman"/>
          <w:b/>
          <w:bCs/>
          <w:color w:val="000000" w:themeColor="text1"/>
          <w:sz w:val="28"/>
          <w:szCs w:val="28"/>
          <w:lang w:eastAsia="en-US"/>
        </w:rPr>
        <w:t>лесничества с распределением по кварталам</w:t>
      </w:r>
    </w:p>
    <w:p w:rsidR="000E6DAC" w:rsidRPr="003A0E6F" w:rsidRDefault="000E6DAC" w:rsidP="000E6DAC">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53" w:history="1">
        <w:r w:rsidRPr="003A0E6F">
          <w:rPr>
            <w:rFonts w:ascii="Times New Roman" w:hAnsi="Times New Roman" w:cs="Times New Roman"/>
            <w:color w:val="000000" w:themeColor="text1"/>
            <w:sz w:val="28"/>
            <w:szCs w:val="28"/>
          </w:rPr>
          <w:t>ст. 4</w:t>
        </w:r>
      </w:hyperlink>
      <w:r w:rsidRPr="003A0E6F">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54" w:history="1">
        <w:r w:rsidRPr="003A0E6F">
          <w:rPr>
            <w:rFonts w:ascii="Times New Roman" w:hAnsi="Times New Roman" w:cs="Times New Roman"/>
            <w:color w:val="000000" w:themeColor="text1"/>
            <w:sz w:val="28"/>
            <w:szCs w:val="28"/>
          </w:rPr>
          <w:t>ст. 5</w:t>
        </w:r>
      </w:hyperlink>
      <w:r w:rsidRPr="003A0E6F">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0E6DAC" w:rsidRPr="003A0E6F" w:rsidRDefault="000E6DAC" w:rsidP="000E6DAC">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55" w:history="1">
        <w:r w:rsidRPr="003A0E6F">
          <w:rPr>
            <w:rFonts w:ascii="Times New Roman" w:hAnsi="Times New Roman" w:cs="Times New Roman"/>
            <w:color w:val="000000" w:themeColor="text1"/>
            <w:sz w:val="28"/>
            <w:szCs w:val="28"/>
          </w:rPr>
          <w:t>ч. 1 ст. 25</w:t>
        </w:r>
      </w:hyperlink>
      <w:r w:rsidRPr="003A0E6F">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2F4A6A" w:rsidRPr="003A0E6F" w:rsidRDefault="000E6DAC" w:rsidP="000E6DAC">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3A0E6F">
          <w:rPr>
            <w:rFonts w:cs="Times New Roman"/>
            <w:color w:val="000000" w:themeColor="text1"/>
            <w:sz w:val="28"/>
            <w:szCs w:val="28"/>
          </w:rPr>
          <w:t>таблице 6</w:t>
        </w:r>
      </w:hyperlink>
      <w:r w:rsidRPr="003A0E6F">
        <w:rPr>
          <w:rFonts w:cs="Times New Roman"/>
          <w:color w:val="000000" w:themeColor="text1"/>
          <w:sz w:val="28"/>
          <w:szCs w:val="28"/>
        </w:rPr>
        <w:t xml:space="preserve"> установлены виды разрешенного использования лесов.</w:t>
      </w:r>
    </w:p>
    <w:p w:rsidR="00AF4B2E" w:rsidRPr="003A0E6F" w:rsidRDefault="00AF4B2E" w:rsidP="002F4A6A">
      <w:pPr>
        <w:autoSpaceDE w:val="0"/>
        <w:autoSpaceDN w:val="0"/>
        <w:adjustRightInd w:val="0"/>
        <w:ind w:firstLine="540"/>
        <w:jc w:val="right"/>
        <w:rPr>
          <w:rFonts w:cs="Times New Roman"/>
          <w:color w:val="000000" w:themeColor="text1"/>
          <w:lang w:eastAsia="en-US"/>
        </w:rPr>
      </w:pPr>
    </w:p>
    <w:p w:rsidR="000E4137" w:rsidRPr="003A0E6F" w:rsidRDefault="000E4137" w:rsidP="002F4A6A">
      <w:pPr>
        <w:autoSpaceDE w:val="0"/>
        <w:autoSpaceDN w:val="0"/>
        <w:adjustRightInd w:val="0"/>
        <w:ind w:firstLine="54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6</w:t>
      </w:r>
    </w:p>
    <w:p w:rsidR="004B14B2" w:rsidRPr="003A0E6F" w:rsidRDefault="000E4137" w:rsidP="004B14B2">
      <w:pPr>
        <w:autoSpaceDE w:val="0"/>
        <w:autoSpaceDN w:val="0"/>
        <w:adjustRightInd w:val="0"/>
        <w:jc w:val="both"/>
        <w:rPr>
          <w:rFonts w:cs="Times New Roman"/>
          <w:color w:val="000000" w:themeColor="text1"/>
          <w:sz w:val="28"/>
          <w:szCs w:val="28"/>
          <w:lang w:eastAsia="en-US"/>
        </w:rPr>
      </w:pPr>
      <w:r w:rsidRPr="003A0E6F">
        <w:rPr>
          <w:rFonts w:cs="Times New Roman"/>
          <w:bCs/>
          <w:color w:val="000000" w:themeColor="text1"/>
          <w:sz w:val="28"/>
          <w:szCs w:val="28"/>
          <w:lang w:eastAsia="en-US"/>
        </w:rPr>
        <w:t>Виды разрешенного использования лесов</w:t>
      </w:r>
      <w:r w:rsidR="004B14B2" w:rsidRPr="003A0E6F">
        <w:rPr>
          <w:rFonts w:cs="Times New Roman"/>
          <w:color w:val="000000" w:themeColor="text1"/>
          <w:sz w:val="28"/>
          <w:szCs w:val="28"/>
          <w:lang w:eastAsia="en-US"/>
        </w:rPr>
        <w:t xml:space="preserve"> с распределением по кварталам</w:t>
      </w:r>
    </w:p>
    <w:p w:rsidR="002F4A6A" w:rsidRDefault="002F4A6A" w:rsidP="002F4A6A">
      <w:pPr>
        <w:widowControl w:val="0"/>
        <w:rPr>
          <w:bCs/>
          <w:color w:val="000000" w:themeColor="text1"/>
          <w:sz w:val="20"/>
          <w:szCs w:val="20"/>
        </w:rPr>
      </w:pPr>
    </w:p>
    <w:tbl>
      <w:tblPr>
        <w:tblW w:w="5000" w:type="pct"/>
        <w:tblCellMar>
          <w:top w:w="102" w:type="dxa"/>
          <w:left w:w="62" w:type="dxa"/>
          <w:bottom w:w="102" w:type="dxa"/>
          <w:right w:w="62" w:type="dxa"/>
        </w:tblCellMar>
        <w:tblLook w:val="0000"/>
      </w:tblPr>
      <w:tblGrid>
        <w:gridCol w:w="1987"/>
        <w:gridCol w:w="1918"/>
        <w:gridCol w:w="1807"/>
        <w:gridCol w:w="2589"/>
        <w:gridCol w:w="1177"/>
      </w:tblGrid>
      <w:tr w:rsidR="008909CA" w:rsidRPr="008909CA" w:rsidTr="008909CA">
        <w:trPr>
          <w:tblHeader/>
        </w:trPr>
        <w:tc>
          <w:tcPr>
            <w:tcW w:w="104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Виды разрешенного использования лесов</w:t>
            </w: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Наименование участкового лесничества</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Наименование лесного участка</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Перечень кварталов или их частей</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Площадь, га</w:t>
            </w:r>
          </w:p>
        </w:tc>
      </w:tr>
      <w:tr w:rsidR="008909CA" w:rsidRPr="008909CA" w:rsidTr="008909CA">
        <w:trPr>
          <w:tblHeader/>
        </w:trPr>
        <w:tc>
          <w:tcPr>
            <w:tcW w:w="104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1</w:t>
            </w: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2</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3</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4</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b/>
                <w:sz w:val="20"/>
                <w:szCs w:val="20"/>
                <w:lang w:eastAsia="en-US"/>
              </w:rPr>
            </w:pPr>
            <w:r w:rsidRPr="008909CA">
              <w:rPr>
                <w:rFonts w:cs="Times New Roman"/>
                <w:b/>
                <w:sz w:val="20"/>
                <w:szCs w:val="20"/>
                <w:lang w:eastAsia="en-US"/>
              </w:rPr>
              <w:t>5</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Заготовка древесины</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outlineLvl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lastRenderedPageBreak/>
              <w:t>Заготовка живицы</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13, 14 - 17, 19, 20, 23 - 27, 29, 31 - 39, 42 - 49, 51 - 69, 71 - 74, 80, 92, 93, 96 - 98, 101 - 103,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1637,9</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1 - 3, 7, 17 - 20, 23, 31 - 33, 35 - 37, 47 - 49, 53, 63, 67, 79, 88, 95 - 97, 104 - 106, 108, 110 - 117, 121</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990,6</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1 - 29, 31 - 33, 36 - 45, 47 - 55, 57 - 76, 78 - 92, 94 - 99, 106, 108 - 110, 117, 120, 123, 125, 129, 132 - 134, 153</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3576,9</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1 - 27, 29 - 34, 38 - 50, 55, 56, 58 - 66, 71, 73 - 78, 79, 88, 90 - 93, 95, 96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2534,6</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4, 41, 55, 84, 88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18,6</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8758,6</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Заготовка и сбор недревесных лесных ресурсов</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Заготовка пищевых лесных ресурсов и сбор лекарственных растений</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Осуществление видов деятельности в сфере охотничьего хозяйства</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1 - 103, 107 - 111, 115 - 158;</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104 - 106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31824,0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105749,0</w:t>
            </w:r>
          </w:p>
        </w:tc>
      </w:tr>
      <w:tr w:rsidR="008909CA" w:rsidRPr="008909CA" w:rsidTr="008909CA">
        <w:tc>
          <w:tcPr>
            <w:tcW w:w="1048"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Ведение сельского хозяйства,</w:t>
            </w:r>
          </w:p>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 том числе</w:t>
            </w: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только сенокошение и пчеловодство</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 виды ведения сельского хозяйства</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3 - 6, 8 - 15, 20, 25, 26, 33 - 39, 41, 44 - 50, 53 - 58, 60 - 66, 68 - 73, 75 - 79, 81 - 85, 87, 88, 90 - 99, 102 - 104, 107, 109 - 119, 123, 124, 127 - 132;</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2, 7, 16 - 19, 21 - 24, 27 - 32, 40, 42, 43, 52, 59, 67, 74, 80, 86, 89, 100, 101, 105, 106, 108, 120 - 122, 125,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13560,0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1 - 3, 8, 9, 11 - 19, 22 - 34, 36 - 41, 43 - 52, 54 - 56, 59 - 68, 70, 71, 74 - 82, 86, 87, 91 - 94, 97, 99 - 103, 108, 109, 112, 118 - 126;</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4 - 7, 10, 20, 21, 35 - 37, 42, 53, 57, 58, 69, 72, 73, 83 - 85, 88 - 90, 95, 96, 98, 104 - 107, 110, 111, 113 - 117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12866,0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1 - 11, 16 - 21, 27 - 31, 34 - 40, 44 - 49, 52, 54 - 57, 60, 65, 67, 68, 71, 77 - 79, 87 - 90, 99, 100, 105, 108, 109, 115 - 118, 121 - 134, 137 - 143, 147, 149 - 151, 154 - 158;</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 xml:space="preserve">части кварталов: 12 - 15, 22 - 26, 32, 33, 41 - 43, 50, 51, 53, 58, 59, 61 - 64, 66, 69, 70, 72 - 76, 80 - 86, 91 - 98, 101 - 104, 106, 107, 110, 111, 119, </w:t>
            </w:r>
            <w:r w:rsidRPr="008909CA">
              <w:rPr>
                <w:rFonts w:cs="Times New Roman"/>
                <w:sz w:val="20"/>
                <w:szCs w:val="20"/>
                <w:lang w:eastAsia="en-US"/>
              </w:rPr>
              <w:lastRenderedPageBreak/>
              <w:t>120, 135, 136, 144 - 146, 148, 152, 153</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lastRenderedPageBreak/>
              <w:t>30188,0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4 - 6, 13, 14, 20, 38, 39, 42, 43, 57 - 61, 64 - 68, 72, 75 - 81, 95 - 105, 107</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1 - 3, 7 - 12, 15 - 19, 21 - 37, 40, 41, 44 - 56, 62, 63, 69 - 71, 73, 74, 82 - 94</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22200,0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9 - 18, 27 - 58, 60 - 73, 75 - 88, 90, 91, 94 - 96, 98</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1 - 8, 19 - 26, 59, 74, 89, 92, 93, 97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21163,0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Осуществление научно-исследовательской деятельности, образовательной деятельности</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Осуществление рекреационной деятельности</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Создание лесных плантаций и их эксплуатация</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14, 15, 26, 37 - 39, 47 - 49, 57, 58, 65, 66;</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16 - 18, 27 - 29</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1817,0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1 - 3, 8, 9, 12 - 19, 22 - 34, 38 - 41, 43 - 50, 54 - 56, 59 - 65, 68, 70, 71, 74 - 82, 86, 87, 91 - 94, 97, 99 - 102, 119, 120, 122 - 126;</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4 - 7, 10, 11, 20, 21, 35 - 37, 42, 51 - 53, 57, 58, 66, 67, 69, 72, 73, 83 - 85, 88 - 90, 95, 96, 98, 103 - 107, 110, 111, 117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11490,0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 16 - 19, 27, 28, 34 - 35, 52, 54, 60, 65, 67, 68, 71, 78, 79, 89, 90, 100, 121, 125 - 128, 150, 151, 156, 157</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12 - 15, 20 - 26, 29 - 33, 36 - 51, 53, 55 - 59, 61 - 64, 66, 69, 70, 72 - 77, 80 - 88, 91 - 99, 101 - 103, 107 - 109, 115 - 117, 119, 120, 122, 129, 130, 144 - 146, 148, 153 - 155</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22474,3</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13, 43, 57, 58, 60, 61, 72, 75, 80, 81, 96 - 101, 104, 107</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5 - 12, 22 - 29, 40 - 42, 44 - 46, 59, 62 - 64, 73, 74, 76 - 79, 82, 83, 88 - 95, 102, 103, 105</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11351,3</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9 - 18, 27, 28, 35 - 40, 48 - 54, 60, 62 - 69, 78 - 83, 94 - 96</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1 - 8, 19 - 26, 29 - 34, 41 - 47, 55 - 59, 61, 71 - 77, 84, 86, 87, 89 - 93, 97,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16273,0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63405,6</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Выращивание лесных плодовых, ягодных, декоративных растений, лекарственных растений</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Выращивание посадочного материала лесных растений (саженцев, сеянцев)</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 xml:space="preserve">Выполнение работ по </w:t>
            </w:r>
            <w:r w:rsidRPr="008909CA">
              <w:rPr>
                <w:rFonts w:cs="Times New Roman"/>
                <w:sz w:val="20"/>
                <w:szCs w:val="20"/>
                <w:lang w:eastAsia="en-US"/>
              </w:rPr>
              <w:lastRenderedPageBreak/>
              <w:t>геологическому изучению недр, разработка месторождений полезных ископаемых</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lastRenderedPageBreak/>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1 - 28, 32 - 35, 41 - 43, 50 - 54, 58 - 97, 100 - 103, 107, 110, 111, 118 - 121, 125 - 128, 131 - 158,</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29 - 31, 36 - 40, 44 - 49, 55 - 57, 98, 99, 104, 105, 106, 108, 109, 115 - 117, 122, 129, 130</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29019,3</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1 - 41, 43 - 58, 60 - 107, части кварталов 42, 59</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24078,3</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1 - 28, 35 - 41, 48 - 54, 57 - 60, 62 - 69, 72 - 74, 78 - 83, 87, 93 - 98,</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29 - 34, 42 - 47, 55, 56, 61, 71, 75 - 77, 84, 86, 89 - 92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17542,0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99389,6</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и причалов</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Строительство, реконструкция, эксплуатация линейных объектов</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Переработка древесины и иных лесных ресурсов</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14, 15, 26, 37 - 39, 47 - 49, 57, 58, 65, 66;</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16 - 18, 27 - 29</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1817,0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1 - 3, 8, 9, 12 - 19, 22 - 34, 38 - 41, 43 - 50, 54 - 56, 59 - 65, 68, 70, 71, 74 - 82, 86, 87, 91 - 94, 97, 99 - 102, 119, 120, 122 - 126;</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lastRenderedPageBreak/>
              <w:t>части кварталов: 4 - 7, 10, 11, 20, 21, 35 - 37, 42, 51 - 53, 57, 58, 66, 67, 69, 72, 73, 83 - 85, 88 - 90, 95, 96, 98, 103 - 107, 110, 111, 117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lastRenderedPageBreak/>
              <w:t>11490,0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 16 - 19, 27, 28, 34 - 35, 52, 54, 60, 65, 67, 68, 71, 78, 79, 89, 90, 100, 121, 125 - 128, 150, 151, 156, 157</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12 - 15, 20 - 26, 29 - 33, 36 - 51, 53, 55 - 59, 61 - 64, 66, 69, 70, 72 - 77, 80 - 88, 91 - 99, 101 - 103, 107 - 109, 115 - 117, 119, 120, 122, 129, 130, 144 - 146, 148, 153 - 155</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22474,3</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13, 43, 57, 58, 60, 61, 72, 75, 80, 81, 96 - 101, 104, 107</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5 - 12, 22 - 29, 40 - 42, 44 - 46, 59, 62 - 64, 73, 74, 76 - 79, 82, 83, 88 - 95, 102, 103, 105</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11351,3</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9 - 18, 27, 28, 35 - 40, 48 - 54, 60, 62 - 69, 78 - 83, 94 - 96</w:t>
            </w:r>
          </w:p>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части кварталов 1 - 8, 19 - 26, 29 - 34, 41 - 47, 55 - 59, 61, 71 - 77, 84, 86, 87, 89 - 93, 97,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16273,0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63405,6</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Осуществление религиозной деятельности</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r w:rsidR="008909CA" w:rsidRPr="008909CA" w:rsidTr="008909CA">
        <w:tc>
          <w:tcPr>
            <w:tcW w:w="1048"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Выполнение изыскательских работ</w:t>
            </w:r>
          </w:p>
        </w:tc>
        <w:tc>
          <w:tcPr>
            <w:tcW w:w="1012" w:type="pct"/>
            <w:vMerge w:val="restar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Дубовский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1 - 132</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14410,0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Юксарский</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1 - 126</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13520,0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Визимьярское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1 - 158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32644,0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Красномостовское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1 - 107</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24173,0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Куплонгское</w:t>
            </w:r>
          </w:p>
        </w:tc>
        <w:tc>
          <w:tcPr>
            <w:tcW w:w="953"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w:t>
            </w:r>
          </w:p>
        </w:tc>
        <w:tc>
          <w:tcPr>
            <w:tcW w:w="1366"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r w:rsidRPr="008909CA">
              <w:rPr>
                <w:rFonts w:cs="Times New Roman"/>
                <w:sz w:val="20"/>
                <w:szCs w:val="20"/>
                <w:lang w:eastAsia="en-US"/>
              </w:rPr>
              <w:t>кварталы 1 - 98</w:t>
            </w: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21822,0</w:t>
            </w:r>
          </w:p>
        </w:tc>
      </w:tr>
      <w:tr w:rsidR="008909CA" w:rsidRPr="008909CA" w:rsidTr="008909CA">
        <w:tc>
          <w:tcPr>
            <w:tcW w:w="1048" w:type="pct"/>
            <w:vMerge/>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p>
        </w:tc>
        <w:tc>
          <w:tcPr>
            <w:tcW w:w="101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Всего</w:t>
            </w:r>
          </w:p>
        </w:tc>
        <w:tc>
          <w:tcPr>
            <w:tcW w:w="2319" w:type="pct"/>
            <w:gridSpan w:val="2"/>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rPr>
                <w:rFonts w:cs="Times New Roman"/>
                <w:sz w:val="20"/>
                <w:szCs w:val="20"/>
                <w:lang w:eastAsia="en-US"/>
              </w:rPr>
            </w:pPr>
          </w:p>
        </w:tc>
        <w:tc>
          <w:tcPr>
            <w:tcW w:w="622" w:type="pct"/>
            <w:tcBorders>
              <w:top w:val="single" w:sz="4" w:space="0" w:color="auto"/>
              <w:left w:val="single" w:sz="4" w:space="0" w:color="auto"/>
              <w:bottom w:val="single" w:sz="4" w:space="0" w:color="auto"/>
              <w:right w:val="single" w:sz="4" w:space="0" w:color="auto"/>
            </w:tcBorders>
          </w:tcPr>
          <w:p w:rsidR="008909CA" w:rsidRPr="008909CA" w:rsidRDefault="008909CA" w:rsidP="008909CA">
            <w:pPr>
              <w:autoSpaceDE w:val="0"/>
              <w:autoSpaceDN w:val="0"/>
              <w:adjustRightInd w:val="0"/>
              <w:jc w:val="center"/>
              <w:rPr>
                <w:rFonts w:cs="Times New Roman"/>
                <w:sz w:val="20"/>
                <w:szCs w:val="20"/>
                <w:lang w:eastAsia="en-US"/>
              </w:rPr>
            </w:pPr>
            <w:r w:rsidRPr="008909CA">
              <w:rPr>
                <w:rFonts w:cs="Times New Roman"/>
                <w:sz w:val="20"/>
                <w:szCs w:val="20"/>
                <w:lang w:eastAsia="en-US"/>
              </w:rPr>
              <w:t>106569,0</w:t>
            </w:r>
          </w:p>
        </w:tc>
      </w:tr>
    </w:tbl>
    <w:p w:rsidR="008909CA" w:rsidRDefault="008909CA" w:rsidP="002F4A6A">
      <w:pPr>
        <w:widowControl w:val="0"/>
        <w:rPr>
          <w:bCs/>
          <w:color w:val="000000" w:themeColor="text1"/>
          <w:sz w:val="20"/>
          <w:szCs w:val="20"/>
        </w:rPr>
      </w:pPr>
    </w:p>
    <w:p w:rsidR="008909CA" w:rsidRDefault="008909CA" w:rsidP="002F4A6A">
      <w:pPr>
        <w:widowControl w:val="0"/>
        <w:rPr>
          <w:bCs/>
          <w:color w:val="000000" w:themeColor="text1"/>
          <w:sz w:val="20"/>
          <w:szCs w:val="20"/>
        </w:rPr>
      </w:pPr>
    </w:p>
    <w:p w:rsidR="008909CA" w:rsidRPr="003A0E6F" w:rsidRDefault="008909CA" w:rsidP="002F4A6A">
      <w:pPr>
        <w:widowControl w:val="0"/>
        <w:rPr>
          <w:bCs/>
          <w:color w:val="000000" w:themeColor="text1"/>
          <w:sz w:val="20"/>
          <w:szCs w:val="20"/>
        </w:rPr>
      </w:pPr>
    </w:p>
    <w:p w:rsidR="002F4A6A" w:rsidRPr="003A0E6F" w:rsidRDefault="002F4A6A" w:rsidP="00E178BA">
      <w:pPr>
        <w:widowControl w:val="0"/>
        <w:ind w:firstLine="708"/>
        <w:rPr>
          <w:bCs/>
          <w:color w:val="000000" w:themeColor="text1"/>
          <w:sz w:val="20"/>
          <w:szCs w:val="20"/>
        </w:rPr>
      </w:pPr>
      <w:r w:rsidRPr="003A0E6F">
        <w:rPr>
          <w:bCs/>
          <w:color w:val="000000" w:themeColor="text1"/>
          <w:sz w:val="20"/>
          <w:szCs w:val="20"/>
        </w:rPr>
        <w:t>Примечание:</w:t>
      </w:r>
    </w:p>
    <w:p w:rsidR="002F4A6A" w:rsidRPr="003A0E6F" w:rsidRDefault="002F4A6A" w:rsidP="00E178BA">
      <w:pPr>
        <w:pStyle w:val="ConsPlusNormal"/>
        <w:ind w:firstLine="708"/>
        <w:jc w:val="both"/>
        <w:rPr>
          <w:rFonts w:ascii="Times New Roman" w:hAnsi="Times New Roman" w:cs="Times New Roman"/>
          <w:color w:val="000000" w:themeColor="text1"/>
          <w:sz w:val="20"/>
        </w:rPr>
      </w:pPr>
      <w:r w:rsidRPr="003A0E6F">
        <w:rPr>
          <w:rFonts w:ascii="Times New Roman" w:hAnsi="Times New Roman" w:cs="Times New Roman"/>
          <w:bCs/>
          <w:color w:val="000000" w:themeColor="text1"/>
          <w:sz w:val="20"/>
          <w:vertAlign w:val="superscript"/>
        </w:rPr>
        <w:t>1.</w:t>
      </w:r>
      <w:r w:rsidR="00CF57AE" w:rsidRPr="003A0E6F">
        <w:rPr>
          <w:rFonts w:ascii="Times New Roman" w:hAnsi="Times New Roman"/>
          <w:bCs/>
          <w:color w:val="000000" w:themeColor="text1"/>
        </w:rPr>
        <w:t xml:space="preserve"> </w:t>
      </w:r>
      <w:r w:rsidR="003A68E2" w:rsidRPr="003A0E6F">
        <w:rPr>
          <w:rFonts w:ascii="Times New Roman" w:hAnsi="Times New Roman" w:cs="Times New Roman"/>
          <w:bCs/>
          <w:color w:val="000000" w:themeColor="text1"/>
          <w:sz w:val="20"/>
        </w:rPr>
        <w:t>З</w:t>
      </w:r>
      <w:r w:rsidR="003A68E2" w:rsidRPr="003A0E6F">
        <w:rPr>
          <w:rFonts w:ascii="Times New Roman" w:hAnsi="Times New Roman" w:cs="Times New Roman"/>
          <w:color w:val="000000" w:themeColor="text1"/>
          <w:sz w:val="20"/>
        </w:rPr>
        <w:t xml:space="preserve">апрещается сплошная рубка лесных насаждений, а также рубка лесных насаждений для заготовки древесины, за исключением рубки при проведении санитарно-оздоровительных мероприятий, рубки ухода за лесом, рубки с целью разрубки, расчистки квартальных, пограничных просек, визиров, содержания дорог противопожарного назначения, прокладки противопожарных разрывов, устройства противопожарных минерализованных полос, а также рубки с целью эксплуатации и ремонта линейных объектов и коммуникаций на территории государственного природного заказника республиканского </w:t>
      </w:r>
      <w:r w:rsidR="003A68E2" w:rsidRPr="00392080">
        <w:rPr>
          <w:rFonts w:ascii="Times New Roman" w:hAnsi="Times New Roman" w:cs="Times New Roman"/>
          <w:color w:val="000000" w:themeColor="text1"/>
          <w:sz w:val="20"/>
        </w:rPr>
        <w:t>значения Республики Марий Эл «Шайра-Кундем -Сотнурская возвышенность», предусмотренных режимом</w:t>
      </w:r>
      <w:r w:rsidR="003A68E2" w:rsidRPr="003A0E6F">
        <w:rPr>
          <w:rFonts w:ascii="Times New Roman" w:hAnsi="Times New Roman" w:cs="Times New Roman"/>
          <w:color w:val="000000" w:themeColor="text1"/>
          <w:sz w:val="20"/>
        </w:rPr>
        <w:t xml:space="preserve"> особой охраны и использования территории указанной ООПТ.</w:t>
      </w:r>
    </w:p>
    <w:p w:rsidR="002F4A6A" w:rsidRPr="003A0E6F" w:rsidRDefault="002F4A6A" w:rsidP="00E178BA">
      <w:pPr>
        <w:widowControl w:val="0"/>
        <w:ind w:firstLine="708"/>
        <w:jc w:val="both"/>
        <w:rPr>
          <w:bCs/>
          <w:color w:val="000000" w:themeColor="text1"/>
          <w:sz w:val="20"/>
          <w:szCs w:val="20"/>
        </w:rPr>
      </w:pPr>
      <w:r w:rsidRPr="003A0E6F">
        <w:rPr>
          <w:bCs/>
          <w:color w:val="000000" w:themeColor="text1"/>
          <w:sz w:val="20"/>
          <w:szCs w:val="20"/>
          <w:vertAlign w:val="superscript"/>
        </w:rPr>
        <w:t>2.</w:t>
      </w:r>
      <w:r w:rsidRPr="003A0E6F">
        <w:rPr>
          <w:bCs/>
          <w:color w:val="000000" w:themeColor="text1"/>
          <w:sz w:val="20"/>
          <w:szCs w:val="20"/>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205207" w:rsidRPr="003A0E6F" w:rsidRDefault="002F4A6A" w:rsidP="002E7F65">
      <w:pPr>
        <w:widowControl w:val="0"/>
        <w:ind w:firstLine="708"/>
        <w:jc w:val="both"/>
        <w:rPr>
          <w:bCs/>
          <w:color w:val="000000" w:themeColor="text1"/>
          <w:sz w:val="20"/>
          <w:szCs w:val="20"/>
        </w:rPr>
      </w:pPr>
      <w:r w:rsidRPr="003A0E6F">
        <w:rPr>
          <w:bCs/>
          <w:color w:val="000000" w:themeColor="text1"/>
          <w:sz w:val="20"/>
          <w:szCs w:val="20"/>
          <w:vertAlign w:val="superscript"/>
        </w:rPr>
        <w:t>3.</w:t>
      </w:r>
      <w:r w:rsidRPr="003A0E6F">
        <w:rPr>
          <w:bCs/>
          <w:color w:val="000000" w:themeColor="text1"/>
          <w:sz w:val="20"/>
          <w:szCs w:val="20"/>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6315A3" w:rsidRPr="003A0E6F" w:rsidRDefault="002F4A6A" w:rsidP="002E7F65">
      <w:pPr>
        <w:widowControl w:val="0"/>
        <w:ind w:firstLine="708"/>
        <w:jc w:val="both"/>
        <w:rPr>
          <w:rFonts w:cs="Times New Roman"/>
          <w:color w:val="000000" w:themeColor="text1"/>
          <w:sz w:val="28"/>
          <w:szCs w:val="28"/>
          <w:lang w:eastAsia="en-US"/>
        </w:rPr>
        <w:sectPr w:rsidR="006315A3" w:rsidRPr="003A0E6F" w:rsidSect="009E2B7F">
          <w:pgSz w:w="11906" w:h="16838"/>
          <w:pgMar w:top="1134" w:right="851" w:bottom="1134" w:left="1701" w:header="0" w:footer="0" w:gutter="0"/>
          <w:cols w:space="720"/>
          <w:noEndnote/>
          <w:docGrid w:linePitch="326"/>
        </w:sectPr>
      </w:pPr>
      <w:r w:rsidRPr="003A0E6F">
        <w:rPr>
          <w:bCs/>
          <w:color w:val="000000" w:themeColor="text1"/>
          <w:sz w:val="20"/>
          <w:szCs w:val="20"/>
        </w:rPr>
        <w:t>.</w:t>
      </w:r>
      <w:r w:rsidR="006315A3" w:rsidRPr="003A0E6F">
        <w:rPr>
          <w:rFonts w:cs="Times New Roman"/>
          <w:color w:val="000000" w:themeColor="text1"/>
          <w:sz w:val="28"/>
          <w:szCs w:val="28"/>
          <w:lang w:eastAsia="en-US"/>
        </w:rPr>
        <w:br w:type="page"/>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Глава 2.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 Нормативы, параметры и сроки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использования лесов для заготовки древесины</w:t>
      </w:r>
    </w:p>
    <w:p w:rsidR="006315A3" w:rsidRPr="003A0E6F" w:rsidRDefault="006315A3" w:rsidP="006315A3">
      <w:pPr>
        <w:suppressAutoHyphens/>
        <w:ind w:firstLine="680"/>
        <w:jc w:val="both"/>
        <w:rPr>
          <w:rFonts w:cs="Times New Roman"/>
          <w:color w:val="000000" w:themeColor="text1"/>
          <w:sz w:val="28"/>
          <w:szCs w:val="28"/>
        </w:rPr>
      </w:pPr>
      <w:r w:rsidRPr="003A0E6F">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56"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и в </w:t>
      </w:r>
      <w:r w:rsidRPr="003A0E6F">
        <w:rPr>
          <w:rFonts w:cs="Times New Roman"/>
          <w:color w:val="000000" w:themeColor="text1"/>
          <w:sz w:val="28"/>
          <w:szCs w:val="28"/>
        </w:rPr>
        <w:t>Правилах заготовки древесины.</w:t>
      </w:r>
    </w:p>
    <w:p w:rsidR="000E6DAC" w:rsidRPr="003A0E6F" w:rsidRDefault="000E6DAC" w:rsidP="000E6DAC">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Согласно </w:t>
      </w:r>
      <w:hyperlink r:id="rId57" w:history="1">
        <w:r w:rsidRPr="003A0E6F">
          <w:rPr>
            <w:rFonts w:ascii="Times New Roman" w:hAnsi="Times New Roman" w:cs="Times New Roman"/>
            <w:color w:val="000000" w:themeColor="text1"/>
            <w:sz w:val="28"/>
            <w:szCs w:val="28"/>
          </w:rPr>
          <w:t>ч. 1 ст. 29</w:t>
        </w:r>
      </w:hyperlink>
      <w:r w:rsidRPr="003A0E6F">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58" w:history="1">
        <w:r w:rsidRPr="003A0E6F">
          <w:rPr>
            <w:rFonts w:ascii="Times New Roman" w:hAnsi="Times New Roman" w:cs="Times New Roman"/>
            <w:color w:val="000000" w:themeColor="text1"/>
            <w:sz w:val="28"/>
            <w:szCs w:val="28"/>
          </w:rPr>
          <w:t>ч. 3 ст. 29</w:t>
        </w:r>
      </w:hyperlink>
      <w:r w:rsidRPr="003A0E6F">
        <w:rPr>
          <w:rFonts w:ascii="Times New Roman" w:hAnsi="Times New Roman" w:cs="Times New Roman"/>
          <w:color w:val="000000" w:themeColor="text1"/>
          <w:sz w:val="28"/>
          <w:szCs w:val="28"/>
        </w:rPr>
        <w:t xml:space="preserve"> ЛК РФ).</w:t>
      </w:r>
    </w:p>
    <w:p w:rsidR="000E6DAC" w:rsidRPr="003A0E6F" w:rsidRDefault="000E6DAC" w:rsidP="000E6DAC">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0E6DAC" w:rsidRPr="003A0E6F" w:rsidRDefault="000E6DAC" w:rsidP="000E6DAC">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0E6DAC" w:rsidRPr="003A0E6F" w:rsidRDefault="000E6DAC" w:rsidP="000E6DAC">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1) спелых, перестойных лесных насаждений;</w:t>
      </w:r>
    </w:p>
    <w:p w:rsidR="000E6DAC" w:rsidRPr="003A0E6F" w:rsidRDefault="000E6DAC" w:rsidP="000E6DAC">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2) средневозрастных, приспевающих, спелых, перестойных лесных насаждений при осуществлении мероприятий по сохранению лесов;</w:t>
      </w:r>
    </w:p>
    <w:p w:rsidR="000E6DAC" w:rsidRPr="003A0E6F" w:rsidRDefault="000E6DAC" w:rsidP="000E6DAC">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59" w:history="1">
        <w:r w:rsidRPr="003A0E6F">
          <w:rPr>
            <w:rFonts w:cs="Times New Roman"/>
            <w:color w:val="000000" w:themeColor="text1"/>
            <w:sz w:val="28"/>
            <w:szCs w:val="28"/>
          </w:rPr>
          <w:t>ст. 13</w:t>
        </w:r>
      </w:hyperlink>
      <w:r w:rsidRPr="003A0E6F">
        <w:rPr>
          <w:rFonts w:cs="Times New Roman"/>
          <w:color w:val="000000" w:themeColor="text1"/>
          <w:sz w:val="28"/>
          <w:szCs w:val="28"/>
        </w:rPr>
        <w:t xml:space="preserve">, </w:t>
      </w:r>
      <w:hyperlink r:id="rId60" w:history="1">
        <w:r w:rsidRPr="003A0E6F">
          <w:rPr>
            <w:rFonts w:cs="Times New Roman"/>
            <w:color w:val="000000" w:themeColor="text1"/>
            <w:sz w:val="28"/>
            <w:szCs w:val="28"/>
          </w:rPr>
          <w:t>14</w:t>
        </w:r>
      </w:hyperlink>
      <w:r w:rsidRPr="003A0E6F">
        <w:rPr>
          <w:rFonts w:cs="Times New Roman"/>
          <w:color w:val="000000" w:themeColor="text1"/>
          <w:sz w:val="28"/>
          <w:szCs w:val="28"/>
        </w:rPr>
        <w:t xml:space="preserve">, 21 и </w:t>
      </w:r>
      <w:hyperlink r:id="rId61" w:history="1">
        <w:r w:rsidRPr="003A0E6F">
          <w:rPr>
            <w:rFonts w:cs="Times New Roman"/>
            <w:color w:val="000000" w:themeColor="text1"/>
            <w:sz w:val="28"/>
            <w:szCs w:val="28"/>
          </w:rPr>
          <w:t>21</w:t>
        </w:r>
      </w:hyperlink>
      <w:r w:rsidRPr="003A0E6F">
        <w:rPr>
          <w:rFonts w:cs="Times New Roman"/>
          <w:color w:val="000000" w:themeColor="text1"/>
          <w:sz w:val="28"/>
          <w:szCs w:val="28"/>
        </w:rPr>
        <w:t xml:space="preserve">.1 ЛК РФ, для выполнения работ, предусмотренных </w:t>
      </w:r>
      <w:hyperlink r:id="rId62" w:history="1">
        <w:r w:rsidRPr="003A0E6F">
          <w:rPr>
            <w:rFonts w:cs="Times New Roman"/>
            <w:color w:val="000000" w:themeColor="text1"/>
            <w:sz w:val="28"/>
            <w:szCs w:val="28"/>
          </w:rPr>
          <w:t>статьей 68.3</w:t>
        </w:r>
      </w:hyperlink>
      <w:r w:rsidRPr="003A0E6F">
        <w:rPr>
          <w:rFonts w:cs="Times New Roman"/>
          <w:color w:val="000000" w:themeColor="text1"/>
          <w:sz w:val="28"/>
          <w:szCs w:val="28"/>
        </w:rPr>
        <w:t xml:space="preserve"> ЛК РФ.</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Порядок осуществления рубок лесных насаждений определяется:</w:t>
      </w:r>
    </w:p>
    <w:p w:rsidR="006315A3" w:rsidRPr="003A0E6F" w:rsidRDefault="006315A3" w:rsidP="006315A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63"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заготовки древесины;</w:t>
      </w:r>
    </w:p>
    <w:p w:rsidR="006315A3" w:rsidRPr="003A0E6F" w:rsidRDefault="006315A3" w:rsidP="006315A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64"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ухода за лесами, </w:t>
      </w:r>
      <w:r w:rsidR="00544D8F" w:rsidRPr="003A0E6F">
        <w:rPr>
          <w:rFonts w:ascii="Times New Roman" w:hAnsi="Times New Roman" w:cs="Times New Roman"/>
          <w:color w:val="000000" w:themeColor="text1"/>
          <w:sz w:val="28"/>
          <w:szCs w:val="28"/>
        </w:rPr>
        <w:t xml:space="preserve">которые </w:t>
      </w:r>
      <w:r w:rsidR="00544D8F"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3A0E6F">
        <w:rPr>
          <w:rFonts w:ascii="Times New Roman" w:hAnsi="Times New Roman" w:cs="Times New Roman"/>
          <w:color w:val="000000" w:themeColor="text1"/>
          <w:sz w:val="28"/>
          <w:szCs w:val="28"/>
        </w:rPr>
        <w:t xml:space="preserve"> (далее - Правила ухода за лесами);</w:t>
      </w:r>
    </w:p>
    <w:p w:rsidR="006315A3" w:rsidRPr="003A0E6F" w:rsidRDefault="006315A3" w:rsidP="006315A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65"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санитарной безопасности в лесах, </w:t>
      </w:r>
      <w:r w:rsidR="00544D8F" w:rsidRPr="003A0E6F">
        <w:rPr>
          <w:rFonts w:ascii="Times New Roman" w:hAnsi="Times New Roman" w:cs="Times New Roman"/>
          <w:color w:val="000000" w:themeColor="text1"/>
          <w:sz w:val="28"/>
          <w:szCs w:val="28"/>
        </w:rPr>
        <w:t xml:space="preserve">которые </w:t>
      </w:r>
      <w:r w:rsidR="00544D8F"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00544D8F" w:rsidRPr="003A0E6F">
        <w:rPr>
          <w:rFonts w:ascii="Times New Roman" w:hAnsi="Times New Roman" w:cs="Times New Roman"/>
          <w:color w:val="000000" w:themeColor="text1"/>
          <w:sz w:val="28"/>
          <w:szCs w:val="28"/>
        </w:rPr>
        <w:t xml:space="preserve"> </w:t>
      </w:r>
      <w:r w:rsidRPr="003A0E6F">
        <w:rPr>
          <w:rFonts w:ascii="Times New Roman" w:hAnsi="Times New Roman" w:cs="Times New Roman"/>
          <w:color w:val="000000" w:themeColor="text1"/>
          <w:sz w:val="28"/>
          <w:szCs w:val="28"/>
        </w:rPr>
        <w:t>(далее - Правила санитарной безопасности в лесах);</w:t>
      </w:r>
    </w:p>
    <w:p w:rsidR="006315A3" w:rsidRPr="003A0E6F" w:rsidRDefault="006315A3" w:rsidP="006315A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 </w:t>
      </w:r>
      <w:hyperlink r:id="rId66"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пожарной безопасности в лесах, </w:t>
      </w:r>
      <w:r w:rsidR="00544D8F" w:rsidRPr="003A0E6F">
        <w:rPr>
          <w:rFonts w:ascii="Times New Roman" w:hAnsi="Times New Roman" w:cs="Times New Roman"/>
          <w:color w:val="000000" w:themeColor="text1"/>
          <w:sz w:val="28"/>
          <w:szCs w:val="28"/>
        </w:rPr>
        <w:t xml:space="preserve">которые </w:t>
      </w:r>
      <w:r w:rsidR="00544D8F" w:rsidRPr="003A0E6F">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00544D8F" w:rsidRPr="003A0E6F">
        <w:rPr>
          <w:rFonts w:ascii="Times New Roman" w:hAnsi="Times New Roman" w:cs="Times New Roman"/>
          <w:color w:val="000000" w:themeColor="text1"/>
          <w:sz w:val="28"/>
          <w:szCs w:val="28"/>
        </w:rPr>
        <w:t xml:space="preserve"> </w:t>
      </w:r>
      <w:r w:rsidRPr="003A0E6F">
        <w:rPr>
          <w:rFonts w:ascii="Times New Roman" w:hAnsi="Times New Roman" w:cs="Times New Roman"/>
          <w:color w:val="000000" w:themeColor="text1"/>
          <w:sz w:val="28"/>
          <w:szCs w:val="28"/>
        </w:rPr>
        <w:t>(далее - Правила пожарной безопасности в лесах).</w:t>
      </w:r>
    </w:p>
    <w:p w:rsidR="002053F5" w:rsidRPr="003A0E6F" w:rsidRDefault="002053F5" w:rsidP="002053F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w:t>
      </w:r>
      <w:r w:rsidR="00544D8F" w:rsidRPr="003A0E6F">
        <w:rPr>
          <w:rFonts w:cs="Times New Roman"/>
          <w:color w:val="000000" w:themeColor="text1"/>
          <w:sz w:val="28"/>
          <w:szCs w:val="28"/>
          <w:lang w:eastAsia="en-US"/>
        </w:rPr>
        <w:t>устанавливаются уполномоченным федеральным органом исполнительной власти</w:t>
      </w:r>
      <w:r w:rsidRPr="003A0E6F">
        <w:rPr>
          <w:rFonts w:cs="Times New Roman"/>
          <w:color w:val="000000" w:themeColor="text1"/>
          <w:sz w:val="28"/>
          <w:szCs w:val="28"/>
          <w:lang w:eastAsia="en-US"/>
        </w:rPr>
        <w:t>.</w:t>
      </w:r>
    </w:p>
    <w:p w:rsidR="000E6DAC" w:rsidRPr="003A0E6F" w:rsidRDefault="000E6DAC" w:rsidP="000E6DAC">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sidRPr="003A0E6F">
        <w:rPr>
          <w:rFonts w:cs="Times New Roman"/>
          <w:color w:val="000000" w:themeColor="text1"/>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0E6DAC" w:rsidRPr="003A0E6F" w:rsidRDefault="000E6DAC" w:rsidP="000E6DAC">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3A0E6F">
        <w:rPr>
          <w:rFonts w:cs="Times New Roman"/>
          <w:color w:val="000000" w:themeColor="text1"/>
          <w:sz w:val="28"/>
          <w:szCs w:val="28"/>
        </w:rPr>
        <w:br/>
        <w:t>ЛК РФ.</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Заготовка древесины осуществляется в соответствии с </w:t>
      </w:r>
      <w:hyperlink r:id="rId67" w:history="1">
        <w:r w:rsidRPr="003A0E6F">
          <w:rPr>
            <w:rFonts w:cs="Times New Roman"/>
            <w:color w:val="000000" w:themeColor="text1"/>
            <w:sz w:val="28"/>
            <w:szCs w:val="28"/>
            <w:lang w:eastAsia="en-US"/>
          </w:rPr>
          <w:t>Правилами</w:t>
        </w:r>
      </w:hyperlink>
      <w:r w:rsidR="00CE634B" w:rsidRPr="003A0E6F">
        <w:rPr>
          <w:rFonts w:cs="Times New Roman"/>
          <w:color w:val="000000" w:themeColor="text1"/>
          <w:sz w:val="28"/>
          <w:szCs w:val="28"/>
          <w:lang w:eastAsia="en-US"/>
        </w:rPr>
        <w:t xml:space="preserve"> заготовки древесины, л</w:t>
      </w:r>
      <w:r w:rsidRPr="003A0E6F">
        <w:rPr>
          <w:rFonts w:cs="Times New Roman"/>
          <w:color w:val="000000" w:themeColor="text1"/>
          <w:sz w:val="28"/>
          <w:szCs w:val="28"/>
          <w:lang w:eastAsia="en-US"/>
        </w:rPr>
        <w:t xml:space="preserve">есным </w:t>
      </w:r>
      <w:hyperlink r:id="rId68" w:history="1">
        <w:r w:rsidRPr="003A0E6F">
          <w:rPr>
            <w:rFonts w:cs="Times New Roman"/>
            <w:color w:val="000000" w:themeColor="text1"/>
            <w:sz w:val="28"/>
            <w:szCs w:val="28"/>
            <w:lang w:eastAsia="en-US"/>
          </w:rPr>
          <w:t>планом</w:t>
        </w:r>
      </w:hyperlink>
      <w:r w:rsidRPr="003A0E6F">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69" w:history="1">
        <w:r w:rsidRPr="003A0E6F">
          <w:rPr>
            <w:rFonts w:cs="Times New Roman"/>
            <w:color w:val="000000" w:themeColor="text1"/>
            <w:sz w:val="28"/>
            <w:szCs w:val="28"/>
            <w:lang w:eastAsia="en-US"/>
          </w:rPr>
          <w:t>ч. 5 ст. 19</w:t>
        </w:r>
      </w:hyperlink>
      <w:r w:rsidRPr="003A0E6F">
        <w:rPr>
          <w:rFonts w:cs="Times New Roman"/>
          <w:color w:val="000000" w:themeColor="text1"/>
          <w:sz w:val="28"/>
          <w:szCs w:val="28"/>
          <w:lang w:eastAsia="en-US"/>
        </w:rPr>
        <w:t xml:space="preserve"> ЛК РФ контракта).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Заготовка древесины осуществляется в пределах расчетной лесосеки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по видам целевого назначения лесов, хозяйствам и преобладающим породам.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392FC2" w:rsidRPr="003A0E6F" w:rsidRDefault="00392FC2" w:rsidP="00392FC2">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Проведение сплошных рубок в защитных лесах осуществляется в случаях, предусмотренных </w:t>
      </w:r>
      <w:hyperlink r:id="rId70" w:history="1">
        <w:r w:rsidRPr="003A0E6F">
          <w:rPr>
            <w:rFonts w:cs="Times New Roman"/>
            <w:color w:val="000000" w:themeColor="text1"/>
            <w:sz w:val="28"/>
            <w:szCs w:val="28"/>
          </w:rPr>
          <w:t>частью 6 статьи 21</w:t>
        </w:r>
      </w:hyperlink>
      <w:r w:rsidRPr="003A0E6F">
        <w:rPr>
          <w:rFonts w:cs="Times New Roman"/>
          <w:color w:val="000000" w:themeColor="text1"/>
          <w:sz w:val="28"/>
          <w:szCs w:val="28"/>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6315A3" w:rsidRPr="003A0E6F" w:rsidRDefault="000E4137" w:rsidP="002E7F65">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проведении мероприятий по ликвидации очагов вредных организмов, в расчетную лесосеку не включается.</w:t>
      </w:r>
      <w:r w:rsidR="006315A3" w:rsidRPr="003A0E6F">
        <w:rPr>
          <w:rFonts w:cs="Times New Roman"/>
          <w:color w:val="000000" w:themeColor="text1"/>
          <w:sz w:val="28"/>
          <w:szCs w:val="28"/>
          <w:lang w:eastAsia="en-US"/>
        </w:rPr>
        <w:br w:type="page"/>
      </w: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Таблица 7</w:t>
      </w:r>
    </w:p>
    <w:p w:rsidR="000E4137" w:rsidRPr="003A0E6F" w:rsidRDefault="00392FC2" w:rsidP="000E4137">
      <w:pPr>
        <w:autoSpaceDE w:val="0"/>
        <w:autoSpaceDN w:val="0"/>
        <w:adjustRightInd w:val="0"/>
        <w:jc w:val="center"/>
        <w:outlineLvl w:val="1"/>
        <w:rPr>
          <w:rFonts w:cs="Times New Roman"/>
          <w:bCs/>
          <w:color w:val="000000" w:themeColor="text1"/>
          <w:sz w:val="28"/>
          <w:szCs w:val="28"/>
          <w:lang w:eastAsia="en-US"/>
        </w:rPr>
      </w:pPr>
      <w:r w:rsidRPr="003A0E6F">
        <w:rPr>
          <w:rFonts w:eastAsia="Times New Roman" w:cs="Times New Roman"/>
          <w:color w:val="000000" w:themeColor="text1"/>
          <w:sz w:val="28"/>
          <w:szCs w:val="28"/>
        </w:rPr>
        <w:t>ЗОНИРОВАНИЕ</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территории лесного фонда </w:t>
      </w:r>
      <w:r w:rsidR="00435BF4" w:rsidRPr="003A0E6F">
        <w:rPr>
          <w:rFonts w:cs="Times New Roman"/>
          <w:bCs/>
          <w:color w:val="000000" w:themeColor="text1"/>
          <w:sz w:val="28"/>
          <w:szCs w:val="28"/>
          <w:lang w:eastAsia="en-US"/>
        </w:rPr>
        <w:t>Волжского</w:t>
      </w:r>
      <w:r w:rsidRPr="003A0E6F">
        <w:rPr>
          <w:rFonts w:cs="Times New Roman"/>
          <w:bCs/>
          <w:color w:val="000000" w:themeColor="text1"/>
          <w:sz w:val="28"/>
          <w:szCs w:val="28"/>
          <w:lang w:eastAsia="en-US"/>
        </w:rPr>
        <w:t xml:space="preserve"> лесничества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в целях заготовки древесины</w:t>
      </w:r>
    </w:p>
    <w:tbl>
      <w:tblPr>
        <w:tblW w:w="5000" w:type="pct"/>
        <w:tblCellMar>
          <w:top w:w="102" w:type="dxa"/>
          <w:left w:w="62" w:type="dxa"/>
          <w:bottom w:w="102" w:type="dxa"/>
          <w:right w:w="62" w:type="dxa"/>
        </w:tblCellMar>
        <w:tblLook w:val="0000"/>
      </w:tblPr>
      <w:tblGrid>
        <w:gridCol w:w="532"/>
        <w:gridCol w:w="1803"/>
        <w:gridCol w:w="2254"/>
        <w:gridCol w:w="1803"/>
        <w:gridCol w:w="1875"/>
        <w:gridCol w:w="1211"/>
      </w:tblGrid>
      <w:tr w:rsidR="002F1B3A" w:rsidRPr="002F1B3A" w:rsidTr="002F1B3A">
        <w:tc>
          <w:tcPr>
            <w:tcW w:w="281" w:type="pct"/>
            <w:tcBorders>
              <w:top w:val="single" w:sz="4" w:space="0" w:color="auto"/>
              <w:left w:val="single" w:sz="4" w:space="0" w:color="auto"/>
              <w:bottom w:val="single" w:sz="4" w:space="0" w:color="auto"/>
              <w:right w:val="single" w:sz="4" w:space="0" w:color="auto"/>
            </w:tcBorders>
          </w:tcPr>
          <w:p w:rsidR="002F1B3A" w:rsidRPr="002F1B3A" w:rsidRDefault="00F25E2F" w:rsidP="002F1B3A">
            <w:pPr>
              <w:autoSpaceDE w:val="0"/>
              <w:autoSpaceDN w:val="0"/>
              <w:adjustRightInd w:val="0"/>
              <w:jc w:val="center"/>
              <w:rPr>
                <w:rFonts w:cs="Times New Roman"/>
                <w:b/>
                <w:lang w:eastAsia="en-US"/>
              </w:rPr>
            </w:pPr>
            <w:r>
              <w:rPr>
                <w:rFonts w:cs="Times New Roman"/>
                <w:b/>
                <w:lang w:eastAsia="en-US"/>
              </w:rPr>
              <w:t>№</w:t>
            </w:r>
            <w:r w:rsidR="002F1B3A" w:rsidRPr="002F1B3A">
              <w:rPr>
                <w:rFonts w:cs="Times New Roman"/>
                <w:b/>
                <w:lang w:eastAsia="en-US"/>
              </w:rPr>
              <w:t xml:space="preserve"> п/п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Наименование лесничества </w:t>
            </w: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Наименование участкового лесничества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Наименование лесного участка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Перечень кварталов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Площадь, </w:t>
            </w:r>
          </w:p>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га </w:t>
            </w:r>
          </w:p>
        </w:tc>
      </w:tr>
      <w:tr w:rsidR="002F1B3A" w:rsidRPr="002F1B3A" w:rsidTr="002F1B3A">
        <w:tc>
          <w:tcPr>
            <w:tcW w:w="28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1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2 </w:t>
            </w: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3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4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5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b/>
                <w:lang w:eastAsia="en-US"/>
              </w:rPr>
            </w:pPr>
            <w:r w:rsidRPr="002F1B3A">
              <w:rPr>
                <w:rFonts w:cs="Times New Roman"/>
                <w:b/>
                <w:lang w:eastAsia="en-US"/>
              </w:rPr>
              <w:t xml:space="preserve">6 </w:t>
            </w:r>
          </w:p>
        </w:tc>
      </w:tr>
      <w:tr w:rsidR="002F1B3A" w:rsidRPr="002F1B3A" w:rsidTr="002F1B3A">
        <w:tc>
          <w:tcPr>
            <w:tcW w:w="5000" w:type="pct"/>
            <w:gridSpan w:val="6"/>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 Заготовка древесины арендаторами лесных участков </w:t>
            </w:r>
          </w:p>
        </w:tc>
      </w:tr>
      <w:tr w:rsidR="002F1B3A" w:rsidRPr="002F1B3A" w:rsidTr="002F1B3A">
        <w:tc>
          <w:tcPr>
            <w:tcW w:w="281" w:type="pct"/>
            <w:vMerge w:val="restar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1.1. </w:t>
            </w:r>
          </w:p>
        </w:tc>
        <w:tc>
          <w:tcPr>
            <w:tcW w:w="951" w:type="pct"/>
            <w:vMerge w:val="restar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Волжское </w:t>
            </w: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Визимьярское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1 - 70, 89 - 91, 100 - 103, 110, 111, 118, 120 - 124, 126 - 143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21762,0 </w:t>
            </w:r>
          </w:p>
        </w:tc>
      </w:tr>
      <w:tr w:rsidR="002F1B3A" w:rsidRPr="002F1B3A" w:rsidTr="002F1B3A">
        <w:tc>
          <w:tcPr>
            <w:tcW w:w="28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Красномостовское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1 - 103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23668,0 </w:t>
            </w:r>
          </w:p>
        </w:tc>
      </w:tr>
      <w:tr w:rsidR="002F1B3A" w:rsidRPr="002F1B3A" w:rsidTr="002F1B3A">
        <w:tc>
          <w:tcPr>
            <w:tcW w:w="28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Дубовское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Дубовский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1 - 128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14035,0 </w:t>
            </w:r>
          </w:p>
        </w:tc>
      </w:tr>
      <w:tr w:rsidR="002F1B3A" w:rsidRPr="002F1B3A" w:rsidTr="002F1B3A">
        <w:tc>
          <w:tcPr>
            <w:tcW w:w="28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Дубовское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Юксарский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1 - 116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12641,0 </w:t>
            </w:r>
          </w:p>
        </w:tc>
      </w:tr>
      <w:tr w:rsidR="002F1B3A" w:rsidRPr="002F1B3A" w:rsidTr="002F1B3A">
        <w:tc>
          <w:tcPr>
            <w:tcW w:w="5000" w:type="pct"/>
            <w:gridSpan w:val="6"/>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2. Заготовка древесины по договорам купли-продажи для субъектов малого и среднего предпринимательства </w:t>
            </w:r>
          </w:p>
        </w:tc>
      </w:tr>
      <w:tr w:rsidR="002F1B3A" w:rsidRPr="002F1B3A" w:rsidTr="002F1B3A">
        <w:tc>
          <w:tcPr>
            <w:tcW w:w="28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2.1.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Волжское </w:t>
            </w: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Куплонгское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1 - 98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21822,0 </w:t>
            </w:r>
          </w:p>
        </w:tc>
      </w:tr>
      <w:tr w:rsidR="002F1B3A" w:rsidRPr="002F1B3A" w:rsidTr="002F1B3A">
        <w:tc>
          <w:tcPr>
            <w:tcW w:w="5000" w:type="pct"/>
            <w:gridSpan w:val="6"/>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3. Заготовка древесины гражданами по договорам купли-продажи для собственных нужд </w:t>
            </w:r>
          </w:p>
        </w:tc>
      </w:tr>
      <w:tr w:rsidR="002F1B3A" w:rsidRPr="002F1B3A" w:rsidTr="002F1B3A">
        <w:tc>
          <w:tcPr>
            <w:tcW w:w="281" w:type="pct"/>
            <w:vMerge w:val="restar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3.1. </w:t>
            </w:r>
          </w:p>
        </w:tc>
        <w:tc>
          <w:tcPr>
            <w:tcW w:w="951" w:type="pct"/>
            <w:vMerge w:val="restar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Волжское </w:t>
            </w: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Визимьярское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71 - 88, 92 - 99, 104 - 109, 112 - 117, 119, 125, 144 - 158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10882,0 </w:t>
            </w:r>
          </w:p>
        </w:tc>
      </w:tr>
      <w:tr w:rsidR="002F1B3A" w:rsidRPr="002F1B3A" w:rsidTr="002F1B3A">
        <w:tc>
          <w:tcPr>
            <w:tcW w:w="28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11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Красномостовское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104 - 107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505,0 </w:t>
            </w:r>
          </w:p>
        </w:tc>
      </w:tr>
      <w:tr w:rsidR="002F1B3A" w:rsidRPr="002F1B3A" w:rsidTr="002F1B3A">
        <w:tc>
          <w:tcPr>
            <w:tcW w:w="28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1189" w:type="pct"/>
            <w:vMerge w:val="restar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Дубовское </w:t>
            </w: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Дубовский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129 - 132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375,0 </w:t>
            </w:r>
          </w:p>
        </w:tc>
      </w:tr>
      <w:tr w:rsidR="002F1B3A" w:rsidRPr="002F1B3A" w:rsidTr="002F1B3A">
        <w:tc>
          <w:tcPr>
            <w:tcW w:w="28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951"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1189" w:type="pct"/>
            <w:vMerge/>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p>
        </w:tc>
        <w:tc>
          <w:tcPr>
            <w:tcW w:w="951"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Юксарский </w:t>
            </w:r>
          </w:p>
        </w:tc>
        <w:tc>
          <w:tcPr>
            <w:tcW w:w="989"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117 - 126 </w:t>
            </w:r>
          </w:p>
        </w:tc>
        <w:tc>
          <w:tcPr>
            <w:tcW w:w="637" w:type="pct"/>
            <w:tcBorders>
              <w:top w:val="single" w:sz="4" w:space="0" w:color="auto"/>
              <w:left w:val="single" w:sz="4" w:space="0" w:color="auto"/>
              <w:bottom w:val="single" w:sz="4" w:space="0" w:color="auto"/>
              <w:right w:val="single" w:sz="4" w:space="0" w:color="auto"/>
            </w:tcBorders>
          </w:tcPr>
          <w:p w:rsidR="002F1B3A" w:rsidRPr="002F1B3A" w:rsidRDefault="002F1B3A" w:rsidP="002F1B3A">
            <w:pPr>
              <w:autoSpaceDE w:val="0"/>
              <w:autoSpaceDN w:val="0"/>
              <w:adjustRightInd w:val="0"/>
              <w:jc w:val="center"/>
              <w:rPr>
                <w:rFonts w:cs="Times New Roman"/>
                <w:lang w:eastAsia="en-US"/>
              </w:rPr>
            </w:pPr>
            <w:r w:rsidRPr="002F1B3A">
              <w:rPr>
                <w:rFonts w:cs="Times New Roman"/>
                <w:lang w:eastAsia="en-US"/>
              </w:rPr>
              <w:t xml:space="preserve">879,0 </w:t>
            </w:r>
          </w:p>
        </w:tc>
      </w:tr>
    </w:tbl>
    <w:p w:rsidR="001A08C8" w:rsidRPr="003A0E6F" w:rsidRDefault="001A08C8" w:rsidP="000E4137">
      <w:pPr>
        <w:autoSpaceDE w:val="0"/>
        <w:autoSpaceDN w:val="0"/>
        <w:adjustRightInd w:val="0"/>
        <w:jc w:val="center"/>
        <w:outlineLvl w:val="1"/>
        <w:rPr>
          <w:rFonts w:cs="Times New Roman"/>
          <w:color w:val="000000" w:themeColor="text1"/>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2.1.1. Расчетная лесосека для осуществления</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рубок спелых и перестойных лесных насаждений</w:t>
      </w:r>
    </w:p>
    <w:p w:rsidR="006315A3" w:rsidRPr="003A0E6F" w:rsidRDefault="006315A3" w:rsidP="006315A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71" w:history="1">
        <w:r w:rsidRPr="003A0E6F">
          <w:rPr>
            <w:rFonts w:ascii="Times New Roman" w:hAnsi="Times New Roman" w:cs="Times New Roman"/>
            <w:color w:val="000000" w:themeColor="text1"/>
            <w:sz w:val="28"/>
            <w:szCs w:val="28"/>
          </w:rPr>
          <w:t>ст. 29</w:t>
        </w:r>
      </w:hyperlink>
      <w:r w:rsidRPr="003A0E6F">
        <w:rPr>
          <w:rFonts w:ascii="Times New Roman" w:hAnsi="Times New Roman" w:cs="Times New Roman"/>
          <w:color w:val="000000" w:themeColor="text1"/>
          <w:sz w:val="28"/>
          <w:szCs w:val="28"/>
        </w:rPr>
        <w:t xml:space="preserve"> ЛК РФ, на основании </w:t>
      </w:r>
      <w:hyperlink r:id="rId72" w:history="1">
        <w:r w:rsidRPr="003A0E6F">
          <w:rPr>
            <w:rFonts w:ascii="Times New Roman" w:hAnsi="Times New Roman" w:cs="Times New Roman"/>
            <w:color w:val="000000" w:themeColor="text1"/>
            <w:sz w:val="28"/>
            <w:szCs w:val="28"/>
          </w:rPr>
          <w:t>приказа</w:t>
        </w:r>
      </w:hyperlink>
      <w:r w:rsidRPr="003A0E6F">
        <w:rPr>
          <w:rFonts w:ascii="Times New Roman" w:hAnsi="Times New Roman" w:cs="Times New Roman"/>
          <w:color w:val="000000" w:themeColor="text1"/>
          <w:sz w:val="28"/>
          <w:szCs w:val="28"/>
        </w:rPr>
        <w:t xml:space="preserve">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2F1B3A" w:rsidRPr="002F1B3A" w:rsidRDefault="002F1B3A" w:rsidP="002F1B3A">
      <w:pPr>
        <w:autoSpaceDE w:val="0"/>
        <w:autoSpaceDN w:val="0"/>
        <w:adjustRightInd w:val="0"/>
        <w:ind w:firstLine="540"/>
        <w:jc w:val="both"/>
        <w:rPr>
          <w:rFonts w:cs="Times New Roman"/>
          <w:sz w:val="28"/>
          <w:szCs w:val="28"/>
          <w:lang w:eastAsia="en-US"/>
        </w:rPr>
      </w:pPr>
      <w:r w:rsidRPr="002F1B3A">
        <w:rPr>
          <w:rFonts w:cs="Times New Roman"/>
          <w:sz w:val="28"/>
          <w:szCs w:val="28"/>
          <w:lang w:eastAsia="en-US"/>
        </w:rPr>
        <w:t>Расчетные лесосеки приведены в целом по Волжскому лесничеству, а также в разрезе семи участков:</w:t>
      </w:r>
    </w:p>
    <w:p w:rsidR="002F1B3A" w:rsidRPr="002F1B3A" w:rsidRDefault="002F1B3A" w:rsidP="002F1B3A">
      <w:pPr>
        <w:autoSpaceDE w:val="0"/>
        <w:autoSpaceDN w:val="0"/>
        <w:adjustRightInd w:val="0"/>
        <w:ind w:firstLine="540"/>
        <w:jc w:val="both"/>
        <w:rPr>
          <w:rFonts w:cs="Times New Roman"/>
          <w:sz w:val="28"/>
          <w:szCs w:val="28"/>
          <w:lang w:eastAsia="en-US"/>
        </w:rPr>
      </w:pPr>
      <w:r w:rsidRPr="002F1B3A">
        <w:rPr>
          <w:rFonts w:cs="Times New Roman"/>
          <w:sz w:val="28"/>
          <w:szCs w:val="28"/>
          <w:lang w:eastAsia="en-US"/>
        </w:rPr>
        <w:lastRenderedPageBreak/>
        <w:t xml:space="preserve">1. Участок </w:t>
      </w:r>
      <w:r w:rsidR="00F25E2F">
        <w:rPr>
          <w:rFonts w:cs="Times New Roman"/>
          <w:sz w:val="28"/>
          <w:szCs w:val="28"/>
          <w:lang w:eastAsia="en-US"/>
        </w:rPr>
        <w:t>№</w:t>
      </w:r>
      <w:r w:rsidRPr="002F1B3A">
        <w:rPr>
          <w:rFonts w:cs="Times New Roman"/>
          <w:sz w:val="28"/>
          <w:szCs w:val="28"/>
          <w:lang w:eastAsia="en-US"/>
        </w:rPr>
        <w:t xml:space="preserve"> 1. Лесной участок в Визимьярском участковом лесничестве (кварталы 1 - 70, 89 - 91, 100 - 103, 110, 111, 118, 120 - 124, 126 - 143 Визимьярского участкового лесничества);</w:t>
      </w:r>
    </w:p>
    <w:p w:rsidR="002F1B3A" w:rsidRPr="002F1B3A" w:rsidRDefault="002F1B3A" w:rsidP="002F1B3A">
      <w:pPr>
        <w:autoSpaceDE w:val="0"/>
        <w:autoSpaceDN w:val="0"/>
        <w:adjustRightInd w:val="0"/>
        <w:ind w:firstLine="540"/>
        <w:jc w:val="both"/>
        <w:rPr>
          <w:rFonts w:cs="Times New Roman"/>
          <w:sz w:val="28"/>
          <w:szCs w:val="28"/>
          <w:lang w:eastAsia="en-US"/>
        </w:rPr>
      </w:pPr>
      <w:r w:rsidRPr="002F1B3A">
        <w:rPr>
          <w:rFonts w:cs="Times New Roman"/>
          <w:sz w:val="28"/>
          <w:szCs w:val="28"/>
          <w:lang w:eastAsia="en-US"/>
        </w:rPr>
        <w:t xml:space="preserve">2. Участок </w:t>
      </w:r>
      <w:r w:rsidR="00F25E2F">
        <w:rPr>
          <w:rFonts w:cs="Times New Roman"/>
          <w:sz w:val="28"/>
          <w:szCs w:val="28"/>
          <w:lang w:eastAsia="en-US"/>
        </w:rPr>
        <w:t>№</w:t>
      </w:r>
      <w:r w:rsidRPr="002F1B3A">
        <w:rPr>
          <w:rFonts w:cs="Times New Roman"/>
          <w:sz w:val="28"/>
          <w:szCs w:val="28"/>
          <w:lang w:eastAsia="en-US"/>
        </w:rPr>
        <w:t xml:space="preserve"> 2. Лесной участок в Красномостовском участковом лесничестве (кварталы 1 - 103 Красномостовского участкового лесничества);</w:t>
      </w:r>
    </w:p>
    <w:p w:rsidR="002F1B3A" w:rsidRPr="002F1B3A" w:rsidRDefault="002F1B3A" w:rsidP="002F1B3A">
      <w:pPr>
        <w:autoSpaceDE w:val="0"/>
        <w:autoSpaceDN w:val="0"/>
        <w:adjustRightInd w:val="0"/>
        <w:ind w:firstLine="540"/>
        <w:jc w:val="both"/>
        <w:rPr>
          <w:rFonts w:cs="Times New Roman"/>
          <w:sz w:val="28"/>
          <w:szCs w:val="28"/>
          <w:lang w:eastAsia="en-US"/>
        </w:rPr>
      </w:pPr>
      <w:r w:rsidRPr="002F1B3A">
        <w:rPr>
          <w:rFonts w:cs="Times New Roman"/>
          <w:sz w:val="28"/>
          <w:szCs w:val="28"/>
          <w:lang w:eastAsia="en-US"/>
        </w:rPr>
        <w:t xml:space="preserve">3. Участок </w:t>
      </w:r>
      <w:r w:rsidR="00F25E2F">
        <w:rPr>
          <w:rFonts w:cs="Times New Roman"/>
          <w:sz w:val="28"/>
          <w:szCs w:val="28"/>
          <w:lang w:eastAsia="en-US"/>
        </w:rPr>
        <w:t>№</w:t>
      </w:r>
      <w:r w:rsidRPr="002F1B3A">
        <w:rPr>
          <w:rFonts w:cs="Times New Roman"/>
          <w:sz w:val="28"/>
          <w:szCs w:val="28"/>
          <w:lang w:eastAsia="en-US"/>
        </w:rPr>
        <w:t xml:space="preserve"> 3. Лесной участок в Дубовском лесном участке Дубовского участкового лесничества (кварталы 1 - 128 Дубовского лесного участка Дубовского участкового лесничества);</w:t>
      </w:r>
    </w:p>
    <w:p w:rsidR="002F1B3A" w:rsidRPr="002F1B3A" w:rsidRDefault="002F1B3A" w:rsidP="002F1B3A">
      <w:pPr>
        <w:autoSpaceDE w:val="0"/>
        <w:autoSpaceDN w:val="0"/>
        <w:adjustRightInd w:val="0"/>
        <w:ind w:firstLine="540"/>
        <w:jc w:val="both"/>
        <w:rPr>
          <w:rFonts w:cs="Times New Roman"/>
          <w:sz w:val="28"/>
          <w:szCs w:val="28"/>
          <w:lang w:eastAsia="en-US"/>
        </w:rPr>
      </w:pPr>
      <w:r w:rsidRPr="002F1B3A">
        <w:rPr>
          <w:rFonts w:cs="Times New Roman"/>
          <w:sz w:val="28"/>
          <w:szCs w:val="28"/>
          <w:lang w:eastAsia="en-US"/>
        </w:rPr>
        <w:t xml:space="preserve">4. Участок </w:t>
      </w:r>
      <w:r w:rsidR="00F25E2F">
        <w:rPr>
          <w:rFonts w:cs="Times New Roman"/>
          <w:sz w:val="28"/>
          <w:szCs w:val="28"/>
          <w:lang w:eastAsia="en-US"/>
        </w:rPr>
        <w:t>№</w:t>
      </w:r>
      <w:r w:rsidRPr="002F1B3A">
        <w:rPr>
          <w:rFonts w:cs="Times New Roman"/>
          <w:sz w:val="28"/>
          <w:szCs w:val="28"/>
          <w:lang w:eastAsia="en-US"/>
        </w:rPr>
        <w:t xml:space="preserve"> 4. Лесной участок в Юксарском лесном участке Дубовского участкового лесничества (кварталы 1 - 116 Юксарского лесного участка Дубовского участкового лесничества);</w:t>
      </w:r>
    </w:p>
    <w:p w:rsidR="002F1B3A" w:rsidRPr="002F1B3A" w:rsidRDefault="002F1B3A" w:rsidP="002F1B3A">
      <w:pPr>
        <w:autoSpaceDE w:val="0"/>
        <w:autoSpaceDN w:val="0"/>
        <w:adjustRightInd w:val="0"/>
        <w:ind w:firstLine="540"/>
        <w:jc w:val="both"/>
        <w:rPr>
          <w:rFonts w:cs="Times New Roman"/>
          <w:sz w:val="28"/>
          <w:szCs w:val="28"/>
          <w:lang w:eastAsia="en-US"/>
        </w:rPr>
      </w:pPr>
      <w:r w:rsidRPr="002F1B3A">
        <w:rPr>
          <w:rFonts w:cs="Times New Roman"/>
          <w:sz w:val="28"/>
          <w:szCs w:val="28"/>
          <w:lang w:eastAsia="en-US"/>
        </w:rPr>
        <w:t xml:space="preserve">5. Участок </w:t>
      </w:r>
      <w:r w:rsidR="00F25E2F">
        <w:rPr>
          <w:rFonts w:cs="Times New Roman"/>
          <w:sz w:val="28"/>
          <w:szCs w:val="28"/>
          <w:lang w:eastAsia="en-US"/>
        </w:rPr>
        <w:t>№</w:t>
      </w:r>
      <w:r w:rsidRPr="002F1B3A">
        <w:rPr>
          <w:rFonts w:cs="Times New Roman"/>
          <w:sz w:val="28"/>
          <w:szCs w:val="28"/>
          <w:lang w:eastAsia="en-US"/>
        </w:rPr>
        <w:t xml:space="preserve"> 5. Лесной участок Визимьярского участкового лесничества (кварталы 71 - 88,92 - 99, 104 - 109, 112 - 117, 119, 125, 144 - 158 Визимьярского участкового лесничества);</w:t>
      </w:r>
    </w:p>
    <w:p w:rsidR="002F1B3A" w:rsidRPr="002F1B3A" w:rsidRDefault="002F1B3A" w:rsidP="002F1B3A">
      <w:pPr>
        <w:autoSpaceDE w:val="0"/>
        <w:autoSpaceDN w:val="0"/>
        <w:adjustRightInd w:val="0"/>
        <w:ind w:firstLine="540"/>
        <w:jc w:val="both"/>
        <w:rPr>
          <w:rFonts w:cs="Times New Roman"/>
          <w:sz w:val="28"/>
          <w:szCs w:val="28"/>
          <w:lang w:eastAsia="en-US"/>
        </w:rPr>
      </w:pPr>
      <w:r w:rsidRPr="002F1B3A">
        <w:rPr>
          <w:rFonts w:cs="Times New Roman"/>
          <w:sz w:val="28"/>
          <w:szCs w:val="28"/>
          <w:lang w:eastAsia="en-US"/>
        </w:rPr>
        <w:t xml:space="preserve">6. Участок </w:t>
      </w:r>
      <w:r w:rsidR="00F25E2F">
        <w:rPr>
          <w:rFonts w:cs="Times New Roman"/>
          <w:sz w:val="28"/>
          <w:szCs w:val="28"/>
          <w:lang w:eastAsia="en-US"/>
        </w:rPr>
        <w:t>№</w:t>
      </w:r>
      <w:r w:rsidRPr="002F1B3A">
        <w:rPr>
          <w:rFonts w:cs="Times New Roman"/>
          <w:sz w:val="28"/>
          <w:szCs w:val="28"/>
          <w:lang w:eastAsia="en-US"/>
        </w:rPr>
        <w:t xml:space="preserve"> 6. Куплонгское участковое лесничество (кварталы 1 - 98 Куплонгского участкового лесничества);</w:t>
      </w:r>
    </w:p>
    <w:p w:rsidR="002F1B3A" w:rsidRPr="002F1B3A" w:rsidRDefault="002F1B3A" w:rsidP="002F1B3A">
      <w:pPr>
        <w:autoSpaceDE w:val="0"/>
        <w:autoSpaceDN w:val="0"/>
        <w:adjustRightInd w:val="0"/>
        <w:ind w:firstLine="540"/>
        <w:jc w:val="both"/>
        <w:rPr>
          <w:rFonts w:cs="Times New Roman"/>
          <w:sz w:val="28"/>
          <w:szCs w:val="28"/>
          <w:lang w:eastAsia="en-US"/>
        </w:rPr>
      </w:pPr>
      <w:r w:rsidRPr="002F1B3A">
        <w:rPr>
          <w:rFonts w:cs="Times New Roman"/>
          <w:sz w:val="28"/>
          <w:szCs w:val="28"/>
          <w:lang w:eastAsia="en-US"/>
        </w:rPr>
        <w:t xml:space="preserve">7. Участок </w:t>
      </w:r>
      <w:r w:rsidR="00F25E2F">
        <w:rPr>
          <w:rFonts w:cs="Times New Roman"/>
          <w:sz w:val="28"/>
          <w:szCs w:val="28"/>
          <w:lang w:eastAsia="en-US"/>
        </w:rPr>
        <w:t>№</w:t>
      </w:r>
      <w:r w:rsidRPr="002F1B3A">
        <w:rPr>
          <w:rFonts w:cs="Times New Roman"/>
          <w:sz w:val="28"/>
          <w:szCs w:val="28"/>
          <w:lang w:eastAsia="en-US"/>
        </w:rPr>
        <w:t xml:space="preserve"> 7. Лесной участок, бывшие "сельские" леса (кварталы 104 - 107 Красномостовского участкового лесничества, кварталы 129 - 132 Дубовского лесного участка и кварталы 117 - 126 Юксарского лесного участка Дубовского участкового лесничества).</w:t>
      </w:r>
    </w:p>
    <w:p w:rsidR="006315A3" w:rsidRPr="002F1B3A" w:rsidRDefault="006315A3" w:rsidP="002F1B3A">
      <w:pPr>
        <w:autoSpaceDE w:val="0"/>
        <w:autoSpaceDN w:val="0"/>
        <w:adjustRightInd w:val="0"/>
        <w:jc w:val="both"/>
        <w:rPr>
          <w:rFonts w:cs="Times New Roman"/>
          <w:color w:val="000000" w:themeColor="text1"/>
          <w:sz w:val="28"/>
          <w:szCs w:val="28"/>
          <w:lang w:eastAsia="en-US"/>
        </w:rPr>
      </w:pPr>
    </w:p>
    <w:p w:rsidR="006315A3" w:rsidRPr="003A0E6F" w:rsidRDefault="006315A3" w:rsidP="001A08C8">
      <w:pPr>
        <w:autoSpaceDE w:val="0"/>
        <w:autoSpaceDN w:val="0"/>
        <w:adjustRightInd w:val="0"/>
        <w:rPr>
          <w:rFonts w:cs="Times New Roman"/>
          <w:color w:val="000000" w:themeColor="text1"/>
          <w:sz w:val="28"/>
          <w:szCs w:val="28"/>
          <w:lang w:eastAsia="en-US"/>
        </w:rPr>
        <w:sectPr w:rsidR="006315A3" w:rsidRPr="003A0E6F" w:rsidSect="006315A3">
          <w:pgSz w:w="11906" w:h="16838"/>
          <w:pgMar w:top="1134" w:right="851" w:bottom="1134" w:left="1701" w:header="0" w:footer="0" w:gutter="0"/>
          <w:cols w:space="720"/>
          <w:noEndnote/>
          <w:docGrid w:linePitch="326"/>
        </w:sectPr>
      </w:pPr>
    </w:p>
    <w:p w:rsidR="000E4137" w:rsidRPr="002F1B3A" w:rsidRDefault="000E4137" w:rsidP="000E4137">
      <w:pPr>
        <w:autoSpaceDE w:val="0"/>
        <w:autoSpaceDN w:val="0"/>
        <w:adjustRightInd w:val="0"/>
        <w:jc w:val="right"/>
        <w:rPr>
          <w:rFonts w:cs="Times New Roman"/>
          <w:color w:val="000000" w:themeColor="text1"/>
          <w:sz w:val="28"/>
          <w:szCs w:val="28"/>
          <w:lang w:eastAsia="en-US"/>
        </w:rPr>
      </w:pPr>
      <w:r w:rsidRPr="002F1B3A">
        <w:rPr>
          <w:rFonts w:cs="Times New Roman"/>
          <w:color w:val="000000" w:themeColor="text1"/>
          <w:sz w:val="28"/>
          <w:szCs w:val="28"/>
          <w:lang w:eastAsia="en-US"/>
        </w:rPr>
        <w:lastRenderedPageBreak/>
        <w:t>Таблица 8</w:t>
      </w:r>
    </w:p>
    <w:p w:rsidR="002F1B3A" w:rsidRDefault="002F1B3A" w:rsidP="000E4137">
      <w:pPr>
        <w:autoSpaceDE w:val="0"/>
        <w:autoSpaceDN w:val="0"/>
        <w:adjustRightInd w:val="0"/>
        <w:jc w:val="center"/>
        <w:outlineLvl w:val="1"/>
        <w:rPr>
          <w:rFonts w:cs="Times New Roman"/>
          <w:sz w:val="28"/>
          <w:szCs w:val="28"/>
          <w:lang w:eastAsia="en-US"/>
        </w:rPr>
      </w:pPr>
      <w:r w:rsidRPr="002F1B3A">
        <w:rPr>
          <w:rFonts w:cs="Times New Roman"/>
          <w:sz w:val="28"/>
          <w:szCs w:val="28"/>
          <w:lang w:eastAsia="en-US"/>
        </w:rPr>
        <w:t xml:space="preserve">Расчетная лесосека для осуществления выборочных рубок </w:t>
      </w:r>
    </w:p>
    <w:p w:rsidR="002F1B3A" w:rsidRDefault="002F1B3A" w:rsidP="000E4137">
      <w:pPr>
        <w:autoSpaceDE w:val="0"/>
        <w:autoSpaceDN w:val="0"/>
        <w:adjustRightInd w:val="0"/>
        <w:jc w:val="center"/>
        <w:outlineLvl w:val="1"/>
        <w:rPr>
          <w:rFonts w:cs="Times New Roman"/>
          <w:sz w:val="28"/>
          <w:szCs w:val="28"/>
          <w:lang w:eastAsia="en-US"/>
        </w:rPr>
      </w:pPr>
      <w:r w:rsidRPr="002F1B3A">
        <w:rPr>
          <w:rFonts w:cs="Times New Roman"/>
          <w:sz w:val="28"/>
          <w:szCs w:val="28"/>
          <w:lang w:eastAsia="en-US"/>
        </w:rPr>
        <w:t xml:space="preserve">спелых и перестойных лесных насаждений </w:t>
      </w:r>
    </w:p>
    <w:p w:rsidR="002F1B3A" w:rsidRDefault="002F1B3A" w:rsidP="000E4137">
      <w:pPr>
        <w:autoSpaceDE w:val="0"/>
        <w:autoSpaceDN w:val="0"/>
        <w:adjustRightInd w:val="0"/>
        <w:jc w:val="center"/>
        <w:outlineLvl w:val="1"/>
        <w:rPr>
          <w:rFonts w:cs="Times New Roman"/>
          <w:sz w:val="28"/>
          <w:szCs w:val="28"/>
          <w:lang w:eastAsia="en-US"/>
        </w:rPr>
      </w:pPr>
      <w:r w:rsidRPr="002F1B3A">
        <w:rPr>
          <w:rFonts w:cs="Times New Roman"/>
          <w:sz w:val="28"/>
          <w:szCs w:val="28"/>
          <w:lang w:eastAsia="en-US"/>
        </w:rPr>
        <w:t xml:space="preserve">на срок действия лесохозяйственного регламента </w:t>
      </w:r>
    </w:p>
    <w:p w:rsidR="00B76AF1" w:rsidRPr="002F1B3A" w:rsidRDefault="002F1B3A" w:rsidP="000E4137">
      <w:pPr>
        <w:autoSpaceDE w:val="0"/>
        <w:autoSpaceDN w:val="0"/>
        <w:adjustRightInd w:val="0"/>
        <w:jc w:val="center"/>
        <w:outlineLvl w:val="1"/>
        <w:rPr>
          <w:rFonts w:cs="Times New Roman"/>
          <w:bCs/>
          <w:color w:val="000000" w:themeColor="text1"/>
          <w:sz w:val="28"/>
          <w:szCs w:val="28"/>
          <w:lang w:eastAsia="en-US"/>
        </w:rPr>
      </w:pPr>
      <w:r w:rsidRPr="002F1B3A">
        <w:rPr>
          <w:rFonts w:cs="Times New Roman"/>
          <w:sz w:val="28"/>
          <w:szCs w:val="28"/>
          <w:lang w:eastAsia="en-US"/>
        </w:rPr>
        <w:t xml:space="preserve">по видам целевого назначения по Участку </w:t>
      </w:r>
      <w:r w:rsidR="00F25E2F">
        <w:rPr>
          <w:rFonts w:cs="Times New Roman"/>
          <w:sz w:val="28"/>
          <w:szCs w:val="28"/>
          <w:lang w:eastAsia="en-US"/>
        </w:rPr>
        <w:t>№</w:t>
      </w:r>
      <w:r w:rsidRPr="002F1B3A">
        <w:rPr>
          <w:rFonts w:cs="Times New Roman"/>
          <w:sz w:val="28"/>
          <w:szCs w:val="28"/>
          <w:lang w:eastAsia="en-US"/>
        </w:rPr>
        <w:t xml:space="preserve"> 1</w:t>
      </w:r>
    </w:p>
    <w:tbl>
      <w:tblPr>
        <w:tblW w:w="5000" w:type="pct"/>
        <w:tblCellMar>
          <w:top w:w="102" w:type="dxa"/>
          <w:left w:w="62" w:type="dxa"/>
          <w:bottom w:w="102" w:type="dxa"/>
          <w:right w:w="62" w:type="dxa"/>
        </w:tblCellMar>
        <w:tblLook w:val="0000"/>
      </w:tblPr>
      <w:tblGrid>
        <w:gridCol w:w="2200"/>
        <w:gridCol w:w="873"/>
        <w:gridCol w:w="1095"/>
        <w:gridCol w:w="447"/>
        <w:gridCol w:w="1095"/>
        <w:gridCol w:w="447"/>
        <w:gridCol w:w="1095"/>
        <w:gridCol w:w="715"/>
        <w:gridCol w:w="1095"/>
        <w:gridCol w:w="873"/>
        <w:gridCol w:w="1095"/>
        <w:gridCol w:w="715"/>
        <w:gridCol w:w="1095"/>
        <w:gridCol w:w="478"/>
        <w:gridCol w:w="1092"/>
      </w:tblGrid>
      <w:tr w:rsidR="005B501A" w:rsidRPr="002F1B3A" w:rsidTr="00872541">
        <w:trPr>
          <w:trHeight w:val="20"/>
          <w:tblHeader/>
        </w:trPr>
        <w:tc>
          <w:tcPr>
            <w:tcW w:w="763" w:type="pct"/>
            <w:vMerge w:val="restar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Показатели </w:t>
            </w:r>
          </w:p>
        </w:tc>
        <w:tc>
          <w:tcPr>
            <w:tcW w:w="683" w:type="pct"/>
            <w:gridSpan w:val="2"/>
            <w:vMerge w:val="restar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Всего </w:t>
            </w:r>
          </w:p>
        </w:tc>
        <w:tc>
          <w:tcPr>
            <w:tcW w:w="3554" w:type="pct"/>
            <w:gridSpan w:val="1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В том числе по полнотам </w:t>
            </w:r>
          </w:p>
        </w:tc>
      </w:tr>
      <w:tr w:rsidR="005B501A" w:rsidRPr="002F1B3A" w:rsidTr="00872541">
        <w:trPr>
          <w:trHeight w:val="20"/>
          <w:tblHeader/>
        </w:trPr>
        <w:tc>
          <w:tcPr>
            <w:tcW w:w="763" w:type="pct"/>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p>
        </w:tc>
        <w:tc>
          <w:tcPr>
            <w:tcW w:w="683" w:type="pct"/>
            <w:gridSpan w:val="2"/>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p>
        </w:tc>
        <w:tc>
          <w:tcPr>
            <w:tcW w:w="535"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1 </w:t>
            </w:r>
          </w:p>
        </w:tc>
        <w:tc>
          <w:tcPr>
            <w:tcW w:w="535"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0,9 </w:t>
            </w:r>
          </w:p>
        </w:tc>
        <w:tc>
          <w:tcPr>
            <w:tcW w:w="628"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0,8 </w:t>
            </w:r>
          </w:p>
        </w:tc>
        <w:tc>
          <w:tcPr>
            <w:tcW w:w="683"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0,7 </w:t>
            </w:r>
          </w:p>
        </w:tc>
        <w:tc>
          <w:tcPr>
            <w:tcW w:w="628"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0,6 </w:t>
            </w:r>
          </w:p>
        </w:tc>
        <w:tc>
          <w:tcPr>
            <w:tcW w:w="545"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0,3 - 0,5 </w:t>
            </w:r>
          </w:p>
        </w:tc>
      </w:tr>
      <w:tr w:rsidR="005B501A" w:rsidRPr="002F1B3A" w:rsidTr="00872541">
        <w:trPr>
          <w:trHeight w:val="20"/>
          <w:tblHeader/>
        </w:trPr>
        <w:tc>
          <w:tcPr>
            <w:tcW w:w="763" w:type="pct"/>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тыс. м3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тыс. м3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тыс. м3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тыс. м3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тыс. м3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га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тыс. м3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га </w:t>
            </w: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тыс. м3 </w:t>
            </w:r>
          </w:p>
        </w:tc>
      </w:tr>
      <w:tr w:rsidR="005B501A" w:rsidRPr="002F1B3A" w:rsidTr="00872541">
        <w:trPr>
          <w:trHeight w:val="56"/>
          <w:tblHeader/>
        </w:trPr>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1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2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3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4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5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7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8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9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10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11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12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13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14 </w:t>
            </w: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 xml:space="preserve">15 </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18"/>
                <w:szCs w:val="20"/>
                <w:lang w:eastAsia="en-US"/>
              </w:rPr>
            </w:pPr>
            <w:r w:rsidRPr="00011AC7">
              <w:rPr>
                <w:rFonts w:cs="Times New Roman"/>
                <w:b/>
                <w:sz w:val="18"/>
                <w:szCs w:val="20"/>
                <w:lang w:eastAsia="en-US"/>
              </w:rPr>
              <w:t xml:space="preserve">Участок № 1 </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910CCE" w:rsidRDefault="005B501A" w:rsidP="00872541">
            <w:pPr>
              <w:autoSpaceDE w:val="0"/>
              <w:autoSpaceDN w:val="0"/>
              <w:adjustRightInd w:val="0"/>
              <w:jc w:val="center"/>
              <w:rPr>
                <w:rFonts w:cs="Times New Roman"/>
                <w:b/>
                <w:sz w:val="18"/>
                <w:szCs w:val="20"/>
                <w:lang w:eastAsia="en-US"/>
              </w:rPr>
            </w:pPr>
            <w:r w:rsidRPr="00910CCE">
              <w:rPr>
                <w:rFonts w:cs="Times New Roman"/>
                <w:b/>
                <w:sz w:val="18"/>
                <w:szCs w:val="20"/>
                <w:lang w:eastAsia="en-US"/>
              </w:rPr>
              <w:t xml:space="preserve">Целевое назначение лесов - защитные леса </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910CCE" w:rsidRDefault="005B501A" w:rsidP="00872541">
            <w:pPr>
              <w:autoSpaceDE w:val="0"/>
              <w:autoSpaceDN w:val="0"/>
              <w:adjustRightInd w:val="0"/>
              <w:jc w:val="center"/>
              <w:rPr>
                <w:rFonts w:cs="Times New Roman"/>
                <w:sz w:val="18"/>
                <w:szCs w:val="20"/>
                <w:lang w:eastAsia="en-US"/>
              </w:rPr>
            </w:pPr>
            <w:r w:rsidRPr="00910CCE">
              <w:rPr>
                <w:rFonts w:cs="Times New Roman"/>
                <w:sz w:val="18"/>
                <w:szCs w:val="20"/>
                <w:lang w:eastAsia="en-US"/>
              </w:rPr>
              <w:t xml:space="preserve">Категория защитных лесов – ценные леса: запретные полосы лесов, расположенные вдоль водных объектов </w:t>
            </w:r>
          </w:p>
        </w:tc>
      </w:tr>
      <w:tr w:rsidR="005B501A" w:rsidRPr="002F1B3A" w:rsidTr="00872541">
        <w:trPr>
          <w:trHeight w:val="138"/>
        </w:trPr>
        <w:tc>
          <w:tcPr>
            <w:tcW w:w="5000" w:type="pct"/>
            <w:gridSpan w:val="15"/>
            <w:tcBorders>
              <w:top w:val="single" w:sz="4" w:space="0" w:color="auto"/>
              <w:left w:val="single" w:sz="4" w:space="0" w:color="auto"/>
              <w:bottom w:val="single" w:sz="4" w:space="0" w:color="auto"/>
              <w:right w:val="single" w:sz="4" w:space="0" w:color="auto"/>
            </w:tcBorders>
          </w:tcPr>
          <w:p w:rsidR="005B501A" w:rsidRPr="00910CCE" w:rsidRDefault="005B501A" w:rsidP="00872541">
            <w:pPr>
              <w:autoSpaceDE w:val="0"/>
              <w:autoSpaceDN w:val="0"/>
              <w:adjustRightInd w:val="0"/>
              <w:jc w:val="center"/>
              <w:rPr>
                <w:rFonts w:cs="Times New Roman"/>
                <w:sz w:val="18"/>
                <w:szCs w:val="20"/>
                <w:lang w:eastAsia="en-US"/>
              </w:rPr>
            </w:pPr>
            <w:r w:rsidRPr="00910CCE">
              <w:rPr>
                <w:rFonts w:cs="Times New Roman"/>
                <w:sz w:val="18"/>
                <w:szCs w:val="20"/>
                <w:lang w:eastAsia="en-US"/>
              </w:rPr>
              <w:t xml:space="preserve">Сосна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181,2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55,5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outlineLvl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2,9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1,0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155,0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48,5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23,3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6,0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22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30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23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14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12,2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0,3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11,1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0,8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12,1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0,8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0,7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0,6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Береза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204,3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43,4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19,6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4,9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146,1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31,3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38,6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7,1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24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35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25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10,6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1,7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7,8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1,1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13,6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0,7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0,5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0,4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Осина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39,8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10,7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8,3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2,3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20,4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5,7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11,1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2,7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25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35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25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w:t>
            </w:r>
            <w:r w:rsidRPr="002F1B3A">
              <w:rPr>
                <w:rFonts w:cs="Times New Roman"/>
                <w:sz w:val="20"/>
                <w:szCs w:val="20"/>
                <w:lang w:eastAsia="en-US"/>
              </w:rPr>
              <w:lastRenderedPageBreak/>
              <w:t xml:space="preserve">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2,6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0,8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1,4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0,4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2,7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0,2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0,1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Категория защитных лесов </w:t>
            </w:r>
            <w:r>
              <w:rPr>
                <w:rFonts w:cs="Times New Roman"/>
                <w:sz w:val="20"/>
                <w:szCs w:val="20"/>
                <w:lang w:eastAsia="en-US"/>
              </w:rPr>
              <w:t xml:space="preserve">– ценные леса: </w:t>
            </w:r>
            <w:r w:rsidRPr="002F1B3A">
              <w:rPr>
                <w:rFonts w:cs="Times New Roman"/>
                <w:sz w:val="20"/>
                <w:szCs w:val="20"/>
                <w:lang w:eastAsia="en-US"/>
              </w:rPr>
              <w:t xml:space="preserve"> нерестоохранные полосы лесов </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Осина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23,0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5,9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23,0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5,9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30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1,8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1,8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0,1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0,1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 xml:space="preserve">Целевое назначение лесов - эксплуатационные леса </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Сосна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78,6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22,9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78,6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22,9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20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4,7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4,7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5,2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0,3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0,3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0,2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Береза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31,6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6,0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11,0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2,4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5,2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0,8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15,4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2,8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27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35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30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20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1,6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0,8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0,3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0,5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2,1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0,100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0,100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0,100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 xml:space="preserve">ИТОГО в защитных и эксплуатационных лесах </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Сосна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259,8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78,4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2,9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1,0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233,6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71,4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23,3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6,0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21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30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22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14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16,9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0,3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15,7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0,8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17,3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1,1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0,8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Береза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235,9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49,4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30,6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7,3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151,3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32,1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54,0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9,9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25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35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25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16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12,2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2,6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8,0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1,6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15,7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0,8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0,6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0,5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Осина </w:t>
            </w: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 xml:space="preserve">Всего включено в расчет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62,8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16,7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31,3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8,2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20,4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5,7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11,1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2,7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 выборки от общего запаса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27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31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25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прием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4,4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2,6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1,4 </w:t>
            </w: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0,4 </w:t>
            </w: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Средний период повторяемости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15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Ежегодная расчетная лесосека: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4,2 </w:t>
            </w: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Корневой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0,3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Ликвид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0,2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76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Деловая </w:t>
            </w: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0,0 </w:t>
            </w: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4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80"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6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bl>
    <w:p w:rsidR="00030122" w:rsidRPr="003A0E6F" w:rsidRDefault="00030122" w:rsidP="000E4137">
      <w:pPr>
        <w:autoSpaceDE w:val="0"/>
        <w:autoSpaceDN w:val="0"/>
        <w:adjustRightInd w:val="0"/>
        <w:jc w:val="both"/>
        <w:rPr>
          <w:rFonts w:cs="Times New Roman"/>
          <w:color w:val="000000" w:themeColor="text1"/>
          <w:sz w:val="28"/>
          <w:szCs w:val="28"/>
          <w:lang w:eastAsia="en-US"/>
        </w:rPr>
        <w:sectPr w:rsidR="00030122" w:rsidRPr="003A0E6F" w:rsidSect="000E4137">
          <w:pgSz w:w="16838" w:h="11906" w:orient="landscape"/>
          <w:pgMar w:top="1134" w:right="851" w:bottom="1134" w:left="1701" w:header="0" w:footer="0" w:gutter="0"/>
          <w:cols w:space="720"/>
          <w:noEndnote/>
        </w:sectPr>
      </w:pPr>
    </w:p>
    <w:p w:rsidR="002F1B3A" w:rsidRPr="002F1B3A" w:rsidRDefault="002F1B3A" w:rsidP="002F1B3A">
      <w:pPr>
        <w:autoSpaceDE w:val="0"/>
        <w:autoSpaceDN w:val="0"/>
        <w:adjustRightInd w:val="0"/>
        <w:jc w:val="right"/>
        <w:rPr>
          <w:rFonts w:cs="Times New Roman"/>
          <w:sz w:val="28"/>
          <w:szCs w:val="28"/>
          <w:lang w:eastAsia="en-US"/>
        </w:rPr>
      </w:pPr>
      <w:r w:rsidRPr="002F1B3A">
        <w:rPr>
          <w:rFonts w:cs="Times New Roman"/>
          <w:sz w:val="28"/>
          <w:szCs w:val="28"/>
          <w:lang w:eastAsia="en-US"/>
        </w:rPr>
        <w:lastRenderedPageBreak/>
        <w:t>Таблица 8.1</w:t>
      </w:r>
    </w:p>
    <w:p w:rsidR="002F1B3A" w:rsidRPr="00C405EC" w:rsidRDefault="002F1B3A" w:rsidP="002F1B3A">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Расчетная лесосека для осуществления выборочных рубок</w:t>
      </w:r>
    </w:p>
    <w:p w:rsidR="002F1B3A" w:rsidRPr="00C405EC" w:rsidRDefault="002F1B3A" w:rsidP="002F1B3A">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спелых и перестойных лесных насаждений на срок действия</w:t>
      </w:r>
    </w:p>
    <w:p w:rsidR="002F1B3A" w:rsidRPr="00C405EC" w:rsidRDefault="002F1B3A" w:rsidP="002F1B3A">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лесохозяйственного регламента по видам целевого назначения</w:t>
      </w:r>
    </w:p>
    <w:p w:rsidR="002F1B3A" w:rsidRPr="00C405EC" w:rsidRDefault="002F1B3A" w:rsidP="002F1B3A">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 xml:space="preserve">по Участку </w:t>
      </w:r>
      <w:r w:rsidR="00F25E2F">
        <w:rPr>
          <w:rFonts w:cs="Times New Roman"/>
          <w:bCs/>
          <w:sz w:val="28"/>
          <w:szCs w:val="28"/>
          <w:lang w:eastAsia="en-US"/>
        </w:rPr>
        <w:t>№</w:t>
      </w:r>
      <w:r w:rsidRPr="00C405EC">
        <w:rPr>
          <w:rFonts w:cs="Times New Roman"/>
          <w:bCs/>
          <w:sz w:val="28"/>
          <w:szCs w:val="28"/>
          <w:lang w:eastAsia="en-US"/>
        </w:rPr>
        <w:t xml:space="preserve"> 2</w:t>
      </w:r>
    </w:p>
    <w:tbl>
      <w:tblPr>
        <w:tblW w:w="5000" w:type="pct"/>
        <w:tblCellMar>
          <w:top w:w="102" w:type="dxa"/>
          <w:left w:w="62" w:type="dxa"/>
          <w:bottom w:w="102" w:type="dxa"/>
          <w:right w:w="62" w:type="dxa"/>
        </w:tblCellMar>
        <w:tblLook w:val="0000"/>
      </w:tblPr>
      <w:tblGrid>
        <w:gridCol w:w="2482"/>
        <w:gridCol w:w="1162"/>
        <w:gridCol w:w="986"/>
        <w:gridCol w:w="504"/>
        <w:gridCol w:w="824"/>
        <w:gridCol w:w="504"/>
        <w:gridCol w:w="824"/>
        <w:gridCol w:w="986"/>
        <w:gridCol w:w="824"/>
        <w:gridCol w:w="1161"/>
        <w:gridCol w:w="986"/>
        <w:gridCol w:w="986"/>
        <w:gridCol w:w="824"/>
        <w:gridCol w:w="539"/>
        <w:gridCol w:w="818"/>
      </w:tblGrid>
      <w:tr w:rsidR="005B501A" w:rsidRPr="002F1B3A" w:rsidTr="00872541">
        <w:trPr>
          <w:tblHeader/>
        </w:trPr>
        <w:tc>
          <w:tcPr>
            <w:tcW w:w="861" w:type="pct"/>
            <w:vMerge w:val="restar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Показатели</w:t>
            </w:r>
          </w:p>
        </w:tc>
        <w:tc>
          <w:tcPr>
            <w:tcW w:w="745" w:type="pct"/>
            <w:gridSpan w:val="2"/>
            <w:vMerge w:val="restar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Всего</w:t>
            </w:r>
          </w:p>
        </w:tc>
        <w:tc>
          <w:tcPr>
            <w:tcW w:w="3395" w:type="pct"/>
            <w:gridSpan w:val="1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В том числе по полнотам</w:t>
            </w:r>
          </w:p>
        </w:tc>
      </w:tr>
      <w:tr w:rsidR="005B501A" w:rsidRPr="002F1B3A" w:rsidTr="00872541">
        <w:trPr>
          <w:tblHeader/>
        </w:trPr>
        <w:tc>
          <w:tcPr>
            <w:tcW w:w="861" w:type="pct"/>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p>
        </w:tc>
        <w:tc>
          <w:tcPr>
            <w:tcW w:w="745" w:type="pct"/>
            <w:gridSpan w:val="2"/>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p>
        </w:tc>
        <w:tc>
          <w:tcPr>
            <w:tcW w:w="461"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1</w:t>
            </w:r>
          </w:p>
        </w:tc>
        <w:tc>
          <w:tcPr>
            <w:tcW w:w="461"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0,9</w:t>
            </w:r>
          </w:p>
        </w:tc>
        <w:tc>
          <w:tcPr>
            <w:tcW w:w="628"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0,8</w:t>
            </w:r>
          </w:p>
        </w:tc>
        <w:tc>
          <w:tcPr>
            <w:tcW w:w="745"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0,7</w:t>
            </w:r>
          </w:p>
        </w:tc>
        <w:tc>
          <w:tcPr>
            <w:tcW w:w="628"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0,6</w:t>
            </w:r>
          </w:p>
        </w:tc>
        <w:tc>
          <w:tcPr>
            <w:tcW w:w="472"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0,3 - 0,5</w:t>
            </w:r>
          </w:p>
        </w:tc>
      </w:tr>
      <w:tr w:rsidR="005B501A" w:rsidRPr="002F1B3A" w:rsidTr="00872541">
        <w:trPr>
          <w:tblHeader/>
        </w:trPr>
        <w:tc>
          <w:tcPr>
            <w:tcW w:w="861" w:type="pct"/>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га</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тыс. м3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га</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тыс. м3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га</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тыс. м3</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га</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тыс. м3</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га</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тыс. м3</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га</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тыс. м3</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га</w:t>
            </w: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тыс. м3</w:t>
            </w:r>
          </w:p>
        </w:tc>
      </w:tr>
      <w:tr w:rsidR="005B501A" w:rsidRPr="002F1B3A" w:rsidTr="00872541">
        <w:trPr>
          <w:tblHeader/>
        </w:trPr>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1</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2</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4</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5</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6</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7</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8</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9</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10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11</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12</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13</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14</w:t>
            </w: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sz w:val="20"/>
                <w:szCs w:val="20"/>
                <w:lang w:eastAsia="en-US"/>
              </w:rPr>
            </w:pPr>
            <w:r w:rsidRPr="002F1B3A">
              <w:rPr>
                <w:rFonts w:cs="Times New Roman"/>
                <w:b/>
                <w:sz w:val="20"/>
                <w:szCs w:val="20"/>
                <w:lang w:eastAsia="en-US"/>
              </w:rPr>
              <w:t>15</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Участок № 2</w:t>
            </w:r>
          </w:p>
        </w:tc>
      </w:tr>
      <w:tr w:rsidR="005B501A" w:rsidRPr="00910CCE"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910CCE" w:rsidRDefault="005B501A" w:rsidP="00872541">
            <w:pPr>
              <w:autoSpaceDE w:val="0"/>
              <w:autoSpaceDN w:val="0"/>
              <w:adjustRightInd w:val="0"/>
              <w:jc w:val="center"/>
              <w:rPr>
                <w:rFonts w:cs="Times New Roman"/>
                <w:b/>
                <w:sz w:val="20"/>
                <w:szCs w:val="20"/>
                <w:lang w:eastAsia="en-US"/>
              </w:rPr>
            </w:pPr>
            <w:r w:rsidRPr="00910CCE">
              <w:rPr>
                <w:rFonts w:cs="Times New Roman"/>
                <w:b/>
                <w:sz w:val="20"/>
                <w:szCs w:val="20"/>
                <w:lang w:eastAsia="en-US"/>
              </w:rPr>
              <w:t>Целевое назначение лесов - защитные леса</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Категория защитных лесов </w:t>
            </w:r>
            <w:r>
              <w:rPr>
                <w:rFonts w:cs="Times New Roman"/>
                <w:sz w:val="20"/>
                <w:szCs w:val="20"/>
                <w:lang w:eastAsia="en-US"/>
              </w:rPr>
              <w:t xml:space="preserve">– леса, выполняющие функции защиты природных и иных объектов: </w:t>
            </w:r>
            <w:r w:rsidRPr="002F1B3A">
              <w:rPr>
                <w:rFonts w:cs="Times New Roman"/>
                <w:sz w:val="20"/>
                <w:szCs w:val="20"/>
                <w:lang w:eastAsia="en-US"/>
              </w:rPr>
              <w:t xml:space="preserve"> </w:t>
            </w:r>
            <w:r>
              <w:rPr>
                <w:rFonts w:cs="Times New Roman"/>
                <w:sz w:val="20"/>
                <w:szCs w:val="20"/>
                <w:lang w:eastAsia="en-US"/>
              </w:rPr>
              <w:t xml:space="preserve">леса, расположенные в защитных полосах лесов </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Сосна</w:t>
            </w: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33,8</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9,6</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13,6</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4,2</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20,2</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5,4</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11</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1,4</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0,8</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0,6</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2,3</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Береза</w:t>
            </w: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42,4</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9,1</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27,9</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6,3</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14,5</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2,8</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17</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0,3</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2,8</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0,1</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0,0</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Категория защитных лесов - </w:t>
            </w:r>
            <w:r>
              <w:rPr>
                <w:rFonts w:cs="Times New Roman"/>
                <w:sz w:val="20"/>
                <w:szCs w:val="20"/>
                <w:lang w:eastAsia="en-US"/>
              </w:rPr>
              <w:t xml:space="preserve"> ценные леса: </w:t>
            </w:r>
            <w:r w:rsidRPr="002F1B3A">
              <w:rPr>
                <w:rFonts w:cs="Times New Roman"/>
                <w:sz w:val="20"/>
                <w:szCs w:val="20"/>
                <w:lang w:eastAsia="en-US"/>
              </w:rPr>
              <w:t>запретные полосы лесов, расположенные вдоль водных объектов</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Сосна</w:t>
            </w: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1541,1</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460,1</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171,9</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58,3</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1051,0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320,0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318,2</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81,8</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19</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23</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w:t>
            </w:r>
            <w:r w:rsidRPr="002F1B3A">
              <w:rPr>
                <w:rFonts w:cs="Times New Roman"/>
                <w:sz w:val="20"/>
                <w:szCs w:val="20"/>
                <w:lang w:eastAsia="en-US"/>
              </w:rPr>
              <w:lastRenderedPageBreak/>
              <w:t>прием</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85,9</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13,6</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63,8</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8,5</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102,7</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5,7</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5,0</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4,3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Береза</w:t>
            </w: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276,4</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56,8</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9,5</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2,5</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126,6</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27,4</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140,3</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26,9</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16</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29</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8,9</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0,7</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2,7</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18,4</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0,6</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0,4</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ИТОГО в защитных лесах</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Сосна</w:t>
            </w: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1574,9</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469,7</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171,9</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58,3</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1064,6</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324,2</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338,4</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87,2</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19</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23</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Запас, вырубаемый за 1 прием</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87,3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13,6</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64,6</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9,1</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105,0</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5,8</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5,1</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4,4</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Береза</w:t>
            </w: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Всего включено в расчет</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318,8</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65,9</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9,5</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2,5</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154,5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33,7</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154,8</w:t>
            </w: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29,7</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Средний % выборки от общего запаса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16</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29</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19</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 xml:space="preserve">Запас, вырубаемый за 1 </w:t>
            </w:r>
            <w:r w:rsidRPr="002F1B3A">
              <w:rPr>
                <w:rFonts w:cs="Times New Roman"/>
                <w:sz w:val="20"/>
                <w:szCs w:val="20"/>
                <w:lang w:eastAsia="en-US"/>
              </w:rPr>
              <w:lastRenderedPageBreak/>
              <w:t>прием</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10,3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0,7</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6,5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3,0</w:t>
            </w: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lastRenderedPageBreak/>
              <w:t>Средний период повторяемости</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15</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Ежегодная расчетная лесосека:</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21,2</w:t>
            </w: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Корневой</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0,7</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Ликвид</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0,5</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r w:rsidR="005B501A" w:rsidRPr="002F1B3A" w:rsidTr="00872541">
        <w:tc>
          <w:tcPr>
            <w:tcW w:w="861"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Деловая</w:t>
            </w: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sz w:val="20"/>
                <w:szCs w:val="20"/>
                <w:lang w:eastAsia="en-US"/>
              </w:rPr>
            </w:pPr>
            <w:r w:rsidRPr="002F1B3A">
              <w:rPr>
                <w:rFonts w:cs="Times New Roman"/>
                <w:sz w:val="20"/>
                <w:szCs w:val="20"/>
                <w:lang w:eastAsia="en-US"/>
              </w:rPr>
              <w:t>0,3</w:t>
            </w: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7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34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18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c>
          <w:tcPr>
            <w:tcW w:w="285" w:type="pct"/>
            <w:tcBorders>
              <w:bottom w:val="single" w:sz="4" w:space="0" w:color="auto"/>
              <w:right w:val="single" w:sz="4" w:space="0" w:color="auto"/>
            </w:tcBorders>
          </w:tcPr>
          <w:p w:rsidR="005B501A" w:rsidRPr="002F1B3A" w:rsidRDefault="005B501A" w:rsidP="00872541">
            <w:pPr>
              <w:autoSpaceDE w:val="0"/>
              <w:autoSpaceDN w:val="0"/>
              <w:adjustRightInd w:val="0"/>
              <w:rPr>
                <w:rFonts w:cs="Times New Roman"/>
                <w:sz w:val="20"/>
                <w:szCs w:val="20"/>
                <w:lang w:eastAsia="en-US"/>
              </w:rPr>
            </w:pPr>
          </w:p>
        </w:tc>
      </w:tr>
    </w:tbl>
    <w:p w:rsidR="00392080" w:rsidRDefault="00392080" w:rsidP="000E4137">
      <w:pPr>
        <w:autoSpaceDE w:val="0"/>
        <w:autoSpaceDN w:val="0"/>
        <w:adjustRightInd w:val="0"/>
        <w:jc w:val="right"/>
        <w:rPr>
          <w:rFonts w:cs="Times New Roman"/>
          <w:color w:val="000000" w:themeColor="text1"/>
          <w:sz w:val="28"/>
          <w:szCs w:val="28"/>
          <w:lang w:eastAsia="en-US"/>
        </w:rPr>
        <w:sectPr w:rsidR="00392080" w:rsidSect="00872541">
          <w:pgSz w:w="16838" w:h="11906" w:orient="landscape"/>
          <w:pgMar w:top="1134" w:right="851" w:bottom="1134" w:left="1701" w:header="0" w:footer="0" w:gutter="0"/>
          <w:cols w:space="720"/>
          <w:noEndnote/>
          <w:docGrid w:linePitch="326"/>
        </w:sectPr>
      </w:pPr>
    </w:p>
    <w:p w:rsidR="00392080" w:rsidRDefault="00392080" w:rsidP="002F1B3A">
      <w:pPr>
        <w:autoSpaceDE w:val="0"/>
        <w:autoSpaceDN w:val="0"/>
        <w:adjustRightInd w:val="0"/>
        <w:jc w:val="right"/>
        <w:rPr>
          <w:rFonts w:cs="Times New Roman"/>
          <w:bCs/>
          <w:sz w:val="28"/>
          <w:szCs w:val="28"/>
          <w:lang w:eastAsia="en-US"/>
        </w:rPr>
        <w:sectPr w:rsidR="00392080" w:rsidSect="00872541">
          <w:pgSz w:w="16838" w:h="11906" w:orient="landscape"/>
          <w:pgMar w:top="1134" w:right="851" w:bottom="1134" w:left="1701" w:header="0" w:footer="0" w:gutter="0"/>
          <w:cols w:space="720"/>
          <w:noEndnote/>
          <w:docGrid w:linePitch="326"/>
        </w:sectPr>
      </w:pPr>
    </w:p>
    <w:p w:rsidR="002F1B3A" w:rsidRPr="00C405EC" w:rsidRDefault="002F1B3A" w:rsidP="002F1B3A">
      <w:pPr>
        <w:autoSpaceDE w:val="0"/>
        <w:autoSpaceDN w:val="0"/>
        <w:adjustRightInd w:val="0"/>
        <w:jc w:val="right"/>
        <w:rPr>
          <w:rFonts w:cs="Times New Roman"/>
          <w:bCs/>
          <w:sz w:val="28"/>
          <w:szCs w:val="28"/>
          <w:lang w:eastAsia="en-US"/>
        </w:rPr>
      </w:pPr>
      <w:r w:rsidRPr="00C405EC">
        <w:rPr>
          <w:rFonts w:cs="Times New Roman"/>
          <w:bCs/>
          <w:sz w:val="28"/>
          <w:szCs w:val="28"/>
          <w:lang w:eastAsia="en-US"/>
        </w:rPr>
        <w:lastRenderedPageBreak/>
        <w:t>Таблица 8.2</w:t>
      </w:r>
    </w:p>
    <w:p w:rsidR="002F1B3A" w:rsidRPr="00C405EC" w:rsidRDefault="002F1B3A" w:rsidP="002F1B3A">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Расчетная лесосека для осуществления выборочных рубок</w:t>
      </w:r>
    </w:p>
    <w:p w:rsidR="002F1B3A" w:rsidRPr="00C405EC" w:rsidRDefault="002F1B3A" w:rsidP="002F1B3A">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спелых и перестойных лесных насаждений на срок действия</w:t>
      </w:r>
    </w:p>
    <w:p w:rsidR="002F1B3A" w:rsidRPr="00C405EC" w:rsidRDefault="002F1B3A" w:rsidP="002F1B3A">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лесохозяйственного регламента по видам целевого назначения</w:t>
      </w:r>
    </w:p>
    <w:p w:rsidR="002F1B3A" w:rsidRPr="00C405EC" w:rsidRDefault="002F1B3A" w:rsidP="002F1B3A">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 xml:space="preserve">по Участку </w:t>
      </w:r>
      <w:r w:rsidR="00F25E2F">
        <w:rPr>
          <w:rFonts w:cs="Times New Roman"/>
          <w:bCs/>
          <w:sz w:val="28"/>
          <w:szCs w:val="28"/>
          <w:lang w:eastAsia="en-US"/>
        </w:rPr>
        <w:t>№</w:t>
      </w:r>
      <w:r w:rsidRPr="00C405EC">
        <w:rPr>
          <w:rFonts w:cs="Times New Roman"/>
          <w:bCs/>
          <w:sz w:val="28"/>
          <w:szCs w:val="28"/>
          <w:lang w:eastAsia="en-US"/>
        </w:rPr>
        <w:t xml:space="preserve"> 3</w:t>
      </w:r>
    </w:p>
    <w:tbl>
      <w:tblPr>
        <w:tblW w:w="5000" w:type="pct"/>
        <w:tblCellMar>
          <w:top w:w="102" w:type="dxa"/>
          <w:left w:w="62" w:type="dxa"/>
          <w:bottom w:w="102" w:type="dxa"/>
          <w:right w:w="62" w:type="dxa"/>
        </w:tblCellMar>
        <w:tblLook w:val="0000"/>
      </w:tblPr>
      <w:tblGrid>
        <w:gridCol w:w="2409"/>
        <w:gridCol w:w="957"/>
        <w:gridCol w:w="957"/>
        <w:gridCol w:w="654"/>
        <w:gridCol w:w="801"/>
        <w:gridCol w:w="784"/>
        <w:gridCol w:w="801"/>
        <w:gridCol w:w="957"/>
        <w:gridCol w:w="957"/>
        <w:gridCol w:w="957"/>
        <w:gridCol w:w="957"/>
        <w:gridCol w:w="784"/>
        <w:gridCol w:w="801"/>
        <w:gridCol w:w="735"/>
        <w:gridCol w:w="899"/>
      </w:tblGrid>
      <w:tr w:rsidR="005B501A" w:rsidRPr="002F1B3A" w:rsidTr="00872541">
        <w:trPr>
          <w:tblHeader/>
        </w:trPr>
        <w:tc>
          <w:tcPr>
            <w:tcW w:w="836" w:type="pct"/>
            <w:vMerge w:val="restar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Показатели</w:t>
            </w:r>
          </w:p>
        </w:tc>
        <w:tc>
          <w:tcPr>
            <w:tcW w:w="664" w:type="pct"/>
            <w:gridSpan w:val="2"/>
            <w:vMerge w:val="restar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Всего</w:t>
            </w:r>
          </w:p>
        </w:tc>
        <w:tc>
          <w:tcPr>
            <w:tcW w:w="3500" w:type="pct"/>
            <w:gridSpan w:val="1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В том числе по полнотам</w:t>
            </w:r>
          </w:p>
        </w:tc>
      </w:tr>
      <w:tr w:rsidR="005B501A" w:rsidRPr="002F1B3A" w:rsidTr="00872541">
        <w:trPr>
          <w:tblHeader/>
        </w:trPr>
        <w:tc>
          <w:tcPr>
            <w:tcW w:w="836" w:type="pct"/>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p>
        </w:tc>
        <w:tc>
          <w:tcPr>
            <w:tcW w:w="664" w:type="pct"/>
            <w:gridSpan w:val="2"/>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p>
        </w:tc>
        <w:tc>
          <w:tcPr>
            <w:tcW w:w="505"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1</w:t>
            </w:r>
          </w:p>
        </w:tc>
        <w:tc>
          <w:tcPr>
            <w:tcW w:w="550"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0,9</w:t>
            </w:r>
          </w:p>
        </w:tc>
        <w:tc>
          <w:tcPr>
            <w:tcW w:w="664"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0,8</w:t>
            </w:r>
          </w:p>
        </w:tc>
        <w:tc>
          <w:tcPr>
            <w:tcW w:w="664"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0,7</w:t>
            </w:r>
          </w:p>
        </w:tc>
        <w:tc>
          <w:tcPr>
            <w:tcW w:w="550"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0,6</w:t>
            </w:r>
          </w:p>
        </w:tc>
        <w:tc>
          <w:tcPr>
            <w:tcW w:w="567" w:type="pct"/>
            <w:gridSpan w:val="2"/>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0,3 - 0,5</w:t>
            </w:r>
          </w:p>
        </w:tc>
      </w:tr>
      <w:tr w:rsidR="005B501A" w:rsidRPr="002F1B3A" w:rsidTr="00872541">
        <w:trPr>
          <w:tblHeader/>
        </w:trPr>
        <w:tc>
          <w:tcPr>
            <w:tcW w:w="836" w:type="pct"/>
            <w:vMerge/>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га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тыс. м3</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га</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тыс. м3</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га</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тыс. м3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га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тыс. м3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га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тыс. м3</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га</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тыс. м3</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га</w:t>
            </w: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тыс. м3</w:t>
            </w:r>
          </w:p>
        </w:tc>
      </w:tr>
      <w:tr w:rsidR="005B501A" w:rsidRPr="002F1B3A" w:rsidTr="00872541">
        <w:trPr>
          <w:tblHeader/>
        </w:trPr>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2</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3</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4</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6</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7</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8</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11</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12</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13</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14</w:t>
            </w: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
                <w:bCs/>
                <w:sz w:val="20"/>
                <w:szCs w:val="20"/>
                <w:lang w:eastAsia="en-US"/>
              </w:rPr>
            </w:pPr>
            <w:r w:rsidRPr="002F1B3A">
              <w:rPr>
                <w:rFonts w:cs="Times New Roman"/>
                <w:b/>
                <w:bCs/>
                <w:sz w:val="20"/>
                <w:szCs w:val="20"/>
                <w:lang w:eastAsia="en-US"/>
              </w:rPr>
              <w:t>15</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bCs/>
                <w:sz w:val="20"/>
                <w:szCs w:val="20"/>
                <w:lang w:eastAsia="en-US"/>
              </w:rPr>
            </w:pPr>
            <w:r w:rsidRPr="00011AC7">
              <w:rPr>
                <w:rFonts w:cs="Times New Roman"/>
                <w:b/>
                <w:bCs/>
                <w:sz w:val="20"/>
                <w:szCs w:val="20"/>
                <w:lang w:eastAsia="en-US"/>
              </w:rPr>
              <w:t>Участок № 3</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910CCE" w:rsidRDefault="005B501A" w:rsidP="00872541">
            <w:pPr>
              <w:autoSpaceDE w:val="0"/>
              <w:autoSpaceDN w:val="0"/>
              <w:adjustRightInd w:val="0"/>
              <w:jc w:val="center"/>
              <w:rPr>
                <w:rFonts w:cs="Times New Roman"/>
                <w:b/>
                <w:bCs/>
                <w:sz w:val="20"/>
                <w:szCs w:val="20"/>
                <w:lang w:eastAsia="en-US"/>
              </w:rPr>
            </w:pPr>
            <w:r w:rsidRPr="00910CCE">
              <w:rPr>
                <w:rFonts w:cs="Times New Roman"/>
                <w:b/>
                <w:bCs/>
                <w:sz w:val="20"/>
                <w:szCs w:val="20"/>
                <w:lang w:eastAsia="en-US"/>
              </w:rPr>
              <w:t>Целевое назначение лесов - защитные леса</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 xml:space="preserve">Категория защитных лесов </w:t>
            </w:r>
            <w:r>
              <w:rPr>
                <w:rFonts w:cs="Times New Roman"/>
                <w:bCs/>
                <w:sz w:val="20"/>
                <w:szCs w:val="20"/>
                <w:lang w:eastAsia="en-US"/>
              </w:rPr>
              <w:t>–</w:t>
            </w:r>
            <w:r w:rsidRPr="002F1B3A">
              <w:rPr>
                <w:rFonts w:cs="Times New Roman"/>
                <w:bCs/>
                <w:sz w:val="20"/>
                <w:szCs w:val="20"/>
                <w:lang w:eastAsia="en-US"/>
              </w:rPr>
              <w:t xml:space="preserve"> </w:t>
            </w:r>
            <w:r>
              <w:rPr>
                <w:rFonts w:cs="Times New Roman"/>
                <w:bCs/>
                <w:sz w:val="20"/>
                <w:szCs w:val="20"/>
                <w:lang w:eastAsia="en-US"/>
              </w:rPr>
              <w:t xml:space="preserve">ценные леса: </w:t>
            </w:r>
            <w:r w:rsidRPr="002F1B3A">
              <w:rPr>
                <w:rFonts w:cs="Times New Roman"/>
                <w:bCs/>
                <w:sz w:val="20"/>
                <w:szCs w:val="20"/>
                <w:lang w:eastAsia="en-US"/>
              </w:rPr>
              <w:t>запретные полосы лесов, расположенные вдоль водных объектов</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Сосна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785,2</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289,3</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7,1</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339,1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134,5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415,0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144,4</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24,0</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7,1</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27</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78,5</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40,4</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36,1</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1,1</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52,3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5,2</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4,6</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lastRenderedPageBreak/>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3,9</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Береза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490,8</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120,9</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299,9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77,9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188,6</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2,3</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0,4</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34,0</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23,3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10,6</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0,1</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49,1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3,4</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2,4</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1,7</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Осина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188,3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57,8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116,2</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37,2</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69,3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19,9</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2,8</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0,7</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27</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10,8</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4,9</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0,1</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lastRenderedPageBreak/>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18,8</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1,6</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0,3</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 xml:space="preserve">Категория защитных лесов </w:t>
            </w:r>
            <w:r>
              <w:rPr>
                <w:rFonts w:cs="Times New Roman"/>
                <w:bCs/>
                <w:sz w:val="20"/>
                <w:szCs w:val="20"/>
                <w:lang w:eastAsia="en-US"/>
              </w:rPr>
              <w:t>–</w:t>
            </w:r>
            <w:r w:rsidRPr="002F1B3A">
              <w:rPr>
                <w:rFonts w:cs="Times New Roman"/>
                <w:bCs/>
                <w:sz w:val="20"/>
                <w:szCs w:val="20"/>
                <w:lang w:eastAsia="en-US"/>
              </w:rPr>
              <w:t xml:space="preserve"> </w:t>
            </w:r>
            <w:r>
              <w:rPr>
                <w:rFonts w:cs="Times New Roman"/>
                <w:bCs/>
                <w:sz w:val="20"/>
                <w:szCs w:val="20"/>
                <w:lang w:eastAsia="en-US"/>
              </w:rPr>
              <w:t xml:space="preserve">ценные леса: </w:t>
            </w:r>
            <w:r w:rsidRPr="002F1B3A">
              <w:rPr>
                <w:rFonts w:cs="Times New Roman"/>
                <w:bCs/>
                <w:sz w:val="20"/>
                <w:szCs w:val="20"/>
                <w:lang w:eastAsia="en-US"/>
              </w:rPr>
              <w:t>нерестоохранные полосы лесов</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Сосна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197,7</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71,8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4,1</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59,7</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23,6</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121,7</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42,7</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12,2</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3,6</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24</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18,2</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0,6</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10,2</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0,4</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13,2</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1,2</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1,1</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lastRenderedPageBreak/>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0,9</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Береза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123,1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33,5</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95,6</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26,8</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27,5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6,7</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9,5</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7,8</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1,7</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12,3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0,9</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0,7</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0,5</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Осина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36,7</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10,4</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1,3</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0,4</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28,5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8,2</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6,9</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1,8</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23</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14</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2,4</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2,0</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0,3</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lastRenderedPageBreak/>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3,7</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0,2</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0,1</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0,1</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bCs/>
                <w:sz w:val="20"/>
                <w:szCs w:val="20"/>
                <w:lang w:eastAsia="en-US"/>
              </w:rPr>
            </w:pPr>
            <w:r w:rsidRPr="00011AC7">
              <w:rPr>
                <w:rFonts w:cs="Times New Roman"/>
                <w:b/>
                <w:bCs/>
                <w:sz w:val="20"/>
                <w:szCs w:val="20"/>
                <w:lang w:eastAsia="en-US"/>
              </w:rPr>
              <w:t>ИТОГО в защитных лесах</w:t>
            </w: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Сосна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982,9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361,2</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11,2</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5,2</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398,8</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158,1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536,7</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187,1</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36,2</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10,7</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27</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13</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96,7</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1,6</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47,4</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46,3</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1,4</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65,5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6,4</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5,7</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lastRenderedPageBreak/>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Береза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613,9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154,3</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395,5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104,7</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216,1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49,2</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2,3</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0,4</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15</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43,4</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31,1</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12,3</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0,1</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61,4</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4,3</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3,1</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2,2</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Осина</w:t>
            </w: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Всего включено в расчет</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225,0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68,2</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117,5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37,6</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97,8</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28,1</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9,7</w:t>
            </w: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2,6</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Средний % выборки от общего запаса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27</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25</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14</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Запас, вырубаемый за 1 прием</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18,3</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10,9</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7,0</w:t>
            </w: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0,4</w:t>
            </w: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lastRenderedPageBreak/>
              <w:t>Средний период повторяемости</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10</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Ежегодная расчетная лесосека:</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22,5</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Корневой</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1,8</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Ликвид</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0,9</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r w:rsidR="005B501A" w:rsidRPr="002F1B3A" w:rsidTr="00872541">
        <w:tc>
          <w:tcPr>
            <w:tcW w:w="836"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Деловая</w:t>
            </w: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jc w:val="center"/>
              <w:rPr>
                <w:rFonts w:cs="Times New Roman"/>
                <w:bCs/>
                <w:sz w:val="20"/>
                <w:szCs w:val="20"/>
                <w:lang w:eastAsia="en-US"/>
              </w:rPr>
            </w:pPr>
            <w:r w:rsidRPr="002F1B3A">
              <w:rPr>
                <w:rFonts w:cs="Times New Roman"/>
                <w:bCs/>
                <w:sz w:val="20"/>
                <w:szCs w:val="20"/>
                <w:lang w:eastAsia="en-US"/>
              </w:rPr>
              <w:t>0,4</w:t>
            </w:r>
          </w:p>
        </w:tc>
        <w:tc>
          <w:tcPr>
            <w:tcW w:w="227"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c>
          <w:tcPr>
            <w:tcW w:w="312" w:type="pct"/>
            <w:tcBorders>
              <w:bottom w:val="single" w:sz="4" w:space="0" w:color="auto"/>
              <w:right w:val="single" w:sz="4" w:space="0" w:color="auto"/>
            </w:tcBorders>
          </w:tcPr>
          <w:p w:rsidR="005B501A" w:rsidRPr="002F1B3A" w:rsidRDefault="005B501A" w:rsidP="00872541">
            <w:pPr>
              <w:autoSpaceDE w:val="0"/>
              <w:autoSpaceDN w:val="0"/>
              <w:adjustRightInd w:val="0"/>
              <w:rPr>
                <w:rFonts w:cs="Times New Roman"/>
                <w:bCs/>
                <w:sz w:val="20"/>
                <w:szCs w:val="20"/>
                <w:lang w:eastAsia="en-US"/>
              </w:rPr>
            </w:pPr>
          </w:p>
        </w:tc>
      </w:tr>
    </w:tbl>
    <w:p w:rsidR="002F1B3A" w:rsidRDefault="002F1B3A" w:rsidP="000E4137">
      <w:pPr>
        <w:autoSpaceDE w:val="0"/>
        <w:autoSpaceDN w:val="0"/>
        <w:adjustRightInd w:val="0"/>
        <w:jc w:val="right"/>
        <w:rPr>
          <w:rFonts w:cs="Times New Roman"/>
          <w:color w:val="000000" w:themeColor="text1"/>
          <w:sz w:val="28"/>
          <w:szCs w:val="28"/>
          <w:lang w:eastAsia="en-US"/>
        </w:rPr>
      </w:pPr>
    </w:p>
    <w:p w:rsidR="00392080" w:rsidRDefault="00392080" w:rsidP="00C405EC">
      <w:pPr>
        <w:autoSpaceDE w:val="0"/>
        <w:autoSpaceDN w:val="0"/>
        <w:adjustRightInd w:val="0"/>
        <w:jc w:val="right"/>
        <w:rPr>
          <w:rFonts w:cs="Times New Roman"/>
          <w:sz w:val="28"/>
          <w:szCs w:val="28"/>
          <w:lang w:eastAsia="en-US"/>
        </w:rPr>
        <w:sectPr w:rsidR="00392080" w:rsidSect="00872541">
          <w:pgSz w:w="16838" w:h="11906" w:orient="landscape"/>
          <w:pgMar w:top="1134" w:right="851" w:bottom="1134" w:left="1701" w:header="0" w:footer="0" w:gutter="0"/>
          <w:cols w:space="720"/>
          <w:noEndnote/>
          <w:docGrid w:linePitch="326"/>
        </w:sectPr>
      </w:pPr>
    </w:p>
    <w:p w:rsidR="00C405EC" w:rsidRPr="00C405EC" w:rsidRDefault="00C405EC" w:rsidP="00C405EC">
      <w:pPr>
        <w:autoSpaceDE w:val="0"/>
        <w:autoSpaceDN w:val="0"/>
        <w:adjustRightInd w:val="0"/>
        <w:jc w:val="right"/>
        <w:rPr>
          <w:rFonts w:cs="Times New Roman"/>
          <w:sz w:val="28"/>
          <w:szCs w:val="28"/>
          <w:lang w:eastAsia="en-US"/>
        </w:rPr>
      </w:pPr>
      <w:r w:rsidRPr="00C405EC">
        <w:rPr>
          <w:rFonts w:cs="Times New Roman"/>
          <w:sz w:val="28"/>
          <w:szCs w:val="28"/>
          <w:lang w:eastAsia="en-US"/>
        </w:rPr>
        <w:lastRenderedPageBreak/>
        <w:t>Таблица 8.3</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Расчетная лесосека для осуществления выборочных рубок</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спелых и перестойных лесных насаждений на срок действия</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лесохозяйственного регламента по видам целевого назначения</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 xml:space="preserve">по Участку </w:t>
      </w:r>
      <w:r w:rsidR="00F25E2F">
        <w:rPr>
          <w:rFonts w:cs="Times New Roman"/>
          <w:bCs/>
          <w:sz w:val="28"/>
          <w:szCs w:val="28"/>
          <w:lang w:eastAsia="en-US"/>
        </w:rPr>
        <w:t>№</w:t>
      </w:r>
      <w:r w:rsidRPr="00C405EC">
        <w:rPr>
          <w:rFonts w:cs="Times New Roman"/>
          <w:bCs/>
          <w:sz w:val="28"/>
          <w:szCs w:val="28"/>
          <w:lang w:eastAsia="en-US"/>
        </w:rPr>
        <w:t xml:space="preserve"> 4</w:t>
      </w:r>
    </w:p>
    <w:tbl>
      <w:tblPr>
        <w:tblW w:w="5000" w:type="pct"/>
        <w:tblCellMar>
          <w:top w:w="102" w:type="dxa"/>
          <w:left w:w="62" w:type="dxa"/>
          <w:bottom w:w="102" w:type="dxa"/>
          <w:right w:w="62" w:type="dxa"/>
        </w:tblCellMar>
        <w:tblLook w:val="0000"/>
      </w:tblPr>
      <w:tblGrid>
        <w:gridCol w:w="2668"/>
        <w:gridCol w:w="1060"/>
        <w:gridCol w:w="888"/>
        <w:gridCol w:w="542"/>
        <w:gridCol w:w="888"/>
        <w:gridCol w:w="542"/>
        <w:gridCol w:w="888"/>
        <w:gridCol w:w="867"/>
        <w:gridCol w:w="888"/>
        <w:gridCol w:w="1061"/>
        <w:gridCol w:w="888"/>
        <w:gridCol w:w="867"/>
        <w:gridCol w:w="888"/>
        <w:gridCol w:w="582"/>
        <w:gridCol w:w="893"/>
      </w:tblGrid>
      <w:tr w:rsidR="005B501A" w:rsidRPr="00C405EC" w:rsidTr="00872541">
        <w:trPr>
          <w:tblHeader/>
        </w:trPr>
        <w:tc>
          <w:tcPr>
            <w:tcW w:w="926" w:type="pct"/>
            <w:vMerge w:val="restar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Показатели</w:t>
            </w:r>
          </w:p>
        </w:tc>
        <w:tc>
          <w:tcPr>
            <w:tcW w:w="676" w:type="pct"/>
            <w:gridSpan w:val="2"/>
            <w:vMerge w:val="restar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Всего</w:t>
            </w:r>
          </w:p>
        </w:tc>
        <w:tc>
          <w:tcPr>
            <w:tcW w:w="3398" w:type="pct"/>
            <w:gridSpan w:val="1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В том числе по полнотам</w:t>
            </w:r>
          </w:p>
        </w:tc>
      </w:tr>
      <w:tr w:rsidR="005B501A" w:rsidRPr="00C405EC" w:rsidTr="00872541">
        <w:trPr>
          <w:tblHeader/>
        </w:trPr>
        <w:tc>
          <w:tcPr>
            <w:tcW w:w="926" w:type="pct"/>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676" w:type="pct"/>
            <w:gridSpan w:val="2"/>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496"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w:t>
            </w:r>
          </w:p>
        </w:tc>
        <w:tc>
          <w:tcPr>
            <w:tcW w:w="496"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0,9</w:t>
            </w:r>
          </w:p>
        </w:tc>
        <w:tc>
          <w:tcPr>
            <w:tcW w:w="609"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0,8</w:t>
            </w:r>
          </w:p>
        </w:tc>
        <w:tc>
          <w:tcPr>
            <w:tcW w:w="676"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0,7</w:t>
            </w:r>
          </w:p>
        </w:tc>
        <w:tc>
          <w:tcPr>
            <w:tcW w:w="609"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0,6</w:t>
            </w:r>
          </w:p>
        </w:tc>
        <w:tc>
          <w:tcPr>
            <w:tcW w:w="512"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0,3 - 0,5</w:t>
            </w:r>
          </w:p>
        </w:tc>
      </w:tr>
      <w:tr w:rsidR="005B501A" w:rsidRPr="00C405EC" w:rsidTr="00872541">
        <w:trPr>
          <w:tblHeader/>
        </w:trPr>
        <w:tc>
          <w:tcPr>
            <w:tcW w:w="926" w:type="pct"/>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r>
      <w:tr w:rsidR="005B501A" w:rsidRPr="00C405EC" w:rsidTr="00872541">
        <w:trPr>
          <w:tblHeader/>
        </w:trPr>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2</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4</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5</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7</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11</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12</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13</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14</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15</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Участок № 4</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910CCE" w:rsidRDefault="005B501A" w:rsidP="00872541">
            <w:pPr>
              <w:autoSpaceDE w:val="0"/>
              <w:autoSpaceDN w:val="0"/>
              <w:adjustRightInd w:val="0"/>
              <w:jc w:val="center"/>
              <w:rPr>
                <w:rFonts w:cs="Times New Roman"/>
                <w:b/>
                <w:sz w:val="20"/>
                <w:szCs w:val="20"/>
                <w:lang w:eastAsia="en-US"/>
              </w:rPr>
            </w:pPr>
            <w:r w:rsidRPr="00910CCE">
              <w:rPr>
                <w:rFonts w:cs="Times New Roman"/>
                <w:b/>
                <w:sz w:val="20"/>
                <w:szCs w:val="20"/>
                <w:lang w:eastAsia="en-US"/>
              </w:rPr>
              <w:t>Целевое назначение лесов - защитные леса</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Категория защитных лесов - леса, расположенные в водоохранных зонах</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5,4</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3,9</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4,9</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Осина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4,4</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0,8</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0,0</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Категория защитных лесов </w:t>
            </w:r>
            <w:r>
              <w:rPr>
                <w:rFonts w:cs="Times New Roman"/>
                <w:sz w:val="20"/>
                <w:szCs w:val="20"/>
                <w:lang w:eastAsia="en-US"/>
              </w:rPr>
              <w:t>–</w:t>
            </w:r>
            <w:r w:rsidRPr="00C405EC">
              <w:rPr>
                <w:rFonts w:cs="Times New Roman"/>
                <w:sz w:val="20"/>
                <w:szCs w:val="20"/>
                <w:lang w:eastAsia="en-US"/>
              </w:rPr>
              <w:t xml:space="preserve"> </w:t>
            </w:r>
            <w:r>
              <w:rPr>
                <w:rFonts w:cs="Times New Roman"/>
                <w:sz w:val="20"/>
                <w:szCs w:val="20"/>
                <w:lang w:eastAsia="en-US"/>
              </w:rPr>
              <w:t xml:space="preserve">ценные леса: </w:t>
            </w:r>
            <w:r w:rsidRPr="00C405EC">
              <w:rPr>
                <w:rFonts w:cs="Times New Roman"/>
                <w:sz w:val="20"/>
                <w:szCs w:val="20"/>
                <w:lang w:eastAsia="en-US"/>
              </w:rPr>
              <w:t>запретные полосы лесов, расположенные вдоль водных объектов</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5,4</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Запас, вырубаемый за 1 </w:t>
            </w:r>
            <w:r w:rsidRPr="00C405EC">
              <w:rPr>
                <w:rFonts w:cs="Times New Roman"/>
                <w:sz w:val="20"/>
                <w:szCs w:val="20"/>
                <w:lang w:eastAsia="en-US"/>
              </w:rPr>
              <w:lastRenderedPageBreak/>
              <w:t>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253,5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61,9</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37,1</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207,1</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49,8</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15,8</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25,4</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0,8</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Осина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127,5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39,2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79,9</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25,8</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47,6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7,7</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3,4</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0,6</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Липа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10,7</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ИТОГО в защитных лесах</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5,4</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276,8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67,2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39,0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10,6</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223,6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53,8</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14,2</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2,9</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17,0</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13,4</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27,7</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Осина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142,8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43,7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81,0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26,1</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58,2</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16,6</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7,8</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4,2</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Липа</w:t>
            </w: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10,7</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926"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bl>
    <w:p w:rsidR="00C405EC" w:rsidRPr="00C405EC" w:rsidRDefault="00C405EC" w:rsidP="00C405EC">
      <w:pPr>
        <w:autoSpaceDE w:val="0"/>
        <w:autoSpaceDN w:val="0"/>
        <w:adjustRightInd w:val="0"/>
        <w:jc w:val="right"/>
        <w:rPr>
          <w:rFonts w:cs="Times New Roman"/>
          <w:sz w:val="28"/>
          <w:szCs w:val="28"/>
          <w:lang w:eastAsia="en-US"/>
        </w:rPr>
      </w:pPr>
      <w:r w:rsidRPr="00C405EC">
        <w:rPr>
          <w:rFonts w:cs="Times New Roman"/>
          <w:sz w:val="28"/>
          <w:szCs w:val="28"/>
          <w:lang w:eastAsia="en-US"/>
        </w:rPr>
        <w:lastRenderedPageBreak/>
        <w:t>Таблица 8.4</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Расчетная лесосека для осуществления выборочных рубок</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спелых и перестойных лесных насаждений на срок действия</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лесохозяйственного регламента по видам целевого назначения</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 xml:space="preserve">по Участку </w:t>
      </w:r>
      <w:r w:rsidR="00F25E2F">
        <w:rPr>
          <w:rFonts w:cs="Times New Roman"/>
          <w:bCs/>
          <w:sz w:val="28"/>
          <w:szCs w:val="28"/>
          <w:lang w:eastAsia="en-US"/>
        </w:rPr>
        <w:t>№</w:t>
      </w:r>
      <w:r w:rsidRPr="00C405EC">
        <w:rPr>
          <w:rFonts w:cs="Times New Roman"/>
          <w:bCs/>
          <w:sz w:val="28"/>
          <w:szCs w:val="28"/>
          <w:lang w:eastAsia="en-US"/>
        </w:rPr>
        <w:t xml:space="preserve"> 5</w:t>
      </w:r>
    </w:p>
    <w:tbl>
      <w:tblPr>
        <w:tblW w:w="5000" w:type="pct"/>
        <w:tblCellMar>
          <w:top w:w="102" w:type="dxa"/>
          <w:left w:w="62" w:type="dxa"/>
          <w:bottom w:w="102" w:type="dxa"/>
          <w:right w:w="62" w:type="dxa"/>
        </w:tblCellMar>
        <w:tblLook w:val="0000"/>
      </w:tblPr>
      <w:tblGrid>
        <w:gridCol w:w="2370"/>
        <w:gridCol w:w="1093"/>
        <w:gridCol w:w="896"/>
        <w:gridCol w:w="548"/>
        <w:gridCol w:w="893"/>
        <w:gridCol w:w="548"/>
        <w:gridCol w:w="893"/>
        <w:gridCol w:w="876"/>
        <w:gridCol w:w="893"/>
        <w:gridCol w:w="1066"/>
        <w:gridCol w:w="896"/>
        <w:gridCol w:w="1066"/>
        <w:gridCol w:w="896"/>
        <w:gridCol w:w="585"/>
        <w:gridCol w:w="891"/>
      </w:tblGrid>
      <w:tr w:rsidR="005B501A" w:rsidRPr="00C405EC" w:rsidTr="00872541">
        <w:trPr>
          <w:tblHeader/>
        </w:trPr>
        <w:tc>
          <w:tcPr>
            <w:tcW w:w="822" w:type="pct"/>
            <w:vMerge w:val="restar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Показатели</w:t>
            </w:r>
          </w:p>
        </w:tc>
        <w:tc>
          <w:tcPr>
            <w:tcW w:w="690" w:type="pct"/>
            <w:gridSpan w:val="2"/>
            <w:vMerge w:val="restar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Всего</w:t>
            </w:r>
          </w:p>
        </w:tc>
        <w:tc>
          <w:tcPr>
            <w:tcW w:w="3488" w:type="pct"/>
            <w:gridSpan w:val="1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В том числе по полнотам</w:t>
            </w:r>
          </w:p>
        </w:tc>
      </w:tr>
      <w:tr w:rsidR="005B501A" w:rsidRPr="00C405EC" w:rsidTr="00872541">
        <w:trPr>
          <w:tblHeader/>
        </w:trPr>
        <w:tc>
          <w:tcPr>
            <w:tcW w:w="822" w:type="pct"/>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690" w:type="pct"/>
            <w:gridSpan w:val="2"/>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500"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w:t>
            </w:r>
          </w:p>
        </w:tc>
        <w:tc>
          <w:tcPr>
            <w:tcW w:w="500"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0,9</w:t>
            </w:r>
          </w:p>
        </w:tc>
        <w:tc>
          <w:tcPr>
            <w:tcW w:w="614"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0,8</w:t>
            </w:r>
          </w:p>
        </w:tc>
        <w:tc>
          <w:tcPr>
            <w:tcW w:w="681"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0,7</w:t>
            </w:r>
          </w:p>
        </w:tc>
        <w:tc>
          <w:tcPr>
            <w:tcW w:w="681"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0,6</w:t>
            </w:r>
          </w:p>
        </w:tc>
        <w:tc>
          <w:tcPr>
            <w:tcW w:w="512"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0,3 - 0,5</w:t>
            </w:r>
          </w:p>
        </w:tc>
      </w:tr>
      <w:tr w:rsidR="005B501A" w:rsidRPr="00C405EC" w:rsidTr="00872541">
        <w:trPr>
          <w:tblHeader/>
        </w:trPr>
        <w:tc>
          <w:tcPr>
            <w:tcW w:w="822" w:type="pct"/>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r>
      <w:tr w:rsidR="005B501A" w:rsidRPr="00C405EC" w:rsidTr="00872541">
        <w:trPr>
          <w:tblHeader/>
        </w:trPr>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2</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4</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5</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6</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7</w:t>
            </w: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8</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9</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11</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12</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13</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14</w:t>
            </w: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15</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Участок № 5</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910CCE" w:rsidRDefault="005B501A" w:rsidP="00872541">
            <w:pPr>
              <w:autoSpaceDE w:val="0"/>
              <w:autoSpaceDN w:val="0"/>
              <w:adjustRightInd w:val="0"/>
              <w:jc w:val="center"/>
              <w:rPr>
                <w:rFonts w:cs="Times New Roman"/>
                <w:b/>
                <w:sz w:val="20"/>
                <w:szCs w:val="20"/>
                <w:lang w:eastAsia="en-US"/>
              </w:rPr>
            </w:pPr>
            <w:r w:rsidRPr="00910CCE">
              <w:rPr>
                <w:rFonts w:cs="Times New Roman"/>
                <w:b/>
                <w:sz w:val="20"/>
                <w:szCs w:val="20"/>
                <w:lang w:eastAsia="en-US"/>
              </w:rPr>
              <w:t>Целевое назначение лесов - защитные леса</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Категория защитных лесов -</w:t>
            </w:r>
            <w:r>
              <w:rPr>
                <w:rFonts w:cs="Times New Roman"/>
                <w:sz w:val="20"/>
                <w:szCs w:val="20"/>
                <w:lang w:eastAsia="en-US"/>
              </w:rPr>
              <w:t xml:space="preserve"> леса, выполняющие функции защиты природных и иных объектов: леса, расположенные в защитных полосах лесов</w:t>
            </w:r>
            <w:r w:rsidRPr="00C405EC">
              <w:rPr>
                <w:rFonts w:cs="Times New Roman"/>
                <w:sz w:val="20"/>
                <w:szCs w:val="20"/>
                <w:lang w:eastAsia="en-US"/>
              </w:rPr>
              <w:t xml:space="preserve"> </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43,5</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14,9</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31,9</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11,5</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11,6</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3,5</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2,6</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4,4</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Категория защитных лесов </w:t>
            </w:r>
            <w:r>
              <w:rPr>
                <w:rFonts w:cs="Times New Roman"/>
                <w:sz w:val="20"/>
                <w:szCs w:val="20"/>
                <w:lang w:eastAsia="en-US"/>
              </w:rPr>
              <w:t>–ценные леса:</w:t>
            </w:r>
            <w:r w:rsidRPr="00C405EC">
              <w:rPr>
                <w:rFonts w:cs="Times New Roman"/>
                <w:sz w:val="20"/>
                <w:szCs w:val="20"/>
                <w:lang w:eastAsia="en-US"/>
              </w:rPr>
              <w:t xml:space="preserve"> запретные полосы лесов, расположенные вдоль водных объектов</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78,5</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22,9</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57,9</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17,6</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20,6</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5,3</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3,6</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0,8</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7,9</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58,2</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9,5</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7,0</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30,3</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4,6</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20,9</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3,4</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21</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Запас, вырубаемый за 1 </w:t>
            </w:r>
            <w:r w:rsidRPr="00C405EC">
              <w:rPr>
                <w:rFonts w:cs="Times New Roman"/>
                <w:sz w:val="20"/>
                <w:szCs w:val="20"/>
                <w:lang w:eastAsia="en-US"/>
              </w:rPr>
              <w:lastRenderedPageBreak/>
              <w:t>прием</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5,8</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Целевое назначение лесов - эксплуатационные леса</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50,9</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10,9</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31,2</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7,7</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19,7</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3,1</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5,1</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127,8</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18,9</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7,5</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18,5</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101,8</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15,3</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35</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0,6</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12,8</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ИТОГО в защитных и эксплуатационных лесах</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172,9</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48,7</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36,7</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51,9</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11,9</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21</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9,4</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7,8</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17,4</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0,8</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0,7</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186,0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14,5</w:t>
            </w: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2,6</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48,8</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7,1</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122,7</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18,7</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29</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5,2</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0,8</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w:t>
            </w: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18,6</w:t>
            </w: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Деловая</w:t>
            </w:r>
          </w:p>
        </w:tc>
        <w:tc>
          <w:tcPr>
            <w:tcW w:w="3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9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70"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3"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9" w:type="pct"/>
            <w:tcBorders>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bl>
    <w:p w:rsidR="00C405EC" w:rsidRDefault="00C405EC" w:rsidP="000E4137">
      <w:pPr>
        <w:autoSpaceDE w:val="0"/>
        <w:autoSpaceDN w:val="0"/>
        <w:adjustRightInd w:val="0"/>
        <w:jc w:val="right"/>
        <w:rPr>
          <w:rFonts w:cs="Times New Roman"/>
          <w:color w:val="000000" w:themeColor="text1"/>
          <w:sz w:val="28"/>
          <w:szCs w:val="28"/>
          <w:lang w:eastAsia="en-US"/>
        </w:rPr>
      </w:pPr>
    </w:p>
    <w:p w:rsidR="00C405EC" w:rsidRPr="00C405EC" w:rsidRDefault="00C405EC" w:rsidP="00C405EC">
      <w:pPr>
        <w:autoSpaceDE w:val="0"/>
        <w:autoSpaceDN w:val="0"/>
        <w:adjustRightInd w:val="0"/>
        <w:jc w:val="right"/>
        <w:rPr>
          <w:rFonts w:cs="Times New Roman"/>
          <w:sz w:val="28"/>
          <w:szCs w:val="28"/>
          <w:lang w:eastAsia="en-US"/>
        </w:rPr>
      </w:pPr>
      <w:r w:rsidRPr="00C405EC">
        <w:rPr>
          <w:rFonts w:cs="Times New Roman"/>
          <w:sz w:val="28"/>
          <w:szCs w:val="28"/>
          <w:lang w:eastAsia="en-US"/>
        </w:rPr>
        <w:t>Таблица 8.5</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Расчетная лесосека для осуществления выборочных рубок</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спелых и перестойных лесных насаждений на срок действия</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лесохозяйственного регламента по видам целевого назначения</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 xml:space="preserve">по Участку </w:t>
      </w:r>
      <w:r w:rsidR="00F25E2F">
        <w:rPr>
          <w:rFonts w:cs="Times New Roman"/>
          <w:bCs/>
          <w:sz w:val="28"/>
          <w:szCs w:val="28"/>
          <w:lang w:eastAsia="en-US"/>
        </w:rPr>
        <w:t>№</w:t>
      </w:r>
      <w:r w:rsidRPr="00C405EC">
        <w:rPr>
          <w:rFonts w:cs="Times New Roman"/>
          <w:bCs/>
          <w:sz w:val="28"/>
          <w:szCs w:val="28"/>
          <w:lang w:eastAsia="en-US"/>
        </w:rPr>
        <w:t xml:space="preserve"> 7</w:t>
      </w:r>
    </w:p>
    <w:tbl>
      <w:tblPr>
        <w:tblW w:w="5000" w:type="pct"/>
        <w:tblCellMar>
          <w:top w:w="102" w:type="dxa"/>
          <w:left w:w="62" w:type="dxa"/>
          <w:bottom w:w="102" w:type="dxa"/>
          <w:right w:w="62" w:type="dxa"/>
        </w:tblCellMar>
        <w:tblLook w:val="0000"/>
      </w:tblPr>
      <w:tblGrid>
        <w:gridCol w:w="3348"/>
        <w:gridCol w:w="867"/>
        <w:gridCol w:w="888"/>
        <w:gridCol w:w="542"/>
        <w:gridCol w:w="888"/>
        <w:gridCol w:w="542"/>
        <w:gridCol w:w="888"/>
        <w:gridCol w:w="867"/>
        <w:gridCol w:w="888"/>
        <w:gridCol w:w="582"/>
        <w:gridCol w:w="888"/>
        <w:gridCol w:w="867"/>
        <w:gridCol w:w="888"/>
        <w:gridCol w:w="582"/>
        <w:gridCol w:w="885"/>
      </w:tblGrid>
      <w:tr w:rsidR="005B501A" w:rsidRPr="00C405EC" w:rsidTr="00872541">
        <w:trPr>
          <w:tblHeader/>
        </w:trPr>
        <w:tc>
          <w:tcPr>
            <w:tcW w:w="1162" w:type="pct"/>
            <w:vMerge w:val="restar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Показатели</w:t>
            </w:r>
          </w:p>
        </w:tc>
        <w:tc>
          <w:tcPr>
            <w:tcW w:w="609" w:type="pct"/>
            <w:gridSpan w:val="2"/>
            <w:vMerge w:val="restar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Всего</w:t>
            </w:r>
          </w:p>
        </w:tc>
        <w:tc>
          <w:tcPr>
            <w:tcW w:w="3229" w:type="pct"/>
            <w:gridSpan w:val="1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В том числе по полнотам</w:t>
            </w:r>
          </w:p>
        </w:tc>
      </w:tr>
      <w:tr w:rsidR="005B501A" w:rsidRPr="00C405EC" w:rsidTr="00872541">
        <w:trPr>
          <w:tblHeader/>
        </w:trPr>
        <w:tc>
          <w:tcPr>
            <w:tcW w:w="1162" w:type="pct"/>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609" w:type="pct"/>
            <w:gridSpan w:val="2"/>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496"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w:t>
            </w:r>
          </w:p>
        </w:tc>
        <w:tc>
          <w:tcPr>
            <w:tcW w:w="496"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0,9</w:t>
            </w:r>
          </w:p>
        </w:tc>
        <w:tc>
          <w:tcPr>
            <w:tcW w:w="609"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0,8</w:t>
            </w:r>
          </w:p>
        </w:tc>
        <w:tc>
          <w:tcPr>
            <w:tcW w:w="510"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0,7</w:t>
            </w:r>
          </w:p>
        </w:tc>
        <w:tc>
          <w:tcPr>
            <w:tcW w:w="609"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0,6</w:t>
            </w:r>
          </w:p>
        </w:tc>
        <w:tc>
          <w:tcPr>
            <w:tcW w:w="509"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0,3 - 0,5</w:t>
            </w:r>
          </w:p>
        </w:tc>
      </w:tr>
      <w:tr w:rsidR="005B501A" w:rsidRPr="00C405EC" w:rsidTr="00872541">
        <w:trPr>
          <w:tblHeader/>
        </w:trPr>
        <w:tc>
          <w:tcPr>
            <w:tcW w:w="1162" w:type="pct"/>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r>
      <w:tr w:rsidR="005B501A" w:rsidRPr="00C405EC" w:rsidTr="00872541">
        <w:trPr>
          <w:tblHeader/>
        </w:trPr>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2</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4</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5</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6</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7</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9</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11</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12</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13</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14</w:t>
            </w: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15</w:t>
            </w:r>
          </w:p>
        </w:tc>
      </w:tr>
      <w:tr w:rsidR="005B501A" w:rsidRPr="00011AC7"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Участок № 7</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910CCE" w:rsidRDefault="005B501A" w:rsidP="00872541">
            <w:pPr>
              <w:autoSpaceDE w:val="0"/>
              <w:autoSpaceDN w:val="0"/>
              <w:adjustRightInd w:val="0"/>
              <w:jc w:val="center"/>
              <w:rPr>
                <w:rFonts w:cs="Times New Roman"/>
                <w:b/>
                <w:sz w:val="20"/>
                <w:szCs w:val="20"/>
                <w:lang w:eastAsia="en-US"/>
              </w:rPr>
            </w:pPr>
            <w:r w:rsidRPr="00910CCE">
              <w:rPr>
                <w:rFonts w:cs="Times New Roman"/>
                <w:b/>
                <w:sz w:val="20"/>
                <w:szCs w:val="20"/>
                <w:lang w:eastAsia="en-US"/>
              </w:rPr>
              <w:t>Целевое назначение лесов - защитные леса</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Категория защитных лесов </w:t>
            </w:r>
            <w:r>
              <w:rPr>
                <w:rFonts w:cs="Times New Roman"/>
                <w:sz w:val="20"/>
                <w:szCs w:val="20"/>
                <w:lang w:eastAsia="en-US"/>
              </w:rPr>
              <w:t>–ценные леса:</w:t>
            </w:r>
            <w:r w:rsidRPr="00C405EC">
              <w:rPr>
                <w:rFonts w:cs="Times New Roman"/>
                <w:sz w:val="20"/>
                <w:szCs w:val="20"/>
                <w:lang w:eastAsia="en-US"/>
              </w:rPr>
              <w:t xml:space="preserve"> запретные полосы лесов, расположенные вдоль водных объектов</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39,8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8,7</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0,7</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36,5</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8,0</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Средний период повторяемости</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Осина</w:t>
            </w: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67,7</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14,4</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4,0</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53,3</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13,3</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Запас, </w:t>
            </w:r>
            <w:r w:rsidRPr="00C405EC">
              <w:rPr>
                <w:rFonts w:cs="Times New Roman"/>
                <w:b/>
                <w:sz w:val="20"/>
                <w:szCs w:val="20"/>
                <w:lang w:eastAsia="en-US"/>
              </w:rPr>
              <w:t>вырубаемый</w:t>
            </w:r>
            <w:r w:rsidRPr="00C405EC">
              <w:rPr>
                <w:rFonts w:cs="Times New Roman"/>
                <w:sz w:val="20"/>
                <w:szCs w:val="20"/>
                <w:lang w:eastAsia="en-US"/>
              </w:rPr>
              <w:t xml:space="preserve"> за 1 прием</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6,8</w:t>
            </w: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116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8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1"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02"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07" w:type="pct"/>
            <w:tcBorders>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bl>
    <w:p w:rsidR="00C405EC" w:rsidRDefault="00C405EC" w:rsidP="000E4137">
      <w:pPr>
        <w:autoSpaceDE w:val="0"/>
        <w:autoSpaceDN w:val="0"/>
        <w:adjustRightInd w:val="0"/>
        <w:jc w:val="right"/>
        <w:rPr>
          <w:rFonts w:cs="Times New Roman"/>
          <w:color w:val="000000" w:themeColor="text1"/>
          <w:sz w:val="28"/>
          <w:szCs w:val="28"/>
          <w:lang w:eastAsia="en-US"/>
        </w:rPr>
      </w:pPr>
    </w:p>
    <w:p w:rsidR="00392080" w:rsidRDefault="00392080" w:rsidP="00C405EC">
      <w:pPr>
        <w:autoSpaceDE w:val="0"/>
        <w:autoSpaceDN w:val="0"/>
        <w:adjustRightInd w:val="0"/>
        <w:jc w:val="right"/>
        <w:rPr>
          <w:rFonts w:cs="Times New Roman"/>
          <w:sz w:val="28"/>
          <w:szCs w:val="28"/>
          <w:lang w:eastAsia="en-US"/>
        </w:rPr>
        <w:sectPr w:rsidR="00392080" w:rsidSect="00872541">
          <w:pgSz w:w="16838" w:h="11906" w:orient="landscape"/>
          <w:pgMar w:top="1134" w:right="851" w:bottom="1134" w:left="1701" w:header="0" w:footer="0" w:gutter="0"/>
          <w:cols w:space="720"/>
          <w:noEndnote/>
          <w:docGrid w:linePitch="326"/>
        </w:sectPr>
      </w:pPr>
    </w:p>
    <w:p w:rsidR="00C405EC" w:rsidRPr="00C405EC" w:rsidRDefault="00C405EC" w:rsidP="00C405EC">
      <w:pPr>
        <w:autoSpaceDE w:val="0"/>
        <w:autoSpaceDN w:val="0"/>
        <w:adjustRightInd w:val="0"/>
        <w:jc w:val="right"/>
        <w:rPr>
          <w:rFonts w:cs="Times New Roman"/>
          <w:sz w:val="28"/>
          <w:szCs w:val="28"/>
          <w:lang w:eastAsia="en-US"/>
        </w:rPr>
      </w:pPr>
      <w:r w:rsidRPr="00C405EC">
        <w:rPr>
          <w:rFonts w:cs="Times New Roman"/>
          <w:sz w:val="28"/>
          <w:szCs w:val="28"/>
          <w:lang w:eastAsia="en-US"/>
        </w:rPr>
        <w:lastRenderedPageBreak/>
        <w:t>Таблица 9</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Расчетная лесосека для осуществления выборочных рубок</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спелых и перестойных лесных насаждений на срок действия</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лесохозяйственного регламента в целом</w:t>
      </w:r>
    </w:p>
    <w:p w:rsidR="00C405EC" w:rsidRPr="00C405EC" w:rsidRDefault="00C405EC" w:rsidP="00C405EC">
      <w:pPr>
        <w:autoSpaceDE w:val="0"/>
        <w:autoSpaceDN w:val="0"/>
        <w:adjustRightInd w:val="0"/>
        <w:jc w:val="center"/>
        <w:rPr>
          <w:rFonts w:cs="Times New Roman"/>
          <w:bCs/>
          <w:sz w:val="28"/>
          <w:szCs w:val="28"/>
          <w:lang w:eastAsia="en-US"/>
        </w:rPr>
      </w:pPr>
      <w:r w:rsidRPr="00C405EC">
        <w:rPr>
          <w:rFonts w:cs="Times New Roman"/>
          <w:bCs/>
          <w:sz w:val="28"/>
          <w:szCs w:val="28"/>
          <w:lang w:eastAsia="en-US"/>
        </w:rPr>
        <w:t>по Волжскому лесничеству</w:t>
      </w:r>
    </w:p>
    <w:tbl>
      <w:tblPr>
        <w:tblW w:w="5000" w:type="pct"/>
        <w:tblCellMar>
          <w:top w:w="102" w:type="dxa"/>
          <w:left w:w="62" w:type="dxa"/>
          <w:bottom w:w="102" w:type="dxa"/>
          <w:right w:w="62" w:type="dxa"/>
        </w:tblCellMar>
        <w:tblLook w:val="0000"/>
      </w:tblPr>
      <w:tblGrid>
        <w:gridCol w:w="2376"/>
        <w:gridCol w:w="1116"/>
        <w:gridCol w:w="942"/>
        <w:gridCol w:w="484"/>
        <w:gridCol w:w="790"/>
        <w:gridCol w:w="772"/>
        <w:gridCol w:w="790"/>
        <w:gridCol w:w="942"/>
        <w:gridCol w:w="945"/>
        <w:gridCol w:w="1115"/>
        <w:gridCol w:w="942"/>
        <w:gridCol w:w="942"/>
        <w:gridCol w:w="945"/>
        <w:gridCol w:w="516"/>
        <w:gridCol w:w="793"/>
      </w:tblGrid>
      <w:tr w:rsidR="005B501A" w:rsidRPr="00C405EC" w:rsidTr="00872541">
        <w:trPr>
          <w:tblHeader/>
        </w:trPr>
        <w:tc>
          <w:tcPr>
            <w:tcW w:w="824" w:type="pct"/>
            <w:vMerge w:val="restar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Показатели</w:t>
            </w:r>
          </w:p>
        </w:tc>
        <w:tc>
          <w:tcPr>
            <w:tcW w:w="714" w:type="pct"/>
            <w:gridSpan w:val="2"/>
            <w:vMerge w:val="restar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Всего</w:t>
            </w:r>
          </w:p>
        </w:tc>
        <w:tc>
          <w:tcPr>
            <w:tcW w:w="3461" w:type="pct"/>
            <w:gridSpan w:val="1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В том числе по полнотам</w:t>
            </w:r>
          </w:p>
        </w:tc>
      </w:tr>
      <w:tr w:rsidR="005B501A" w:rsidRPr="00C405EC" w:rsidTr="00872541">
        <w:trPr>
          <w:tblHeader/>
        </w:trPr>
        <w:tc>
          <w:tcPr>
            <w:tcW w:w="824" w:type="pct"/>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714" w:type="pct"/>
            <w:gridSpan w:val="2"/>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442"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w:t>
            </w:r>
          </w:p>
        </w:tc>
        <w:tc>
          <w:tcPr>
            <w:tcW w:w="542"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0,9</w:t>
            </w:r>
          </w:p>
        </w:tc>
        <w:tc>
          <w:tcPr>
            <w:tcW w:w="655"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0,8</w:t>
            </w:r>
          </w:p>
        </w:tc>
        <w:tc>
          <w:tcPr>
            <w:tcW w:w="714"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0,7</w:t>
            </w:r>
          </w:p>
        </w:tc>
        <w:tc>
          <w:tcPr>
            <w:tcW w:w="655"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0,6</w:t>
            </w:r>
          </w:p>
        </w:tc>
        <w:tc>
          <w:tcPr>
            <w:tcW w:w="454" w:type="pct"/>
            <w:gridSpan w:val="2"/>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0,3 - 0,5</w:t>
            </w:r>
          </w:p>
        </w:tc>
      </w:tr>
      <w:tr w:rsidR="005B501A" w:rsidRPr="00C405EC" w:rsidTr="00872541">
        <w:trPr>
          <w:tblHeader/>
        </w:trPr>
        <w:tc>
          <w:tcPr>
            <w:tcW w:w="824" w:type="pct"/>
            <w:vMerge/>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га</w:t>
            </w: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тыс. м3</w:t>
            </w:r>
          </w:p>
        </w:tc>
      </w:tr>
      <w:tr w:rsidR="005B501A" w:rsidRPr="00C405EC" w:rsidTr="00872541">
        <w:trPr>
          <w:tblHeader/>
        </w:trPr>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4</w:t>
            </w: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5</w:t>
            </w: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6</w:t>
            </w: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8</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9</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11</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12</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13</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14</w:t>
            </w: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b/>
                <w:sz w:val="20"/>
                <w:szCs w:val="20"/>
                <w:lang w:eastAsia="en-US"/>
              </w:rPr>
            </w:pPr>
            <w:r w:rsidRPr="00C405EC">
              <w:rPr>
                <w:rFonts w:cs="Times New Roman"/>
                <w:b/>
                <w:sz w:val="20"/>
                <w:szCs w:val="20"/>
                <w:lang w:eastAsia="en-US"/>
              </w:rPr>
              <w:t>15</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Волжское лесничество</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Целевое назначение лесов - защитные леса</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Категория защитных лесов - леса, расположенные в водоохранных зонах</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4,9</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Осина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3,6</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0,8</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0,0</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Категория защитных лесов </w:t>
            </w:r>
            <w:r>
              <w:rPr>
                <w:rFonts w:cs="Times New Roman"/>
                <w:sz w:val="20"/>
                <w:szCs w:val="20"/>
                <w:lang w:eastAsia="en-US"/>
              </w:rPr>
              <w:t>–</w:t>
            </w:r>
            <w:r w:rsidRPr="00C405EC">
              <w:rPr>
                <w:rFonts w:cs="Times New Roman"/>
                <w:sz w:val="20"/>
                <w:szCs w:val="20"/>
                <w:lang w:eastAsia="en-US"/>
              </w:rPr>
              <w:t xml:space="preserve"> </w:t>
            </w:r>
            <w:r>
              <w:rPr>
                <w:rFonts w:cs="Times New Roman"/>
                <w:sz w:val="20"/>
                <w:szCs w:val="20"/>
                <w:lang w:eastAsia="en-US"/>
              </w:rPr>
              <w:t xml:space="preserve">леса, выполняющие функции защиты природных и иных объектов: </w:t>
            </w:r>
            <w:r w:rsidRPr="00011AC7">
              <w:rPr>
                <w:rFonts w:cs="Times New Roman"/>
                <w:color w:val="000000" w:themeColor="text1"/>
                <w:sz w:val="20"/>
                <w:szCs w:val="20"/>
                <w:lang w:eastAsia="en-US"/>
              </w:rPr>
              <w:t>леса, расположенные в защитных полосах лесов</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77,3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45,5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31,8</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8,9</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3,1</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42,4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14,5</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Категория защитных лесов </w:t>
            </w:r>
            <w:r>
              <w:rPr>
                <w:rFonts w:cs="Times New Roman"/>
                <w:sz w:val="20"/>
                <w:szCs w:val="20"/>
                <w:lang w:eastAsia="en-US"/>
              </w:rPr>
              <w:t xml:space="preserve">– ценные леса: </w:t>
            </w:r>
            <w:r w:rsidRPr="00C405EC">
              <w:rPr>
                <w:rFonts w:cs="Times New Roman"/>
                <w:sz w:val="20"/>
                <w:szCs w:val="20"/>
                <w:lang w:eastAsia="en-US"/>
              </w:rPr>
              <w:t xml:space="preserve"> запретные полосы лесов, расположенные вдоль водных объектов</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2605,5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834,5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7,1</w:t>
            </w: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516,1</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194,7</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1694,7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535,9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387,6</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100,7</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182,6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54,5</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115,9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11,2</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176,3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10,8</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1323,0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301,1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376,4</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97,6</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698,7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155,7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247,9</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47,8</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Средний % выборки от </w:t>
            </w:r>
            <w:r w:rsidRPr="00C405EC">
              <w:rPr>
                <w:rFonts w:cs="Times New Roman"/>
                <w:sz w:val="20"/>
                <w:szCs w:val="20"/>
                <w:lang w:eastAsia="en-US"/>
              </w:rPr>
              <w:lastRenderedPageBreak/>
              <w:t>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72,6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29,3</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37,4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5,9</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116,3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Осина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423,3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125,0</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218,8</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69,2</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137,3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39,1</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67,2</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16,7</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32,8</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20,5</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41,1</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Липа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 xml:space="preserve">Категория защитных лесов </w:t>
            </w:r>
            <w:r>
              <w:rPr>
                <w:rFonts w:cs="Times New Roman"/>
                <w:sz w:val="20"/>
                <w:szCs w:val="20"/>
                <w:lang w:eastAsia="en-US"/>
              </w:rPr>
              <w:t>–</w:t>
            </w:r>
            <w:r w:rsidRPr="00C405EC">
              <w:rPr>
                <w:rFonts w:cs="Times New Roman"/>
                <w:sz w:val="20"/>
                <w:szCs w:val="20"/>
                <w:lang w:eastAsia="en-US"/>
              </w:rPr>
              <w:t xml:space="preserve"> </w:t>
            </w:r>
            <w:r>
              <w:rPr>
                <w:rFonts w:cs="Times New Roman"/>
                <w:sz w:val="20"/>
                <w:szCs w:val="20"/>
                <w:lang w:eastAsia="en-US"/>
              </w:rPr>
              <w:t xml:space="preserve">ценные леса: </w:t>
            </w:r>
            <w:r w:rsidRPr="00C405EC">
              <w:rPr>
                <w:rFonts w:cs="Times New Roman"/>
                <w:sz w:val="20"/>
                <w:szCs w:val="20"/>
                <w:lang w:eastAsia="en-US"/>
              </w:rPr>
              <w:t>нерестоохранные полосы лесов</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197,7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71,8</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4,1</w:t>
            </w: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59,7</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23,6</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121,7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42,7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12,2</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3,6</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7,1</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123,1</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95,6</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26,8</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29</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7,8</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Осина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59,7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24,3</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6,3</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8,2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6,9</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Целевое назначение лесов - эксплуатационные леса</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129,5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33,8</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109,8</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19,7</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3,1</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159,4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24,9</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18,5</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3,5</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23,7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117,2</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18,1</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35</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4,9</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011AC7" w:rsidRDefault="005B501A" w:rsidP="00872541">
            <w:pPr>
              <w:autoSpaceDE w:val="0"/>
              <w:autoSpaceDN w:val="0"/>
              <w:adjustRightInd w:val="0"/>
              <w:jc w:val="center"/>
              <w:rPr>
                <w:rFonts w:cs="Times New Roman"/>
                <w:b/>
                <w:sz w:val="20"/>
                <w:szCs w:val="20"/>
                <w:lang w:eastAsia="en-US"/>
              </w:rPr>
            </w:pPr>
            <w:r w:rsidRPr="00011AC7">
              <w:rPr>
                <w:rFonts w:cs="Times New Roman"/>
                <w:b/>
                <w:sz w:val="20"/>
                <w:szCs w:val="20"/>
                <w:lang w:eastAsia="en-US"/>
              </w:rPr>
              <w:t>ИТОГО в защитных и эксплуатационных лесах</w:t>
            </w: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Сосна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3010,0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964,7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11,2</w:t>
            </w: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575,8</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218,3</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1971,7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624,9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451,3</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116,3</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28</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11</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211,9</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61,6</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135,8</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13,0</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206,5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10,8</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Береза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1671,2</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373,9</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492,4</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128,4</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794,3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175,9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384,5</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69,6</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13</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89,6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38,5</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42,0</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9,1</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147,9</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8,2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5,8</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4,4</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rPr>
          <w:trHeight w:val="92"/>
        </w:trPr>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Осина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498,3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145,8</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244,2</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75,9</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176,4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50,4</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77,7</w:t>
            </w: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19,5</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30</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15</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38,0</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22,5</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12,6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2,9</w:t>
            </w: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47,8</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lastRenderedPageBreak/>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3,6</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2,0</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5000" w:type="pct"/>
            <w:gridSpan w:val="15"/>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Липа</w:t>
            </w: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Всего включено в расчет</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32,6</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10,7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 выборки от общего запаса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25</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Запас, вырубаемый за 1 прием</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2,7</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Средний период повторяемости</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rPr>
          <w:trHeight w:val="28"/>
        </w:trPr>
        <w:tc>
          <w:tcPr>
            <w:tcW w:w="824" w:type="pct"/>
            <w:tcBorders>
              <w:top w:val="single" w:sz="4" w:space="0" w:color="auto"/>
              <w:left w:val="single" w:sz="4" w:space="0" w:color="auto"/>
              <w:bottom w:val="single" w:sz="4" w:space="0" w:color="auto"/>
              <w:right w:val="single" w:sz="4" w:space="0" w:color="auto"/>
            </w:tcBorders>
            <w:vAlign w:val="center"/>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Ежегодная расчетная лесосека:</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3,3</w:t>
            </w: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Корневой</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0,3</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rPr>
          <w:trHeight w:val="28"/>
        </w:trPr>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Ликвид</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0,2</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r w:rsidR="005B501A" w:rsidRPr="00C405EC" w:rsidTr="00872541">
        <w:tc>
          <w:tcPr>
            <w:tcW w:w="82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Деловая</w:t>
            </w: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jc w:val="center"/>
              <w:rPr>
                <w:rFonts w:cs="Times New Roman"/>
                <w:sz w:val="20"/>
                <w:szCs w:val="20"/>
                <w:lang w:eastAsia="en-US"/>
              </w:rPr>
            </w:pPr>
            <w:r w:rsidRPr="00C405EC">
              <w:rPr>
                <w:rFonts w:cs="Times New Roman"/>
                <w:sz w:val="20"/>
                <w:szCs w:val="20"/>
                <w:lang w:eastAsia="en-US"/>
              </w:rPr>
              <w:t>0,1</w:t>
            </w:r>
          </w:p>
        </w:tc>
        <w:tc>
          <w:tcPr>
            <w:tcW w:w="1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4"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8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179" w:type="pct"/>
            <w:tcBorders>
              <w:top w:val="single" w:sz="4" w:space="0" w:color="auto"/>
              <w:left w:val="single" w:sz="4" w:space="0" w:color="auto"/>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c>
          <w:tcPr>
            <w:tcW w:w="275" w:type="pct"/>
            <w:tcBorders>
              <w:bottom w:val="single" w:sz="4" w:space="0" w:color="auto"/>
              <w:right w:val="single" w:sz="4" w:space="0" w:color="auto"/>
            </w:tcBorders>
          </w:tcPr>
          <w:p w:rsidR="005B501A" w:rsidRPr="00C405EC" w:rsidRDefault="005B501A" w:rsidP="00872541">
            <w:pPr>
              <w:autoSpaceDE w:val="0"/>
              <w:autoSpaceDN w:val="0"/>
              <w:adjustRightInd w:val="0"/>
              <w:rPr>
                <w:rFonts w:cs="Times New Roman"/>
                <w:sz w:val="20"/>
                <w:szCs w:val="20"/>
                <w:lang w:eastAsia="en-US"/>
              </w:rPr>
            </w:pPr>
          </w:p>
        </w:tc>
      </w:tr>
    </w:tbl>
    <w:p w:rsidR="00392080" w:rsidRDefault="00392080" w:rsidP="000E4137">
      <w:pPr>
        <w:autoSpaceDE w:val="0"/>
        <w:autoSpaceDN w:val="0"/>
        <w:adjustRightInd w:val="0"/>
        <w:jc w:val="right"/>
        <w:rPr>
          <w:rFonts w:cs="Times New Roman"/>
          <w:color w:val="000000" w:themeColor="text1"/>
          <w:sz w:val="28"/>
          <w:szCs w:val="28"/>
          <w:lang w:eastAsia="en-US"/>
        </w:rPr>
        <w:sectPr w:rsidR="00392080" w:rsidSect="00872541">
          <w:pgSz w:w="16838" w:h="11906" w:orient="landscape"/>
          <w:pgMar w:top="1134" w:right="851" w:bottom="1134" w:left="1701" w:header="0" w:footer="0" w:gutter="0"/>
          <w:cols w:space="720"/>
          <w:noEndnote/>
          <w:docGrid w:linePitch="326"/>
        </w:sectPr>
      </w:pPr>
    </w:p>
    <w:p w:rsidR="00C405EC" w:rsidRDefault="00C405EC" w:rsidP="000E4137">
      <w:pPr>
        <w:autoSpaceDE w:val="0"/>
        <w:autoSpaceDN w:val="0"/>
        <w:adjustRightInd w:val="0"/>
        <w:jc w:val="right"/>
        <w:rPr>
          <w:rFonts w:cs="Times New Roman"/>
          <w:color w:val="000000" w:themeColor="text1"/>
          <w:sz w:val="28"/>
          <w:szCs w:val="28"/>
          <w:lang w:eastAsia="en-US"/>
        </w:rPr>
      </w:pPr>
    </w:p>
    <w:p w:rsidR="00392FC2" w:rsidRPr="003A0E6F" w:rsidRDefault="00392FC2" w:rsidP="00392FC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392FC2" w:rsidRPr="003A0E6F" w:rsidRDefault="00392FC2" w:rsidP="00392FC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392FC2" w:rsidRPr="003A0E6F" w:rsidRDefault="00392FC2" w:rsidP="00392FC2">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9E2B7F" w:rsidRPr="003A0E6F" w:rsidRDefault="009E2B7F" w:rsidP="000E4137">
      <w:pPr>
        <w:autoSpaceDE w:val="0"/>
        <w:autoSpaceDN w:val="0"/>
        <w:adjustRightInd w:val="0"/>
        <w:jc w:val="both"/>
        <w:rPr>
          <w:rFonts w:cs="Times New Roman"/>
          <w:color w:val="000000" w:themeColor="text1"/>
          <w:sz w:val="28"/>
          <w:szCs w:val="28"/>
          <w:lang w:eastAsia="en-US"/>
        </w:rPr>
        <w:sectPr w:rsidR="009E2B7F" w:rsidRPr="003A0E6F" w:rsidSect="00392080">
          <w:pgSz w:w="11906" w:h="16838"/>
          <w:pgMar w:top="851" w:right="1134" w:bottom="1701" w:left="1134" w:header="0" w:footer="0" w:gutter="0"/>
          <w:cols w:space="720"/>
          <w:noEndnote/>
          <w:docGrid w:linePitch="326"/>
        </w:sect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Таблица 10</w:t>
      </w:r>
    </w:p>
    <w:p w:rsidR="00DF0BE3" w:rsidRPr="003A0E6F" w:rsidRDefault="00DF0BE3" w:rsidP="000E4137">
      <w:pPr>
        <w:autoSpaceDE w:val="0"/>
        <w:autoSpaceDN w:val="0"/>
        <w:adjustRightInd w:val="0"/>
        <w:jc w:val="center"/>
        <w:outlineLvl w:val="1"/>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Расчетная лесосека (ежегодный допустимый объем изъятия древесины) </w:t>
      </w:r>
    </w:p>
    <w:p w:rsidR="00DF0BE3" w:rsidRPr="003A0E6F" w:rsidRDefault="00DF0BE3" w:rsidP="000E4137">
      <w:pPr>
        <w:autoSpaceDE w:val="0"/>
        <w:autoSpaceDN w:val="0"/>
        <w:adjustRightInd w:val="0"/>
        <w:jc w:val="center"/>
        <w:outlineLvl w:val="1"/>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средневозрастных, приспевающих, спелых, перестойных </w:t>
      </w:r>
    </w:p>
    <w:p w:rsidR="00DF0BE3" w:rsidRPr="003A0E6F" w:rsidRDefault="00DF0BE3"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color w:val="000000" w:themeColor="text1"/>
          <w:sz w:val="28"/>
          <w:szCs w:val="28"/>
          <w:lang w:eastAsia="en-US"/>
        </w:rPr>
        <w:t>лесных насаждений при уходе за лесами</w:t>
      </w:r>
    </w:p>
    <w:tbl>
      <w:tblPr>
        <w:tblW w:w="14899" w:type="dxa"/>
        <w:tblInd w:w="93" w:type="dxa"/>
        <w:tblLayout w:type="fixed"/>
        <w:tblLook w:val="04A0"/>
      </w:tblPr>
      <w:tblGrid>
        <w:gridCol w:w="724"/>
        <w:gridCol w:w="709"/>
        <w:gridCol w:w="567"/>
        <w:gridCol w:w="142"/>
        <w:gridCol w:w="708"/>
        <w:gridCol w:w="851"/>
        <w:gridCol w:w="567"/>
        <w:gridCol w:w="709"/>
        <w:gridCol w:w="567"/>
        <w:gridCol w:w="708"/>
        <w:gridCol w:w="567"/>
        <w:gridCol w:w="567"/>
        <w:gridCol w:w="567"/>
        <w:gridCol w:w="567"/>
        <w:gridCol w:w="567"/>
        <w:gridCol w:w="567"/>
        <w:gridCol w:w="567"/>
        <w:gridCol w:w="426"/>
        <w:gridCol w:w="567"/>
        <w:gridCol w:w="567"/>
        <w:gridCol w:w="567"/>
        <w:gridCol w:w="567"/>
        <w:gridCol w:w="567"/>
        <w:gridCol w:w="708"/>
        <w:gridCol w:w="709"/>
      </w:tblGrid>
      <w:tr w:rsidR="005B501A" w:rsidRPr="00B80F81" w:rsidTr="005B501A">
        <w:trPr>
          <w:cantSplit/>
          <w:trHeight w:val="845"/>
          <w:tblHeader/>
        </w:trPr>
        <w:tc>
          <w:tcPr>
            <w:tcW w:w="72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Хозсекция и</w:t>
            </w:r>
          </w:p>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преобладающая порода</w:t>
            </w:r>
          </w:p>
          <w:p w:rsidR="005B501A" w:rsidRPr="00B80F81" w:rsidRDefault="005B501A" w:rsidP="00872541">
            <w:pPr>
              <w:jc w:val="center"/>
              <w:rPr>
                <w:rFonts w:eastAsia="Times New Roman" w:cs="Times New Roman"/>
                <w:b/>
                <w:bCs/>
                <w:color w:val="000000"/>
                <w:sz w:val="16"/>
                <w:szCs w:val="16"/>
              </w:rPr>
            </w:pPr>
          </w:p>
        </w:tc>
        <w:tc>
          <w:tcPr>
            <w:tcW w:w="709" w:type="dxa"/>
            <w:tcBorders>
              <w:top w:val="single" w:sz="4" w:space="0" w:color="auto"/>
              <w:left w:val="nil"/>
              <w:bottom w:val="nil"/>
              <w:right w:val="single" w:sz="4" w:space="0" w:color="auto"/>
            </w:tcBorders>
            <w:shd w:val="clear" w:color="auto" w:fill="auto"/>
            <w:textDirection w:val="btLr"/>
            <w:hideMark/>
          </w:tcPr>
          <w:p w:rsidR="005B501A" w:rsidRPr="00B80F81" w:rsidRDefault="005B501A" w:rsidP="00872541">
            <w:pPr>
              <w:rPr>
                <w:rFonts w:eastAsia="Times New Roman" w:cs="Times New Roman"/>
                <w:b/>
                <w:bCs/>
                <w:color w:val="000000"/>
                <w:sz w:val="16"/>
                <w:szCs w:val="16"/>
              </w:rPr>
            </w:pPr>
            <w:r w:rsidRPr="00B80F81">
              <w:rPr>
                <w:rFonts w:eastAsia="Times New Roman" w:cs="Times New Roman"/>
                <w:b/>
                <w:bCs/>
                <w:color w:val="000000"/>
                <w:sz w:val="16"/>
                <w:szCs w:val="16"/>
              </w:rPr>
              <w:t> </w:t>
            </w:r>
          </w:p>
        </w:tc>
        <w:tc>
          <w:tcPr>
            <w:tcW w:w="4111" w:type="dxa"/>
            <w:gridSpan w:val="7"/>
            <w:tcBorders>
              <w:top w:val="single" w:sz="4" w:space="0" w:color="auto"/>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Запас спелых и перестойных лесных насаждений, тыс. м3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Средний запас на 1 га эксплуатационного фонда, м3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Средний прирост корневой массы, тыс. м3</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 xml:space="preserve">возраст рубки </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Исчисленные расчетные лесосеки, га</w:t>
            </w:r>
          </w:p>
        </w:tc>
        <w:tc>
          <w:tcPr>
            <w:tcW w:w="2694" w:type="dxa"/>
            <w:gridSpan w:val="5"/>
            <w:tcBorders>
              <w:top w:val="single" w:sz="4" w:space="0" w:color="auto"/>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Рекомендуемая к принятию расчетная лесосека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Число лет использования эксплуатационного фонда</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Предполагаемый остаток насаждений, га</w:t>
            </w:r>
          </w:p>
        </w:tc>
      </w:tr>
      <w:tr w:rsidR="005B501A" w:rsidRPr="00B80F81" w:rsidTr="005B501A">
        <w:trPr>
          <w:trHeight w:val="418"/>
          <w:tblHeader/>
        </w:trPr>
        <w:tc>
          <w:tcPr>
            <w:tcW w:w="724" w:type="dxa"/>
            <w:vMerge/>
            <w:tcBorders>
              <w:left w:val="single" w:sz="4" w:space="0" w:color="auto"/>
              <w:right w:val="single" w:sz="4" w:space="0" w:color="auto"/>
            </w:tcBorders>
            <w:shd w:val="clear" w:color="auto" w:fill="auto"/>
            <w:textDirection w:val="btLr"/>
            <w:hideMark/>
          </w:tcPr>
          <w:p w:rsidR="005B501A" w:rsidRPr="00B80F81" w:rsidRDefault="005B501A" w:rsidP="00872541">
            <w:pPr>
              <w:rPr>
                <w:rFonts w:eastAsia="Times New Roman" w:cs="Times New Roman"/>
                <w:b/>
                <w:bCs/>
                <w:color w:val="000000"/>
                <w:sz w:val="16"/>
                <w:szCs w:val="16"/>
              </w:rPr>
            </w:pPr>
          </w:p>
        </w:tc>
        <w:tc>
          <w:tcPr>
            <w:tcW w:w="709" w:type="dxa"/>
            <w:vMerge w:val="restart"/>
            <w:tcBorders>
              <w:top w:val="nil"/>
              <w:left w:val="nil"/>
              <w:right w:val="single" w:sz="4" w:space="0" w:color="auto"/>
            </w:tcBorders>
            <w:shd w:val="clear" w:color="auto" w:fill="auto"/>
            <w:textDirection w:val="btLr"/>
            <w:hideMark/>
          </w:tcPr>
          <w:p w:rsidR="005B501A" w:rsidRPr="00B80F81" w:rsidRDefault="005B501A" w:rsidP="00872541">
            <w:pPr>
              <w:rPr>
                <w:rFonts w:eastAsia="Times New Roman" w:cs="Times New Roman"/>
                <w:b/>
                <w:bCs/>
                <w:color w:val="000000"/>
                <w:sz w:val="16"/>
                <w:szCs w:val="16"/>
              </w:rPr>
            </w:pPr>
            <w:r w:rsidRPr="00B80F81">
              <w:rPr>
                <w:rFonts w:eastAsia="Times New Roman" w:cs="Times New Roman"/>
                <w:b/>
                <w:bCs/>
                <w:color w:val="000000"/>
                <w:sz w:val="16"/>
                <w:szCs w:val="16"/>
              </w:rPr>
              <w:t> </w:t>
            </w:r>
          </w:p>
          <w:p w:rsidR="005B501A" w:rsidRPr="00B80F81" w:rsidRDefault="005B501A" w:rsidP="00872541">
            <w:pPr>
              <w:jc w:val="right"/>
              <w:rPr>
                <w:rFonts w:eastAsia="Times New Roman" w:cs="Times New Roman"/>
                <w:b/>
                <w:bCs/>
                <w:color w:val="000000"/>
                <w:sz w:val="16"/>
                <w:szCs w:val="16"/>
              </w:rPr>
            </w:pPr>
            <w:r w:rsidRPr="00B80F81">
              <w:rPr>
                <w:rFonts w:eastAsia="Times New Roman" w:cs="Times New Roman"/>
                <w:b/>
                <w:bCs/>
                <w:color w:val="000000"/>
                <w:sz w:val="16"/>
                <w:szCs w:val="16"/>
                <w:lang w:eastAsia="en-US"/>
              </w:rPr>
              <w:t xml:space="preserve">Земли покрытые лесной растительностью, га </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молодняки</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средневозрастные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приспевающие</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спелые и перестойные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класс возраста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равномерного пользования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2-я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1-я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интегральная</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площадь, га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запас корневой, тыс. м3</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в ликвиде</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приспевающих</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спелых и перестойных</w:t>
            </w:r>
          </w:p>
        </w:tc>
      </w:tr>
      <w:tr w:rsidR="005B501A" w:rsidRPr="00B80F81" w:rsidTr="005B501A">
        <w:trPr>
          <w:cantSplit/>
          <w:trHeight w:val="1261"/>
          <w:tblHeader/>
        </w:trPr>
        <w:tc>
          <w:tcPr>
            <w:tcW w:w="724" w:type="dxa"/>
            <w:vMerge/>
            <w:tcBorders>
              <w:left w:val="single" w:sz="4" w:space="0" w:color="auto"/>
              <w:bottom w:val="single" w:sz="4" w:space="0" w:color="auto"/>
              <w:right w:val="single" w:sz="4" w:space="0" w:color="auto"/>
            </w:tcBorders>
            <w:shd w:val="clear" w:color="auto" w:fill="auto"/>
            <w:textDirection w:val="btLr"/>
            <w:hideMark/>
          </w:tcPr>
          <w:p w:rsidR="005B501A" w:rsidRPr="00B80F81" w:rsidRDefault="005B501A" w:rsidP="00872541">
            <w:pPr>
              <w:rPr>
                <w:rFonts w:ascii="Calibri" w:eastAsia="Times New Roman" w:hAnsi="Calibri" w:cs="Calibri"/>
                <w:color w:val="000000"/>
              </w:rPr>
            </w:pPr>
          </w:p>
        </w:tc>
        <w:tc>
          <w:tcPr>
            <w:tcW w:w="709" w:type="dxa"/>
            <w:vMerge/>
            <w:tcBorders>
              <w:left w:val="nil"/>
              <w:bottom w:val="nil"/>
              <w:right w:val="single" w:sz="4" w:space="0" w:color="auto"/>
            </w:tcBorders>
            <w:shd w:val="clear" w:color="auto" w:fill="auto"/>
            <w:textDirection w:val="btLr"/>
            <w:hideMark/>
          </w:tcPr>
          <w:p w:rsidR="005B501A" w:rsidRPr="00B80F81" w:rsidRDefault="005B501A" w:rsidP="00872541">
            <w:pPr>
              <w:jc w:val="right"/>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850" w:type="dxa"/>
            <w:gridSpan w:val="2"/>
            <w:tcBorders>
              <w:top w:val="nil"/>
              <w:left w:val="nil"/>
              <w:bottom w:val="single" w:sz="4" w:space="0" w:color="auto"/>
              <w:right w:val="single" w:sz="4" w:space="0" w:color="auto"/>
            </w:tcBorders>
            <w:shd w:val="clear" w:color="auto" w:fill="auto"/>
            <w:textDirection w:val="btLr"/>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всего</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включено в расчет</w:t>
            </w:r>
          </w:p>
        </w:tc>
        <w:tc>
          <w:tcPr>
            <w:tcW w:w="567"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в том числе перестойные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426"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в том числе деловой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B501A" w:rsidRPr="00B80F81" w:rsidRDefault="005B501A" w:rsidP="00872541">
            <w:pPr>
              <w:ind w:left="113" w:right="113"/>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 деловой от ликвида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5B501A" w:rsidRPr="00B80F81" w:rsidRDefault="005B501A" w:rsidP="00872541">
            <w:pPr>
              <w:rPr>
                <w:rFonts w:eastAsia="Times New Roman" w:cs="Times New Roman"/>
                <w:b/>
                <w:bCs/>
                <w:color w:val="000000"/>
                <w:sz w:val="16"/>
                <w:szCs w:val="16"/>
              </w:rPr>
            </w:pPr>
          </w:p>
        </w:tc>
      </w:tr>
      <w:tr w:rsidR="005B501A" w:rsidRPr="00B80F81" w:rsidTr="005B501A">
        <w:trPr>
          <w:trHeight w:val="70"/>
          <w:tblHeader/>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Pr>
                <w:rFonts w:eastAsia="Times New Roman" w:cs="Times New Roman"/>
                <w:b/>
                <w:bCs/>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3</w:t>
            </w:r>
          </w:p>
        </w:tc>
        <w:tc>
          <w:tcPr>
            <w:tcW w:w="850"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4</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6</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16</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19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20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22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23</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b/>
                <w:bCs/>
                <w:color w:val="000000"/>
                <w:sz w:val="16"/>
                <w:szCs w:val="16"/>
              </w:rPr>
            </w:pPr>
            <w:r w:rsidRPr="00B80F81">
              <w:rPr>
                <w:rFonts w:eastAsia="Times New Roman" w:cs="Times New Roman"/>
                <w:b/>
                <w:bCs/>
                <w:color w:val="000000"/>
                <w:sz w:val="16"/>
                <w:szCs w:val="16"/>
                <w:lang w:eastAsia="en-US"/>
              </w:rPr>
              <w:t>24</w:t>
            </w:r>
          </w:p>
        </w:tc>
      </w:tr>
      <w:tr w:rsidR="005B501A" w:rsidRPr="00B80F81" w:rsidTr="00872541">
        <w:trPr>
          <w:trHeight w:val="70"/>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Участок № 1</w:t>
            </w:r>
          </w:p>
        </w:tc>
      </w:tr>
      <w:tr w:rsidR="005B501A" w:rsidRPr="00B80F81" w:rsidTr="0087254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Сосна</w:t>
            </w:r>
          </w:p>
        </w:tc>
        <w:tc>
          <w:tcPr>
            <w:tcW w:w="709" w:type="dxa"/>
            <w:tcBorders>
              <w:top w:val="nil"/>
              <w:left w:val="nil"/>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8807</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852,5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1345</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1345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6227,6</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381,9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114,4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300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108,7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132,6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103,8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32,4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4013,7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3166,7</w:t>
            </w:r>
          </w:p>
        </w:tc>
      </w:tr>
      <w:tr w:rsidR="005B501A" w:rsidRPr="00B80F81" w:rsidTr="0087254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93"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хвойное</w:t>
            </w:r>
          </w:p>
        </w:tc>
        <w:tc>
          <w:tcPr>
            <w:tcW w:w="709" w:type="dxa"/>
            <w:tcBorders>
              <w:top w:val="nil"/>
              <w:left w:val="nil"/>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8807</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852,5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1345</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1345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6227,6</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381,9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114,4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108,7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132,6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103,8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32,4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4013,7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3166,7</w:t>
            </w:r>
          </w:p>
        </w:tc>
      </w:tr>
      <w:tr w:rsidR="005B501A" w:rsidRPr="00B80F81" w:rsidTr="0087254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Береза</w:t>
            </w:r>
          </w:p>
        </w:tc>
        <w:tc>
          <w:tcPr>
            <w:tcW w:w="709" w:type="dxa"/>
            <w:tcBorders>
              <w:top w:val="nil"/>
              <w:left w:val="nil"/>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1355,1</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114,4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265,9</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368,3</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606,5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130,7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48,7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37,2</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48,7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116</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487,8</w:t>
            </w:r>
          </w:p>
        </w:tc>
      </w:tr>
      <w:tr w:rsidR="005B501A" w:rsidRPr="00B80F81" w:rsidTr="0087254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Осина</w:t>
            </w:r>
          </w:p>
        </w:tc>
        <w:tc>
          <w:tcPr>
            <w:tcW w:w="709" w:type="dxa"/>
            <w:tcBorders>
              <w:top w:val="nil"/>
              <w:left w:val="nil"/>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358,8</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38,9</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38,4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278,8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60,7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72,6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260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11,3</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158,2</w:t>
            </w:r>
          </w:p>
        </w:tc>
      </w:tr>
      <w:tr w:rsidR="005B501A" w:rsidRPr="00B80F81" w:rsidTr="0087254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мягколиственное</w:t>
            </w:r>
          </w:p>
        </w:tc>
        <w:tc>
          <w:tcPr>
            <w:tcW w:w="709" w:type="dxa"/>
            <w:tcBorders>
              <w:top w:val="nil"/>
              <w:left w:val="nil"/>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1713,9</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153,3</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268,6</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118,7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406,7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885,3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69,4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48,5</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118,7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646</w:t>
            </w:r>
          </w:p>
        </w:tc>
      </w:tr>
      <w:tr w:rsidR="005B501A" w:rsidRPr="00B80F81" w:rsidTr="0087254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w:t>
            </w:r>
          </w:p>
        </w:tc>
        <w:tc>
          <w:tcPr>
            <w:tcW w:w="709" w:type="dxa"/>
            <w:tcBorders>
              <w:top w:val="nil"/>
              <w:left w:val="nil"/>
              <w:bottom w:val="single" w:sz="4" w:space="0" w:color="auto"/>
              <w:right w:val="nil"/>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10520,9</w:t>
            </w: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1005,8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1613,6</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1463,7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6634,3</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1267,2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87,1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317,7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139,7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179,6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229,8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152,3</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97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24,3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4132,4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3812,7</w:t>
            </w:r>
          </w:p>
        </w:tc>
      </w:tr>
      <w:tr w:rsidR="005B501A" w:rsidRPr="00B80F81" w:rsidTr="00872541">
        <w:trPr>
          <w:trHeight w:val="200"/>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Участок № 2</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6519,2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1354,7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1420,5</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1420,5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2640,7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1103,3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323,1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293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22,3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86,1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93,6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68,1</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68,1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2176,7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1511,3</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ind w:left="-93"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6519,2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1354,7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1420,5</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1420,5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2640,7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1103,3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323,1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86,1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93,6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68,1</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68,1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2176,7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1511,3</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1715,4</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242,7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569,2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353,4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550,1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97,2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108,9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28,1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39,1</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135</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673,5</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1715,4</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242,7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569,2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353,4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550,1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97,2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108,9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28,1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39,1</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135</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673,5</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8234,6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1597,4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1989,7</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1555,5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2994,1</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1653,4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97,2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108,6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120,7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138,8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107,2</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91,1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24,5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2311,7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2184,8</w:t>
            </w:r>
          </w:p>
        </w:tc>
      </w:tr>
      <w:tr w:rsidR="005B501A" w:rsidRPr="00B80F81" w:rsidTr="00872541">
        <w:trPr>
          <w:trHeight w:val="70"/>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Участок № 3</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1229,8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154,8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jc w:val="center"/>
              <w:rPr>
                <w:rFonts w:eastAsia="Times New Roman" w:cs="Times New Roman"/>
                <w:color w:val="000000"/>
                <w:sz w:val="16"/>
                <w:szCs w:val="16"/>
              </w:rPr>
            </w:pPr>
            <w:r w:rsidRPr="00B80F81">
              <w:rPr>
                <w:rFonts w:eastAsia="Times New Roman" w:cs="Times New Roman"/>
                <w:color w:val="000000"/>
                <w:sz w:val="16"/>
                <w:szCs w:val="16"/>
                <w:lang w:eastAsia="en-US"/>
              </w:rPr>
              <w:t>270,1</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270,1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165,7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639,2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198,3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310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40</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325,1</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545,2</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ind w:left="-93"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lastRenderedPageBreak/>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1229,8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154,8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jc w:val="center"/>
              <w:rPr>
                <w:rFonts w:eastAsia="Times New Roman" w:cs="Times New Roman"/>
                <w:color w:val="000000"/>
                <w:sz w:val="16"/>
                <w:szCs w:val="16"/>
              </w:rPr>
            </w:pPr>
            <w:r w:rsidRPr="00B80F81">
              <w:rPr>
                <w:rFonts w:eastAsia="Times New Roman" w:cs="Times New Roman"/>
                <w:color w:val="000000"/>
                <w:sz w:val="16"/>
                <w:szCs w:val="16"/>
                <w:lang w:eastAsia="en-US"/>
              </w:rPr>
              <w:t>270,1</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270,1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165,7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639,2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198,3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325,1</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545,2</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1229,8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154,8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jc w:val="center"/>
              <w:rPr>
                <w:rFonts w:eastAsia="Times New Roman" w:cs="Times New Roman"/>
                <w:color w:val="000000"/>
                <w:sz w:val="16"/>
                <w:szCs w:val="16"/>
              </w:rPr>
            </w:pPr>
            <w:r w:rsidRPr="00B80F81">
              <w:rPr>
                <w:rFonts w:eastAsia="Times New Roman" w:cs="Times New Roman"/>
                <w:color w:val="000000"/>
                <w:sz w:val="16"/>
                <w:szCs w:val="16"/>
                <w:lang w:eastAsia="en-US"/>
              </w:rPr>
              <w:t>270,1</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270,1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165,7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639,2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198,3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325,1</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545,2</w:t>
            </w:r>
          </w:p>
        </w:tc>
      </w:tr>
      <w:tr w:rsidR="005B501A" w:rsidRPr="00B80F81" w:rsidTr="00872541">
        <w:trPr>
          <w:trHeight w:val="127"/>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Участок № 4</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2357,6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270,7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719,2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719,2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618,5</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749,2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252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259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29,1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34,2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984,2</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490,8</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ind w:left="-93"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2357,6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270,7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719,2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719,2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618,5</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749,2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252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29,1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34,2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984,2</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490,8</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4501,3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2984,1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300,2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36,9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514,9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702,1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72,8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153,4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73,8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54,6</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41,8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36,9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799</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Осина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411,7</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92,4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42,8</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42,8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0</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276,5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265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293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42,8</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138,5</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4913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3076,5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343</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79,7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514,9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978,6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337,8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234,4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83,8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52,4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74,7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65,5</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55,6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79,7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937,5</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7270,6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3347,2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1062,2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798,9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1133,4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1727,8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589,8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428,4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112,9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87,2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108,9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92,5</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82,6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14,3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1063,9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1428,3</w:t>
            </w:r>
          </w:p>
        </w:tc>
      </w:tr>
      <w:tr w:rsidR="005B501A" w:rsidRPr="00B80F81" w:rsidTr="00872541">
        <w:trPr>
          <w:trHeight w:val="136"/>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Участок № 5</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3201,8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419,5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560,9</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560,9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1629,2</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592,2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170,6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288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39,5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55,5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37,7</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39,5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1293,8</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811,9</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ind w:left="-93"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3201,8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419,5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560,9</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560,9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1629,2</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592,2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170,6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39,5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55,5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37,7</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39,5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1293,8</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811,9</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1009,8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208,2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265,8</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173,9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304,9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26,8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22,5</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173,9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369,8</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1009,8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208,2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265,8</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173,9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304,9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26,8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22,5</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173,9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369,8</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4211,6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627,7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826,7</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734,8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1934,1</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823,1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216,6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56,1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82,3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60,2</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56,1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14,7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1467,7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1181,7</w:t>
            </w:r>
          </w:p>
        </w:tc>
      </w:tr>
      <w:tr w:rsidR="005B501A" w:rsidRPr="00B80F81" w:rsidTr="00872541">
        <w:trPr>
          <w:trHeight w:val="124"/>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Участок № 6</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2021,8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1309,2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291,8</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291,8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403,4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10,3</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503,3</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123,9</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ind w:left="-93"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2021,8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1309,2</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291,8</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291,8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403,4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10,3</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503,3</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123,9</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3532,8</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2292,6</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601,1</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349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388,5</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250,6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57,9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39,1</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22,4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349</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415,1</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lastRenderedPageBreak/>
              <w:t>Осина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611,5</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561,8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8,4</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6,5</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14,9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20,3</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4144,3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2854,4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609,5</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357,4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395</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285,4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48,1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72,8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42,8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24,5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357,4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435,4</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6166,1</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4163,6</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901,3</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649,2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798,4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302,8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52,9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97,8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44,5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53,2</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860,7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559,3</w:t>
            </w:r>
          </w:p>
        </w:tc>
      </w:tr>
      <w:tr w:rsidR="005B501A" w:rsidRPr="00B80F81" w:rsidTr="00872541">
        <w:trPr>
          <w:trHeight w:val="132"/>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Участок № 7</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315,3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35,4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216,5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93,6</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199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9,6</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12,6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125,9</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Осина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81,3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3,3</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74,5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242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41/5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0,1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20</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3,3</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38,4</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396,6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45,3</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35,8</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292,5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168,1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12,4</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164,3</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396,6</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45,3</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35,8</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292,5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168,1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61,4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12,4</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164,3</w:t>
            </w:r>
          </w:p>
        </w:tc>
      </w:tr>
      <w:tr w:rsidR="005B501A" w:rsidRPr="00B80F81" w:rsidTr="00872541">
        <w:trPr>
          <w:trHeight w:val="127"/>
        </w:trPr>
        <w:tc>
          <w:tcPr>
            <w:tcW w:w="14899" w:type="dxa"/>
            <w:gridSpan w:val="25"/>
            <w:tcBorders>
              <w:top w:val="single" w:sz="4" w:space="0" w:color="auto"/>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 по Волжскому лесничеству</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Сосна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24137,2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4361,4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4607,5</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4607,5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11685,1</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3483,2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282,9</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1005,2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329,6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379,2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262,7</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184,3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9296,8</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6649,8</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ind w:left="-93"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хвойное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24137,2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4361,4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4607,5</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4607,5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11685,1</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3483,2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282,9</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1005,2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329,6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379,2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262,7</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184,3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46,3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34,6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9296,8</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6649,8</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Береза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12429,7</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5863,4</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2044,2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831,2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1965,4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2556,7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299,5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523,3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203,8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178,4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226,1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202,1</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165,1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11,9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831,2</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2871,1</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Осина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1463,3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694,7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57,2</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57,2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45,3</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666,1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413,3</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178,8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35,7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25,6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35,6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28,7</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35,6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22</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57,2</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355,4</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Итого мягколиственное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13893</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6558,1</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2101,4</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888,4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2010,7</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3222,8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712,8</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702,1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239,5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204,1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261,7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230,8</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200,7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43,1</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28,5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12,9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888,4</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3226,5</w:t>
            </w:r>
          </w:p>
        </w:tc>
      </w:tr>
      <w:tr w:rsidR="005B501A" w:rsidRPr="00B80F81" w:rsidTr="00872541">
        <w:trPr>
          <w:trHeight w:val="300"/>
        </w:trPr>
        <w:tc>
          <w:tcPr>
            <w:tcW w:w="724" w:type="dxa"/>
            <w:tcBorders>
              <w:top w:val="nil"/>
              <w:left w:val="single" w:sz="4" w:space="0" w:color="auto"/>
              <w:bottom w:val="single" w:sz="4" w:space="0" w:color="auto"/>
              <w:right w:val="nil"/>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Всего</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38030,2</w:t>
            </w:r>
          </w:p>
        </w:tc>
        <w:tc>
          <w:tcPr>
            <w:tcW w:w="709" w:type="dxa"/>
            <w:gridSpan w:val="2"/>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10919,5</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6708,9</w:t>
            </w:r>
          </w:p>
        </w:tc>
        <w:tc>
          <w:tcPr>
            <w:tcW w:w="851"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5495,9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13695,8</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6706</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995,7</w:t>
            </w: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1707,3</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537,4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533,7</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640,9</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493,4</w:t>
            </w:r>
          </w:p>
        </w:tc>
        <w:tc>
          <w:tcPr>
            <w:tcW w:w="426"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385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96,4</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74,8</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47,5</w:t>
            </w: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ind w:left="-108" w:right="-108"/>
              <w:jc w:val="center"/>
              <w:rPr>
                <w:rFonts w:eastAsia="Times New Roman" w:cs="Times New Roman"/>
                <w:color w:val="000000"/>
                <w:sz w:val="16"/>
                <w:szCs w:val="16"/>
              </w:rPr>
            </w:pPr>
            <w:r w:rsidRPr="00B80F81">
              <w:rPr>
                <w:rFonts w:eastAsia="Times New Roman" w:cs="Times New Roman"/>
                <w:color w:val="000000"/>
                <w:sz w:val="16"/>
                <w:szCs w:val="16"/>
                <w:lang w:eastAsia="en-US"/>
              </w:rPr>
              <w:t>10185,2</w:t>
            </w:r>
          </w:p>
        </w:tc>
        <w:tc>
          <w:tcPr>
            <w:tcW w:w="709" w:type="dxa"/>
            <w:tcBorders>
              <w:top w:val="nil"/>
              <w:left w:val="nil"/>
              <w:bottom w:val="single" w:sz="4" w:space="0" w:color="auto"/>
              <w:right w:val="single" w:sz="4" w:space="0" w:color="auto"/>
            </w:tcBorders>
            <w:shd w:val="clear" w:color="auto" w:fill="auto"/>
            <w:vAlign w:val="center"/>
            <w:hideMark/>
          </w:tcPr>
          <w:p w:rsidR="005B501A" w:rsidRPr="00B80F81" w:rsidRDefault="005B501A" w:rsidP="00872541">
            <w:pPr>
              <w:jc w:val="center"/>
              <w:rPr>
                <w:rFonts w:eastAsia="Times New Roman" w:cs="Times New Roman"/>
                <w:color w:val="000000"/>
                <w:sz w:val="16"/>
                <w:szCs w:val="16"/>
              </w:rPr>
            </w:pPr>
            <w:r w:rsidRPr="00B80F81">
              <w:rPr>
                <w:rFonts w:eastAsia="Times New Roman" w:cs="Times New Roman"/>
                <w:color w:val="000000"/>
                <w:sz w:val="16"/>
                <w:szCs w:val="16"/>
                <w:lang w:eastAsia="en-US"/>
              </w:rPr>
              <w:t>9876,3</w:t>
            </w:r>
          </w:p>
        </w:tc>
      </w:tr>
    </w:tbl>
    <w:p w:rsidR="000E4137" w:rsidRPr="003A0E6F" w:rsidRDefault="000E4137" w:rsidP="000E4137">
      <w:pPr>
        <w:autoSpaceDE w:val="0"/>
        <w:autoSpaceDN w:val="0"/>
        <w:adjustRightInd w:val="0"/>
        <w:rPr>
          <w:rFonts w:cs="Times New Roman"/>
          <w:color w:val="000000" w:themeColor="text1"/>
          <w:sz w:val="28"/>
          <w:szCs w:val="28"/>
          <w:lang w:eastAsia="en-US"/>
        </w:rPr>
        <w:sectPr w:rsidR="000E4137" w:rsidRPr="003A0E6F" w:rsidSect="009E2B7F">
          <w:pgSz w:w="16838" w:h="11906" w:orient="landscape"/>
          <w:pgMar w:top="1134" w:right="851" w:bottom="1134" w:left="1701" w:header="0" w:footer="0" w:gutter="0"/>
          <w:cols w:space="720"/>
          <w:noEndnote/>
          <w:docGrid w:linePitch="326"/>
        </w:sectPr>
      </w:pP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Расчетные лесосеки исчислены в соответствии с </w:t>
      </w:r>
      <w:hyperlink r:id="rId73" w:history="1">
        <w:r w:rsidRPr="003A0E6F">
          <w:rPr>
            <w:rFonts w:cs="Times New Roman"/>
            <w:color w:val="000000" w:themeColor="text1"/>
            <w:sz w:val="28"/>
            <w:szCs w:val="28"/>
            <w:lang w:eastAsia="en-US"/>
          </w:rPr>
          <w:t>приказом</w:t>
        </w:r>
      </w:hyperlink>
      <w:r w:rsidRPr="003A0E6F">
        <w:rPr>
          <w:rFonts w:cs="Times New Roman"/>
          <w:color w:val="000000" w:themeColor="text1"/>
          <w:sz w:val="28"/>
          <w:szCs w:val="28"/>
          <w:lang w:eastAsia="en-US"/>
        </w:rPr>
        <w:t xml:space="preserve"> Рослесхоза от 27.05.2011 </w:t>
      </w:r>
      <w:r w:rsidR="009E2B7F"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191.</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соответствии с вышеуказанным </w:t>
      </w:r>
      <w:hyperlink r:id="rId74" w:history="1">
        <w:r w:rsidRPr="003A0E6F">
          <w:rPr>
            <w:rFonts w:cs="Times New Roman"/>
            <w:color w:val="000000" w:themeColor="text1"/>
            <w:sz w:val="28"/>
            <w:szCs w:val="28"/>
            <w:lang w:eastAsia="en-US"/>
          </w:rPr>
          <w:t>Порядком</w:t>
        </w:r>
      </w:hyperlink>
      <w:r w:rsidRPr="003A0E6F">
        <w:rPr>
          <w:rFonts w:cs="Times New Roman"/>
          <w:color w:val="000000" w:themeColor="text1"/>
          <w:sz w:val="28"/>
          <w:szCs w:val="28"/>
          <w:lang w:eastAsia="en-US"/>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143E45" w:rsidRDefault="00143E45" w:rsidP="000E4137">
      <w:pPr>
        <w:autoSpaceDE w:val="0"/>
        <w:autoSpaceDN w:val="0"/>
        <w:adjustRightInd w:val="0"/>
        <w:ind w:firstLine="540"/>
        <w:jc w:val="both"/>
        <w:rPr>
          <w:rFonts w:cs="Times New Roman"/>
          <w:color w:val="000000" w:themeColor="text1"/>
          <w:sz w:val="28"/>
          <w:szCs w:val="28"/>
          <w:lang w:eastAsia="en-US"/>
        </w:rPr>
      </w:pPr>
    </w:p>
    <w:p w:rsidR="00AC36E7" w:rsidRPr="003A0E6F" w:rsidRDefault="000E4137" w:rsidP="00AC36E7">
      <w:pPr>
        <w:autoSpaceDE w:val="0"/>
        <w:autoSpaceDN w:val="0"/>
        <w:adjustRightInd w:val="0"/>
        <w:jc w:val="center"/>
        <w:outlineLvl w:val="1"/>
        <w:rPr>
          <w:rFonts w:cs="Times New Roman"/>
          <w:b/>
          <w:color w:val="000000" w:themeColor="text1"/>
          <w:sz w:val="28"/>
          <w:szCs w:val="28"/>
          <w:lang w:eastAsia="en-US"/>
        </w:rPr>
      </w:pPr>
      <w:r w:rsidRPr="003A0E6F">
        <w:rPr>
          <w:rFonts w:cs="Times New Roman"/>
          <w:b/>
          <w:bCs/>
          <w:color w:val="000000" w:themeColor="text1"/>
          <w:sz w:val="28"/>
          <w:szCs w:val="28"/>
          <w:lang w:eastAsia="en-US"/>
        </w:rPr>
        <w:t xml:space="preserve">2.1.2. </w:t>
      </w:r>
      <w:r w:rsidR="00AC36E7" w:rsidRPr="003A0E6F">
        <w:rPr>
          <w:b/>
          <w:color w:val="000000" w:themeColor="text1"/>
          <w:sz w:val="28"/>
          <w:szCs w:val="28"/>
        </w:rPr>
        <w:t xml:space="preserve">Расчетная лесосека </w:t>
      </w:r>
      <w:r w:rsidR="00AC36E7" w:rsidRPr="003A0E6F">
        <w:rPr>
          <w:b/>
          <w:bCs/>
          <w:color w:val="000000" w:themeColor="text1"/>
          <w:sz w:val="28"/>
          <w:szCs w:val="28"/>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AC36E7" w:rsidRPr="003A0E6F">
        <w:rPr>
          <w:rFonts w:cs="Times New Roman"/>
          <w:b/>
          <w:color w:val="000000" w:themeColor="text1"/>
          <w:sz w:val="28"/>
          <w:szCs w:val="28"/>
          <w:lang w:eastAsia="en-US"/>
        </w:rPr>
        <w:t xml:space="preserve"> </w:t>
      </w:r>
    </w:p>
    <w:p w:rsidR="000E4137" w:rsidRPr="003A0E6F" w:rsidRDefault="000E4137" w:rsidP="00AC36E7">
      <w:pPr>
        <w:autoSpaceDE w:val="0"/>
        <w:autoSpaceDN w:val="0"/>
        <w:adjustRightInd w:val="0"/>
        <w:ind w:firstLine="540"/>
        <w:jc w:val="both"/>
        <w:outlineLvl w:val="1"/>
        <w:rPr>
          <w:rFonts w:cs="Times New Roman"/>
          <w:color w:val="000000" w:themeColor="text1"/>
          <w:sz w:val="28"/>
          <w:szCs w:val="28"/>
          <w:lang w:eastAsia="en-US"/>
        </w:rPr>
      </w:pPr>
      <w:r w:rsidRPr="003A0E6F">
        <w:rPr>
          <w:rFonts w:cs="Times New Roman"/>
          <w:color w:val="000000" w:themeColor="text1"/>
          <w:sz w:val="28"/>
          <w:szCs w:val="28"/>
          <w:lang w:eastAsia="en-US"/>
        </w:rPr>
        <w:t>Рубки ухода за лесами являются одним из важнейших лесохозяйственных мероприятий.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соответствии со </w:t>
      </w:r>
      <w:hyperlink r:id="rId75" w:history="1">
        <w:r w:rsidRPr="003A0E6F">
          <w:rPr>
            <w:rFonts w:cs="Times New Roman"/>
            <w:color w:val="000000" w:themeColor="text1"/>
            <w:sz w:val="28"/>
            <w:szCs w:val="28"/>
            <w:lang w:eastAsia="en-US"/>
          </w:rPr>
          <w:t>ст. 64</w:t>
        </w:r>
      </w:hyperlink>
      <w:r w:rsidRPr="003A0E6F">
        <w:rPr>
          <w:rFonts w:cs="Times New Roman"/>
          <w:color w:val="000000" w:themeColor="text1"/>
          <w:sz w:val="28"/>
          <w:szCs w:val="28"/>
          <w:lang w:eastAsia="en-US"/>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Порядок осуществления мероприятий по уходу за лесами устанавливают </w:t>
      </w:r>
      <w:hyperlink r:id="rId76" w:history="1">
        <w:r w:rsidRPr="003A0E6F">
          <w:rPr>
            <w:rFonts w:cs="Times New Roman"/>
            <w:color w:val="000000" w:themeColor="text1"/>
            <w:sz w:val="28"/>
            <w:szCs w:val="28"/>
            <w:lang w:eastAsia="en-US"/>
          </w:rPr>
          <w:t>Правила</w:t>
        </w:r>
      </w:hyperlink>
      <w:r w:rsidRPr="003A0E6F">
        <w:rPr>
          <w:rFonts w:cs="Times New Roman"/>
          <w:color w:val="000000" w:themeColor="text1"/>
          <w:sz w:val="28"/>
          <w:szCs w:val="28"/>
          <w:lang w:eastAsia="en-US"/>
        </w:rPr>
        <w:t xml:space="preserve"> ухода за лесами.</w:t>
      </w:r>
    </w:p>
    <w:p w:rsidR="008A7E89" w:rsidRPr="003A0E6F" w:rsidRDefault="008A7E89" w:rsidP="008A7E89">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соответствии со </w:t>
      </w:r>
      <w:hyperlink r:id="rId77" w:history="1">
        <w:r w:rsidRPr="003A0E6F">
          <w:rPr>
            <w:rFonts w:cs="Times New Roman"/>
            <w:color w:val="000000" w:themeColor="text1"/>
            <w:sz w:val="28"/>
            <w:szCs w:val="28"/>
          </w:rPr>
          <w:t>статьями 81</w:t>
        </w:r>
      </w:hyperlink>
      <w:r w:rsidRPr="003A0E6F">
        <w:rPr>
          <w:rFonts w:cs="Times New Roman"/>
          <w:color w:val="000000" w:themeColor="text1"/>
          <w:sz w:val="28"/>
          <w:szCs w:val="28"/>
        </w:rPr>
        <w:t xml:space="preserve"> - </w:t>
      </w:r>
      <w:hyperlink r:id="rId78" w:history="1">
        <w:r w:rsidRPr="003A0E6F">
          <w:rPr>
            <w:rFonts w:cs="Times New Roman"/>
            <w:color w:val="000000" w:themeColor="text1"/>
            <w:sz w:val="28"/>
            <w:szCs w:val="28"/>
          </w:rPr>
          <w:t>8</w:t>
        </w:r>
      </w:hyperlink>
      <w:r w:rsidRPr="003A0E6F">
        <w:rPr>
          <w:rFonts w:cs="Times New Roman"/>
          <w:color w:val="000000" w:themeColor="text1"/>
          <w:sz w:val="28"/>
          <w:szCs w:val="28"/>
        </w:rPr>
        <w:t xml:space="preserve">4 </w:t>
      </w:r>
      <w:r w:rsidR="00AE28D8" w:rsidRPr="003A0E6F">
        <w:rPr>
          <w:rFonts w:cs="Times New Roman"/>
          <w:color w:val="000000" w:themeColor="text1"/>
          <w:sz w:val="28"/>
          <w:szCs w:val="28"/>
        </w:rPr>
        <w:t>ЛК РФ</w:t>
      </w:r>
      <w:r w:rsidRPr="003A0E6F">
        <w:rPr>
          <w:rFonts w:cs="Times New Roman"/>
          <w:color w:val="000000" w:themeColor="text1"/>
          <w:sz w:val="28"/>
          <w:szCs w:val="28"/>
        </w:rPr>
        <w:t>.</w:t>
      </w:r>
    </w:p>
    <w:p w:rsidR="00F45C3F" w:rsidRPr="003A0E6F" w:rsidRDefault="00F45C3F" w:rsidP="00F45C3F">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8A7E89" w:rsidRPr="003A0E6F" w:rsidRDefault="008A7E89" w:rsidP="008A7E89">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F45C3F" w:rsidRPr="003A0E6F" w:rsidRDefault="00F45C3F" w:rsidP="00F45C3F">
      <w:pPr>
        <w:autoSpaceDE w:val="0"/>
        <w:autoSpaceDN w:val="0"/>
        <w:adjustRightInd w:val="0"/>
        <w:ind w:firstLine="709"/>
        <w:jc w:val="both"/>
        <w:rPr>
          <w:rFonts w:eastAsia="Times New Roman" w:cs="Times New Roman"/>
          <w:color w:val="000000" w:themeColor="text1"/>
          <w:sz w:val="28"/>
          <w:szCs w:val="28"/>
        </w:rPr>
      </w:pPr>
      <w:r w:rsidRPr="003A0E6F">
        <w:rPr>
          <w:rFonts w:cs="Times New Roman"/>
          <w:color w:val="000000" w:themeColor="text1"/>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Министерство природных ресурсов, экологии и охраны окружающей среды Республики Марий Эл (далее – Министерство) для его размещения на официальном сайте Министерства в информационно-телекоммуникационной </w:t>
      </w:r>
      <w:r w:rsidRPr="003A0E6F">
        <w:rPr>
          <w:rFonts w:cs="Times New Roman"/>
          <w:color w:val="000000" w:themeColor="text1"/>
          <w:sz w:val="28"/>
          <w:szCs w:val="28"/>
        </w:rPr>
        <w:lastRenderedPageBreak/>
        <w:t>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875371" w:rsidRDefault="00875371" w:rsidP="000E4137">
      <w:pPr>
        <w:autoSpaceDE w:val="0"/>
        <w:autoSpaceDN w:val="0"/>
        <w:adjustRightInd w:val="0"/>
        <w:jc w:val="right"/>
        <w:rPr>
          <w:rFonts w:cs="Times New Roman"/>
          <w:color w:val="000000" w:themeColor="text1"/>
          <w:sz w:val="28"/>
          <w:szCs w:val="28"/>
          <w:lang w:eastAsia="en-US"/>
        </w:rPr>
      </w:pPr>
    </w:p>
    <w:p w:rsidR="00143E45" w:rsidRPr="00143E45" w:rsidRDefault="00143E45" w:rsidP="00143E45">
      <w:pPr>
        <w:autoSpaceDE w:val="0"/>
        <w:autoSpaceDN w:val="0"/>
        <w:adjustRightInd w:val="0"/>
        <w:jc w:val="right"/>
        <w:rPr>
          <w:rFonts w:cs="Times New Roman"/>
          <w:sz w:val="28"/>
          <w:szCs w:val="28"/>
          <w:lang w:eastAsia="en-US"/>
        </w:rPr>
      </w:pPr>
      <w:r w:rsidRPr="00143E45">
        <w:rPr>
          <w:rFonts w:cs="Times New Roman"/>
          <w:sz w:val="28"/>
          <w:szCs w:val="28"/>
          <w:lang w:eastAsia="en-US"/>
        </w:rPr>
        <w:t>Таблица 11</w:t>
      </w:r>
    </w:p>
    <w:p w:rsidR="00143E45" w:rsidRPr="00143E45" w:rsidRDefault="00143E45" w:rsidP="00143E45">
      <w:pPr>
        <w:autoSpaceDE w:val="0"/>
        <w:autoSpaceDN w:val="0"/>
        <w:adjustRightInd w:val="0"/>
        <w:jc w:val="center"/>
        <w:rPr>
          <w:rFonts w:cs="Times New Roman"/>
          <w:bCs/>
          <w:sz w:val="28"/>
          <w:szCs w:val="28"/>
          <w:lang w:eastAsia="en-US"/>
        </w:rPr>
      </w:pPr>
      <w:r w:rsidRPr="00143E45">
        <w:rPr>
          <w:rFonts w:cs="Times New Roman"/>
          <w:bCs/>
          <w:sz w:val="28"/>
          <w:szCs w:val="28"/>
          <w:lang w:eastAsia="en-US"/>
        </w:rPr>
        <w:t>Расчетная лесосека (ежегодный допустимый объем изъятия</w:t>
      </w:r>
    </w:p>
    <w:p w:rsidR="00143E45" w:rsidRPr="00143E45" w:rsidRDefault="00143E45" w:rsidP="00143E45">
      <w:pPr>
        <w:autoSpaceDE w:val="0"/>
        <w:autoSpaceDN w:val="0"/>
        <w:adjustRightInd w:val="0"/>
        <w:jc w:val="center"/>
        <w:rPr>
          <w:rFonts w:cs="Times New Roman"/>
          <w:bCs/>
          <w:sz w:val="28"/>
          <w:szCs w:val="28"/>
          <w:lang w:eastAsia="en-US"/>
        </w:rPr>
      </w:pPr>
      <w:r w:rsidRPr="00143E45">
        <w:rPr>
          <w:rFonts w:cs="Times New Roman"/>
          <w:bCs/>
          <w:sz w:val="28"/>
          <w:szCs w:val="28"/>
          <w:lang w:eastAsia="en-US"/>
        </w:rPr>
        <w:t>древесины) в средневозрастных, приспевающих, спелых,</w:t>
      </w:r>
    </w:p>
    <w:p w:rsidR="00143E45" w:rsidRPr="00143E45" w:rsidRDefault="00143E45" w:rsidP="00143E45">
      <w:pPr>
        <w:autoSpaceDE w:val="0"/>
        <w:autoSpaceDN w:val="0"/>
        <w:adjustRightInd w:val="0"/>
        <w:jc w:val="center"/>
        <w:rPr>
          <w:rFonts w:cs="Times New Roman"/>
          <w:bCs/>
          <w:sz w:val="28"/>
          <w:szCs w:val="28"/>
          <w:lang w:eastAsia="en-US"/>
        </w:rPr>
      </w:pPr>
      <w:r w:rsidRPr="00143E45">
        <w:rPr>
          <w:rFonts w:cs="Times New Roman"/>
          <w:bCs/>
          <w:sz w:val="28"/>
          <w:szCs w:val="28"/>
          <w:lang w:eastAsia="en-US"/>
        </w:rPr>
        <w:t>перестойных лесных насаждений при уходе за лесами</w:t>
      </w:r>
    </w:p>
    <w:tbl>
      <w:tblPr>
        <w:tblW w:w="5000" w:type="pct"/>
        <w:tblCellMar>
          <w:top w:w="102" w:type="dxa"/>
          <w:left w:w="62" w:type="dxa"/>
          <w:bottom w:w="102" w:type="dxa"/>
          <w:right w:w="62" w:type="dxa"/>
        </w:tblCellMar>
        <w:tblLook w:val="0000"/>
      </w:tblPr>
      <w:tblGrid>
        <w:gridCol w:w="355"/>
        <w:gridCol w:w="1332"/>
        <w:gridCol w:w="430"/>
        <w:gridCol w:w="1192"/>
        <w:gridCol w:w="915"/>
        <w:gridCol w:w="975"/>
        <w:gridCol w:w="1536"/>
        <w:gridCol w:w="1237"/>
        <w:gridCol w:w="941"/>
        <w:gridCol w:w="565"/>
      </w:tblGrid>
      <w:tr w:rsidR="00143E45" w:rsidRPr="00143E45" w:rsidTr="00143E45">
        <w:trPr>
          <w:tblHeader/>
        </w:trPr>
        <w:tc>
          <w:tcPr>
            <w:tcW w:w="186" w:type="pct"/>
            <w:vMerge w:val="restart"/>
            <w:tcBorders>
              <w:top w:val="single" w:sz="4" w:space="0" w:color="auto"/>
              <w:left w:val="single" w:sz="4" w:space="0" w:color="auto"/>
              <w:bottom w:val="single" w:sz="4" w:space="0" w:color="auto"/>
              <w:right w:val="single" w:sz="4" w:space="0" w:color="auto"/>
            </w:tcBorders>
          </w:tcPr>
          <w:p w:rsidR="00143E45" w:rsidRPr="00143E45" w:rsidRDefault="00F25E2F" w:rsidP="00143E45">
            <w:pPr>
              <w:autoSpaceDE w:val="0"/>
              <w:autoSpaceDN w:val="0"/>
              <w:adjustRightInd w:val="0"/>
              <w:jc w:val="center"/>
              <w:rPr>
                <w:rFonts w:cs="Times New Roman"/>
                <w:b/>
                <w:sz w:val="20"/>
                <w:szCs w:val="20"/>
                <w:lang w:eastAsia="en-US"/>
              </w:rPr>
            </w:pPr>
            <w:r>
              <w:rPr>
                <w:rFonts w:cs="Times New Roman"/>
                <w:b/>
                <w:sz w:val="20"/>
                <w:szCs w:val="20"/>
                <w:lang w:eastAsia="en-US"/>
              </w:rPr>
              <w:t>№</w:t>
            </w:r>
            <w:r w:rsidR="00143E45" w:rsidRPr="00143E45">
              <w:rPr>
                <w:rFonts w:cs="Times New Roman"/>
                <w:b/>
                <w:sz w:val="20"/>
                <w:szCs w:val="20"/>
                <w:lang w:eastAsia="en-US"/>
              </w:rPr>
              <w:t xml:space="preserve"> п/п</w:t>
            </w:r>
          </w:p>
        </w:tc>
        <w:tc>
          <w:tcPr>
            <w:tcW w:w="739" w:type="pct"/>
            <w:vMerge w:val="restar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Показатели</w:t>
            </w:r>
          </w:p>
        </w:tc>
        <w:tc>
          <w:tcPr>
            <w:tcW w:w="227" w:type="pct"/>
            <w:vMerge w:val="restar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Ед. изм.</w:t>
            </w:r>
          </w:p>
        </w:tc>
        <w:tc>
          <w:tcPr>
            <w:tcW w:w="3537" w:type="pct"/>
            <w:gridSpan w:val="6"/>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Виды ухода за лесами</w:t>
            </w:r>
          </w:p>
        </w:tc>
        <w:tc>
          <w:tcPr>
            <w:tcW w:w="311" w:type="pct"/>
            <w:vMerge w:val="restar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Итого</w:t>
            </w:r>
          </w:p>
        </w:tc>
      </w:tr>
      <w:tr w:rsidR="00143E45" w:rsidRPr="00143E45" w:rsidTr="00143E45">
        <w:trPr>
          <w:tblHeader/>
        </w:trPr>
        <w:tc>
          <w:tcPr>
            <w:tcW w:w="186" w:type="pct"/>
            <w:vMerge/>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p>
        </w:tc>
        <w:tc>
          <w:tcPr>
            <w:tcW w:w="739" w:type="pct"/>
            <w:vMerge/>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p>
        </w:tc>
        <w:tc>
          <w:tcPr>
            <w:tcW w:w="227" w:type="pct"/>
            <w:vMerge/>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прореживания</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проходные рубки</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рубки обновления</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рубки переформирования</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рубки реконструкции</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рубка единичных деревьев</w:t>
            </w:r>
          </w:p>
        </w:tc>
        <w:tc>
          <w:tcPr>
            <w:tcW w:w="311" w:type="pct"/>
            <w:vMerge/>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p>
        </w:tc>
      </w:tr>
      <w:tr w:rsidR="00143E45" w:rsidRPr="00143E45" w:rsidTr="00143E45">
        <w:trPr>
          <w:tblHeader/>
        </w:trPr>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2</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4</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6</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7</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8</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9</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b/>
                <w:sz w:val="20"/>
                <w:szCs w:val="20"/>
                <w:lang w:eastAsia="en-US"/>
              </w:rPr>
            </w:pPr>
            <w:r w:rsidRPr="00143E45">
              <w:rPr>
                <w:rFonts w:cs="Times New Roman"/>
                <w:b/>
                <w:sz w:val="20"/>
                <w:szCs w:val="20"/>
                <w:lang w:eastAsia="en-US"/>
              </w:rPr>
              <w:t>10</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Участок </w:t>
            </w:r>
            <w:r w:rsidR="00F25E2F">
              <w:rPr>
                <w:rFonts w:cs="Times New Roman"/>
                <w:sz w:val="20"/>
                <w:szCs w:val="20"/>
                <w:lang w:eastAsia="en-US"/>
              </w:rPr>
              <w:t>№</w:t>
            </w:r>
            <w:r w:rsidRPr="00143E45">
              <w:rPr>
                <w:rFonts w:cs="Times New Roman"/>
                <w:sz w:val="20"/>
                <w:szCs w:val="20"/>
                <w:lang w:eastAsia="en-US"/>
              </w:rPr>
              <w:t xml:space="preserve"> 1</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Сосна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128,0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628,4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756,4</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24,3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27,5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41,9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54,7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1,4</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хвойных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128,0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628,4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756,4</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по </w:t>
            </w:r>
            <w:r w:rsidRPr="00143E45">
              <w:rPr>
                <w:rFonts w:cs="Times New Roman"/>
                <w:sz w:val="20"/>
                <w:szCs w:val="20"/>
                <w:lang w:eastAsia="en-US"/>
              </w:rPr>
              <w:lastRenderedPageBreak/>
              <w:t>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24,3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27,5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41,9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54,7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1,4</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Береза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мягколиственных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Участок </w:t>
            </w:r>
            <w:r w:rsidR="00F25E2F">
              <w:rPr>
                <w:rFonts w:cs="Times New Roman"/>
                <w:sz w:val="20"/>
                <w:szCs w:val="20"/>
                <w:lang w:eastAsia="en-US"/>
              </w:rPr>
              <w:t>№</w:t>
            </w:r>
            <w:r w:rsidRPr="00143E45">
              <w:rPr>
                <w:rFonts w:cs="Times New Roman"/>
                <w:sz w:val="20"/>
                <w:szCs w:val="20"/>
                <w:lang w:eastAsia="en-US"/>
              </w:rPr>
              <w:t xml:space="preserve"> 2</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Сосна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320,9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163,6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484,5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14,0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32,1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Ель</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401,8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401,8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40,2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0,6</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хвойных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722,7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163,6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886,3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16,8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22,1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72,3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83,2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1,6</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Береза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84,6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84,6</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Ежегодный размер </w:t>
            </w:r>
            <w:r w:rsidRPr="00143E45">
              <w:rPr>
                <w:rFonts w:cs="Times New Roman"/>
                <w:sz w:val="20"/>
                <w:szCs w:val="20"/>
                <w:lang w:eastAsia="en-US"/>
              </w:rPr>
              <w:lastRenderedPageBreak/>
              <w:t>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мягколиственных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84,6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84,6</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Участок </w:t>
            </w:r>
            <w:r w:rsidR="00F25E2F">
              <w:rPr>
                <w:rFonts w:cs="Times New Roman"/>
                <w:sz w:val="20"/>
                <w:szCs w:val="20"/>
                <w:lang w:eastAsia="en-US"/>
              </w:rPr>
              <w:t>№</w:t>
            </w:r>
            <w:r w:rsidRPr="00143E45">
              <w:rPr>
                <w:rFonts w:cs="Times New Roman"/>
                <w:sz w:val="20"/>
                <w:szCs w:val="20"/>
                <w:lang w:eastAsia="en-US"/>
              </w:rPr>
              <w:t xml:space="preserve"> 3</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Сосна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482,6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768,6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1251,2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20,9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64,5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48,3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51,2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99,5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3,8</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хвойных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482,6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768,6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1251,2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20,9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64,5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48,3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51,2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99,5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3,8</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Участок </w:t>
            </w:r>
            <w:r w:rsidR="00F25E2F">
              <w:rPr>
                <w:rFonts w:cs="Times New Roman"/>
                <w:sz w:val="20"/>
                <w:szCs w:val="20"/>
                <w:lang w:eastAsia="en-US"/>
              </w:rPr>
              <w:t>№</w:t>
            </w:r>
            <w:r w:rsidRPr="00143E45">
              <w:rPr>
                <w:rFonts w:cs="Times New Roman"/>
                <w:sz w:val="20"/>
                <w:szCs w:val="20"/>
                <w:lang w:eastAsia="en-US"/>
              </w:rPr>
              <w:t xml:space="preserve"> 4</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Сосна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87,0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266,9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353,9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13,3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0,7</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хвойных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Выявленный </w:t>
            </w:r>
            <w:r w:rsidRPr="00143E45">
              <w:rPr>
                <w:rFonts w:cs="Times New Roman"/>
                <w:sz w:val="20"/>
                <w:szCs w:val="20"/>
                <w:lang w:eastAsia="en-US"/>
              </w:rPr>
              <w:lastRenderedPageBreak/>
              <w:t>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87,0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266,9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353,</w:t>
            </w:r>
            <w:r w:rsidRPr="00143E45">
              <w:rPr>
                <w:rFonts w:cs="Times New Roman"/>
                <w:sz w:val="20"/>
                <w:szCs w:val="20"/>
                <w:lang w:eastAsia="en-US"/>
              </w:rPr>
              <w:lastRenderedPageBreak/>
              <w:t>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13,3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0,7</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Участок </w:t>
            </w:r>
            <w:r w:rsidR="00F25E2F">
              <w:rPr>
                <w:rFonts w:cs="Times New Roman"/>
                <w:sz w:val="20"/>
                <w:szCs w:val="20"/>
                <w:lang w:eastAsia="en-US"/>
              </w:rPr>
              <w:t>№</w:t>
            </w:r>
            <w:r w:rsidRPr="00143E45">
              <w:rPr>
                <w:rFonts w:cs="Times New Roman"/>
                <w:sz w:val="20"/>
                <w:szCs w:val="20"/>
                <w:lang w:eastAsia="en-US"/>
              </w:rPr>
              <w:t xml:space="preserve"> 5</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Сосна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71,1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368,0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439,1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18,0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24,5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31,6</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выбираемый </w:t>
            </w:r>
            <w:r w:rsidRPr="00143E45">
              <w:rPr>
                <w:rFonts w:cs="Times New Roman"/>
                <w:sz w:val="20"/>
                <w:szCs w:val="20"/>
                <w:lang w:eastAsia="en-US"/>
              </w:rPr>
              <w:lastRenderedPageBreak/>
              <w:t>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хвойных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71,1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368,0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439,1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18,0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24,5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31,6</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Участок </w:t>
            </w:r>
            <w:r w:rsidR="00F25E2F">
              <w:rPr>
                <w:rFonts w:cs="Times New Roman"/>
                <w:sz w:val="20"/>
                <w:szCs w:val="20"/>
                <w:lang w:eastAsia="en-US"/>
              </w:rPr>
              <w:t>№</w:t>
            </w:r>
            <w:r w:rsidRPr="00143E45">
              <w:rPr>
                <w:rFonts w:cs="Times New Roman"/>
                <w:sz w:val="20"/>
                <w:szCs w:val="20"/>
                <w:lang w:eastAsia="en-US"/>
              </w:rPr>
              <w:t xml:space="preserve"> 6</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Сосна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959,6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1002,0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41,5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96,0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98,8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3,6</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3,3</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Ель</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68,9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95,1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3,4</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9,5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 xml:space="preserve">тыс. </w:t>
            </w:r>
            <w:r w:rsidRPr="00143E45">
              <w:rPr>
                <w:rFonts w:cs="Times New Roman"/>
                <w:sz w:val="20"/>
                <w:szCs w:val="20"/>
                <w:lang w:eastAsia="en-US"/>
              </w:rPr>
              <w:lastRenderedPageBreak/>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0,4</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0,4</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0,4</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хвойных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1028,5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68,6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1097,1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44,9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48,0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25,0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102,9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5,4</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108,3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3,7</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Береза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мягколиственных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ВСЕГО по Волжскому лесничеству</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Сосна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2049,2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2237,9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4287,1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78,9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101,7</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180,6</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205,0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149,1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354,1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6,8</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14,8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6,1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5,2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11,3</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Ель</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470,7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496,9</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47,1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2,6</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49,7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1,1</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0,9</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хвойных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42,5</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85,0</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1,7</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3,4</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8,6</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0,4</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lastRenderedPageBreak/>
              <w:t>Береза</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127,1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216,3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4,4</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7,4</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21,7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r>
      <w:tr w:rsidR="00143E45" w:rsidRPr="00143E45" w:rsidTr="00143E45">
        <w:tc>
          <w:tcPr>
            <w:tcW w:w="5000" w:type="pct"/>
            <w:gridSpan w:val="10"/>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Итого мягколиственных</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Выявленный фонд</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127,1</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216,3</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по лесоводственным требованиям</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4,4</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7,4</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Срок повторяемости</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лет</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10</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3</w:t>
            </w: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Ежегодный размер пользования:</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площадь</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га</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12,8</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8,9</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21,7</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выбираемый запас:</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корневой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0,5</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0,8</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ликвидный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0,5</w:t>
            </w:r>
          </w:p>
        </w:tc>
      </w:tr>
      <w:tr w:rsidR="00143E45" w:rsidRPr="00143E45" w:rsidTr="00143E45">
        <w:tc>
          <w:tcPr>
            <w:tcW w:w="186"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rPr>
                <w:rFonts w:cs="Times New Roman"/>
                <w:sz w:val="20"/>
                <w:szCs w:val="20"/>
                <w:lang w:eastAsia="en-US"/>
              </w:rPr>
            </w:pPr>
          </w:p>
        </w:tc>
        <w:tc>
          <w:tcPr>
            <w:tcW w:w="739"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деловой</w:t>
            </w:r>
          </w:p>
        </w:tc>
        <w:tc>
          <w:tcPr>
            <w:tcW w:w="22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тыс. м3</w:t>
            </w:r>
          </w:p>
        </w:tc>
        <w:tc>
          <w:tcPr>
            <w:tcW w:w="615"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0,2</w:t>
            </w:r>
          </w:p>
        </w:tc>
        <w:tc>
          <w:tcPr>
            <w:tcW w:w="484"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0,1</w:t>
            </w:r>
          </w:p>
        </w:tc>
        <w:tc>
          <w:tcPr>
            <w:tcW w:w="5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640"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49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w:t>
            </w:r>
          </w:p>
        </w:tc>
        <w:tc>
          <w:tcPr>
            <w:tcW w:w="311" w:type="pct"/>
            <w:tcBorders>
              <w:top w:val="single" w:sz="4" w:space="0" w:color="auto"/>
              <w:left w:val="single" w:sz="4" w:space="0" w:color="auto"/>
              <w:bottom w:val="single" w:sz="4" w:space="0" w:color="auto"/>
              <w:right w:val="single" w:sz="4" w:space="0" w:color="auto"/>
            </w:tcBorders>
          </w:tcPr>
          <w:p w:rsidR="00143E45" w:rsidRPr="00143E45" w:rsidRDefault="00143E45" w:rsidP="00143E45">
            <w:pPr>
              <w:autoSpaceDE w:val="0"/>
              <w:autoSpaceDN w:val="0"/>
              <w:adjustRightInd w:val="0"/>
              <w:jc w:val="center"/>
              <w:rPr>
                <w:rFonts w:cs="Times New Roman"/>
                <w:sz w:val="20"/>
                <w:szCs w:val="20"/>
                <w:lang w:eastAsia="en-US"/>
              </w:rPr>
            </w:pPr>
            <w:r w:rsidRPr="00143E45">
              <w:rPr>
                <w:rFonts w:cs="Times New Roman"/>
                <w:sz w:val="20"/>
                <w:szCs w:val="20"/>
                <w:lang w:eastAsia="en-US"/>
              </w:rPr>
              <w:t>0,3</w:t>
            </w:r>
          </w:p>
        </w:tc>
      </w:tr>
    </w:tbl>
    <w:p w:rsidR="00143E45" w:rsidRDefault="00143E45" w:rsidP="000E4137">
      <w:pPr>
        <w:autoSpaceDE w:val="0"/>
        <w:autoSpaceDN w:val="0"/>
        <w:adjustRightInd w:val="0"/>
        <w:jc w:val="right"/>
        <w:rPr>
          <w:rFonts w:cs="Times New Roman"/>
          <w:color w:val="000000" w:themeColor="text1"/>
          <w:sz w:val="28"/>
          <w:szCs w:val="28"/>
          <w:lang w:eastAsia="en-US"/>
        </w:rPr>
      </w:pPr>
    </w:p>
    <w:p w:rsidR="00143E45" w:rsidRDefault="00143E45" w:rsidP="000E4137">
      <w:pPr>
        <w:autoSpaceDE w:val="0"/>
        <w:autoSpaceDN w:val="0"/>
        <w:adjustRightInd w:val="0"/>
        <w:jc w:val="right"/>
        <w:rPr>
          <w:rFonts w:cs="Times New Roman"/>
          <w:color w:val="000000" w:themeColor="text1"/>
          <w:sz w:val="28"/>
          <w:szCs w:val="28"/>
          <w:lang w:eastAsia="en-US"/>
        </w:rPr>
      </w:pPr>
    </w:p>
    <w:p w:rsidR="00143E45" w:rsidRDefault="00143E45" w:rsidP="000E4137">
      <w:pPr>
        <w:autoSpaceDE w:val="0"/>
        <w:autoSpaceDN w:val="0"/>
        <w:adjustRightInd w:val="0"/>
        <w:jc w:val="right"/>
        <w:rPr>
          <w:rFonts w:cs="Times New Roman"/>
          <w:color w:val="000000" w:themeColor="text1"/>
          <w:sz w:val="28"/>
          <w:szCs w:val="28"/>
          <w:lang w:eastAsia="en-US"/>
        </w:rPr>
      </w:pPr>
    </w:p>
    <w:p w:rsidR="00143E45" w:rsidRDefault="00143E45" w:rsidP="000E4137">
      <w:pPr>
        <w:autoSpaceDE w:val="0"/>
        <w:autoSpaceDN w:val="0"/>
        <w:adjustRightInd w:val="0"/>
        <w:jc w:val="right"/>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1</w:t>
      </w:r>
      <w:r w:rsidR="00143E45">
        <w:rPr>
          <w:rFonts w:cs="Times New Roman"/>
          <w:color w:val="000000" w:themeColor="text1"/>
          <w:sz w:val="28"/>
          <w:szCs w:val="28"/>
          <w:lang w:eastAsia="en-US"/>
        </w:rPr>
        <w:t>2</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Нормативы рубок, проводимых в целях ухода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за лесными насаждениями в сосновых насаждениях района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хвойно-широколиственных (смешанных) лесов европейской части</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1"/>
        <w:gridCol w:w="1289"/>
        <w:gridCol w:w="760"/>
        <w:gridCol w:w="1249"/>
        <w:gridCol w:w="1338"/>
        <w:gridCol w:w="1249"/>
        <w:gridCol w:w="1338"/>
        <w:gridCol w:w="964"/>
      </w:tblGrid>
      <w:tr w:rsidR="000E4137" w:rsidRPr="003A0E6F" w:rsidTr="008A7E89">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Группы типов леса</w:t>
            </w:r>
          </w:p>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Целевой состав к возрасту рубки (спелости)</w:t>
            </w:r>
          </w:p>
        </w:tc>
      </w:tr>
      <w:tr w:rsidR="000E4137" w:rsidRPr="003A0E6F"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интенсивность рубки, %</w:t>
            </w:r>
          </w:p>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интенсивность рубки, %</w:t>
            </w:r>
          </w:p>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r>
      <w:tr w:rsidR="000E4137" w:rsidRPr="003A0E6F"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r>
      <w:tr w:rsidR="000E4137" w:rsidRPr="003A0E6F" w:rsidTr="008A7E89">
        <w:trPr>
          <w:tblHeader/>
        </w:trPr>
        <w:tc>
          <w:tcPr>
            <w:tcW w:w="7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8</w:t>
            </w:r>
          </w:p>
        </w:tc>
      </w:tr>
      <w:tr w:rsidR="000E4137" w:rsidRPr="003A0E6F"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Сосновые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лишайниковый (III - IV)</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0,9</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0,9</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8С2Б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брусничный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(8 - 9)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(1 - 2)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(9 - 10)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 +)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0,9</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(8 - 9)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(1 - 2)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долгомошный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0,9</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0,9</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8С2Б</w:t>
            </w:r>
          </w:p>
        </w:tc>
      </w:tr>
      <w:tr w:rsidR="000E4137" w:rsidRPr="003A0E6F"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Сосново-лиственные с преобладанием сосны в составе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(5 - 7 сосны,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лишайниковый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(III - IV)</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0,9</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0,9</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(7 - 8)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(2 - 3)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брусничный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(8 - 9)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(1 - 2)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30 - 45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(7 - 9)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(1 - 3)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долгомошный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(2 - 4) Б</w:t>
            </w:r>
          </w:p>
        </w:tc>
      </w:tr>
      <w:tr w:rsidR="000E4137" w:rsidRPr="003A0E6F"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21 Сосново-лиственные с долей сосны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брусничный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30 - 50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(2 - 4)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30 - 50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(6 - 9)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(1 - 4)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30 - 45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(2 - 4)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долгомошный</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(5 - 7)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(3 - 5) Б</w:t>
            </w:r>
          </w:p>
        </w:tc>
      </w:tr>
      <w:tr w:rsidR="000E4137" w:rsidRPr="003A0E6F"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 xml:space="preserve">3. Лиственно-сосновые (лиственные более 7 единиц, сосны менее 3 единиц при достаточном количестве </w:t>
            </w:r>
            <w:r w:rsidRPr="003A0E6F">
              <w:rPr>
                <w:rFonts w:cs="Times New Roman"/>
                <w:color w:val="000000" w:themeColor="text1"/>
                <w:sz w:val="22"/>
                <w:szCs w:val="22"/>
                <w:lang w:eastAsia="en-US"/>
              </w:rPr>
              <w:lastRenderedPageBreak/>
              <w:t>деревьев</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lastRenderedPageBreak/>
              <w:t>брусничный</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(5 - 8)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(2 - 5)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Сложный</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(6 - 9)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(1 - 4)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черничный</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(5 - 8)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(2 - 5) Б</w:t>
            </w:r>
          </w:p>
        </w:tc>
      </w:tr>
      <w:tr w:rsidR="000E4137" w:rsidRPr="003A0E6F" w:rsidTr="008A7E89">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долгомошный</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(4 - 7)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(3 - 6) Б</w:t>
            </w:r>
          </w:p>
        </w:tc>
      </w:tr>
    </w:tbl>
    <w:p w:rsidR="001E296A" w:rsidRPr="003A0E6F" w:rsidRDefault="001E296A">
      <w:pPr>
        <w:spacing w:after="200" w:line="276" w:lineRule="auto"/>
        <w:rPr>
          <w:rFonts w:cs="Times New Roman"/>
          <w:color w:val="000000" w:themeColor="text1"/>
          <w:sz w:val="20"/>
          <w:szCs w:val="20"/>
          <w:lang w:eastAsia="en-US"/>
        </w:rPr>
      </w:pPr>
    </w:p>
    <w:p w:rsidR="000E4137" w:rsidRPr="003A0E6F" w:rsidRDefault="00843025"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Т</w:t>
      </w:r>
      <w:r w:rsidR="000E4137" w:rsidRPr="003A0E6F">
        <w:rPr>
          <w:rFonts w:cs="Times New Roman"/>
          <w:color w:val="000000" w:themeColor="text1"/>
          <w:sz w:val="28"/>
          <w:szCs w:val="28"/>
          <w:lang w:eastAsia="en-US"/>
        </w:rPr>
        <w:t>аблица 1</w:t>
      </w:r>
      <w:r w:rsidR="00143E45">
        <w:rPr>
          <w:rFonts w:cs="Times New Roman"/>
          <w:color w:val="000000" w:themeColor="text1"/>
          <w:sz w:val="28"/>
          <w:szCs w:val="28"/>
          <w:lang w:eastAsia="en-US"/>
        </w:rPr>
        <w:t>2</w:t>
      </w:r>
      <w:r w:rsidR="000E4137" w:rsidRPr="003A0E6F">
        <w:rPr>
          <w:rFonts w:cs="Times New Roman"/>
          <w:color w:val="000000" w:themeColor="text1"/>
          <w:sz w:val="28"/>
          <w:szCs w:val="28"/>
          <w:lang w:eastAsia="en-US"/>
        </w:rPr>
        <w:t>.1</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Нормативы рубок, проводимых в целях ухода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за лесными насаждениями, в еловых насаждениях района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хвойно-широколиственных (смешанных) лесов европейской части</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0E4137" w:rsidRPr="003A0E6F"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Группы типов леса (класс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Целевой состав к возрасту рубки (спелости)</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Интенсивность рубки, % 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Интенсивность рубки, % 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r>
      <w:tr w:rsidR="000E4137" w:rsidRPr="003A0E6F" w:rsidTr="002E7F65">
        <w:trPr>
          <w:tblHeader/>
        </w:trPr>
        <w:tc>
          <w:tcPr>
            <w:tcW w:w="7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8</w:t>
            </w:r>
          </w:p>
        </w:tc>
      </w:tr>
      <w:tr w:rsidR="000E4137" w:rsidRPr="003A0E6F"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Еловые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8Е2Б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8Е2Б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приручьевые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15 - 20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(7 - 8)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(2 - 3)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Елово-лиственные с преобладанием ели в составе: 5 - 7 ели и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8Е2Б (Ос)</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8Е2Б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приручьевые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(7 - 8)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(2 - 3)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lastRenderedPageBreak/>
              <w:t>2.1. Елово-лиственные с долей ели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30 - 50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(7 - 8)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(2 - 3)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(7 - 8)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(2 - 3)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приручьевые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(7 - 8)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(2 - 3)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Лиственно-еловые с наличием под пологом лиственных достаточного количества деревьев ели</w:t>
            </w: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сложные (Ia - 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нет</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огр.</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нет</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огр.</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нет</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огр.</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нет</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огр.</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(7 - 8)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(2 - 3)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нет</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огр.</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40/100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нет</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огр.</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30 -</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40/100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(7 - 8)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(2 - 3)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r w:rsidR="000E4137" w:rsidRPr="003A0E6F"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приручьевые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(&gt;4)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(&lt;6)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(Ос)</w:t>
            </w:r>
          </w:p>
        </w:tc>
      </w:tr>
    </w:tbl>
    <w:p w:rsidR="00875371" w:rsidRPr="003A0E6F" w:rsidRDefault="00875371">
      <w:pPr>
        <w:spacing w:after="200" w:line="276" w:lineRule="auto"/>
        <w:rPr>
          <w:rFonts w:cs="Times New Roman"/>
          <w:color w:val="000000" w:themeColor="text1"/>
          <w:sz w:val="20"/>
          <w:szCs w:val="20"/>
          <w:lang w:eastAsia="en-US"/>
        </w:rPr>
        <w:sectPr w:rsidR="00875371" w:rsidRPr="003A0E6F" w:rsidSect="002E7F65">
          <w:pgSz w:w="11906" w:h="16838"/>
          <w:pgMar w:top="1134" w:right="851" w:bottom="851" w:left="1701" w:header="0" w:footer="0" w:gutter="0"/>
          <w:cols w:space="720"/>
          <w:noEndnote/>
        </w:sect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Таблица 1</w:t>
      </w:r>
      <w:r w:rsidR="00143E45">
        <w:rPr>
          <w:rFonts w:cs="Times New Roman"/>
          <w:color w:val="000000" w:themeColor="text1"/>
          <w:sz w:val="28"/>
          <w:szCs w:val="28"/>
          <w:lang w:eastAsia="en-US"/>
        </w:rPr>
        <w:t>2</w:t>
      </w:r>
      <w:r w:rsidRPr="003A0E6F">
        <w:rPr>
          <w:rFonts w:cs="Times New Roman"/>
          <w:color w:val="000000" w:themeColor="text1"/>
          <w:sz w:val="28"/>
          <w:szCs w:val="28"/>
          <w:lang w:eastAsia="en-US"/>
        </w:rPr>
        <w:t>.2</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Нормативы рубок, проводимых в целях ухода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за лесными насаждениями в березовых насаждениях района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хвойно-широколиственных (смешанных) лесов европейской части</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157"/>
        <w:gridCol w:w="1351"/>
        <w:gridCol w:w="768"/>
        <w:gridCol w:w="1262"/>
        <w:gridCol w:w="1352"/>
        <w:gridCol w:w="1262"/>
        <w:gridCol w:w="1352"/>
        <w:gridCol w:w="974"/>
      </w:tblGrid>
      <w:tr w:rsidR="000E4137" w:rsidRPr="003A0E6F" w:rsidTr="008A7E89">
        <w:trPr>
          <w:tblHeader/>
        </w:trPr>
        <w:tc>
          <w:tcPr>
            <w:tcW w:w="786"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Состав лесных насаждений до рубки</w:t>
            </w:r>
          </w:p>
        </w:tc>
        <w:tc>
          <w:tcPr>
            <w:tcW w:w="975"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Группы типов леса (класс бонитета)</w:t>
            </w:r>
          </w:p>
        </w:tc>
        <w:tc>
          <w:tcPr>
            <w:tcW w:w="409"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Возраст начала ухода, лет</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Рубки прореживания</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Проходные рубки</w:t>
            </w:r>
          </w:p>
        </w:tc>
        <w:tc>
          <w:tcPr>
            <w:tcW w:w="692"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Целевой состав к возрасту рубки (спелости)</w:t>
            </w:r>
          </w:p>
        </w:tc>
      </w:tr>
      <w:tr w:rsidR="000E4137" w:rsidRPr="003A0E6F"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интенсивность рубки,</w:t>
            </w:r>
          </w:p>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w:t>
            </w:r>
          </w:p>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 запасу</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интенсивность рубки, % по запасу</w:t>
            </w:r>
          </w:p>
        </w:tc>
        <w:tc>
          <w:tcPr>
            <w:tcW w:w="692"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r>
      <w:tr w:rsidR="000E4137" w:rsidRPr="003A0E6F"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повторяемость (лет)</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повторяемость (лет)</w:t>
            </w:r>
          </w:p>
        </w:tc>
        <w:tc>
          <w:tcPr>
            <w:tcW w:w="692"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r>
      <w:tr w:rsidR="000E4137" w:rsidRPr="003A0E6F" w:rsidTr="008A7E89">
        <w:trPr>
          <w:tblHeader/>
        </w:trPr>
        <w:tc>
          <w:tcPr>
            <w:tcW w:w="78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1</w:t>
            </w: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2</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3</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4</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7</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sz w:val="22"/>
                <w:szCs w:val="22"/>
                <w:lang w:eastAsia="en-US"/>
              </w:rPr>
              <w:t>8</w:t>
            </w:r>
          </w:p>
        </w:tc>
      </w:tr>
      <w:tr w:rsidR="000E4137" w:rsidRPr="003A0E6F"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 Березовые насаждения: чистые и с небольшой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бруснично-вейниковые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10 - 12</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&gt;0,8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С</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сложные мелкотравные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&gt;0,8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С (Е)</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чернично-мелкотравные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&gt;0,8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С (Е)</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долгомошные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(III - IV)</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12 - 15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&gt;0,8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С</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сложные широкотравные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&gt;0,8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Е (С)</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чернично-широкотравные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&gt;0,8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Е (С)</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приручейно - крупнотравные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&gt;0,8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20 - 25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Е</w:t>
            </w:r>
          </w:p>
        </w:tc>
      </w:tr>
      <w:tr w:rsidR="000E4137" w:rsidRPr="003A0E6F"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 Березово - осиновые насаждения, с небольшо</w:t>
            </w:r>
            <w:r w:rsidRPr="003A0E6F">
              <w:rPr>
                <w:rFonts w:cs="Times New Roman"/>
                <w:color w:val="000000" w:themeColor="text1"/>
                <w:sz w:val="22"/>
                <w:szCs w:val="22"/>
                <w:lang w:eastAsia="en-US"/>
              </w:rPr>
              <w:lastRenderedPageBreak/>
              <w:t>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lastRenderedPageBreak/>
              <w:t>сложные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мелкотравные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 Ос</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чернично-мелкотравн</w:t>
            </w:r>
            <w:r w:rsidRPr="003A0E6F">
              <w:rPr>
                <w:rFonts w:cs="Times New Roman"/>
                <w:color w:val="000000" w:themeColor="text1"/>
                <w:sz w:val="22"/>
                <w:szCs w:val="22"/>
                <w:lang w:eastAsia="en-US"/>
              </w:rPr>
              <w:lastRenderedPageBreak/>
              <w:t>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lastRenderedPageBreak/>
              <w:t>6 - 8</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lastRenderedPageBreak/>
              <w:t>(0 - +) Ос</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сложные широкотравные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Е, С</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 Ос</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чернично-широкотравные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20 - 40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 Ос</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приручейно - крупнотравные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(8 - 10)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(0 - 2)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 Ос</w:t>
            </w:r>
          </w:p>
        </w:tc>
      </w:tr>
      <w:tr w:rsidR="000E4137" w:rsidRPr="003A0E6F"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3. Березово - еловые (с наличием под пологом березы достаточного количества деревьев ели - второй ярус ели или подрост)</w:t>
            </w: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сложные широкотравные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(0 - 3)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яр. (Пдр) 10Е</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чернично-широкотравные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25 - 35</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(0 - 3)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яр. (Пдр) 10Е</w:t>
            </w:r>
          </w:p>
        </w:tc>
      </w:tr>
      <w:tr w:rsidR="000E4137" w:rsidRPr="003A0E6F" w:rsidTr="008A7E89">
        <w:tc>
          <w:tcPr>
            <w:tcW w:w="78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приручейно - крупнотравные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0,8</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20 - 30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0,7</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25 - 30</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(7 - 10) Б</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(0 - 3) Е</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sz w:val="22"/>
                <w:szCs w:val="22"/>
                <w:lang w:eastAsia="en-US"/>
              </w:rPr>
              <w:t>II яр. (Пдр) 10Е</w:t>
            </w:r>
          </w:p>
        </w:tc>
      </w:tr>
    </w:tbl>
    <w:p w:rsidR="008A7E89" w:rsidRPr="003A0E6F" w:rsidRDefault="008A7E89">
      <w:pPr>
        <w:spacing w:after="200" w:line="276" w:lineRule="auto"/>
        <w:rPr>
          <w:rFonts w:cs="Times New Roman"/>
          <w:color w:val="000000" w:themeColor="text1"/>
          <w:sz w:val="28"/>
          <w:szCs w:val="28"/>
          <w:lang w:eastAsia="en-US"/>
        </w:rPr>
        <w:sectPr w:rsidR="008A7E89" w:rsidRPr="003A0E6F" w:rsidSect="002E7F65">
          <w:pgSz w:w="11906" w:h="16838"/>
          <w:pgMar w:top="1134" w:right="851" w:bottom="851" w:left="1701" w:header="0" w:footer="0" w:gutter="0"/>
          <w:cols w:space="720"/>
          <w:noEndnote/>
        </w:sectPr>
      </w:pPr>
      <w:r w:rsidRPr="003A0E6F">
        <w:rPr>
          <w:rFonts w:cs="Times New Roman"/>
          <w:color w:val="000000" w:themeColor="text1"/>
          <w:sz w:val="28"/>
          <w:szCs w:val="28"/>
          <w:lang w:eastAsia="en-US"/>
        </w:rPr>
        <w:br w:type="page"/>
      </w:r>
    </w:p>
    <w:p w:rsidR="002B157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 xml:space="preserve">2.1.3. Расчетная лесосека </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(ежегодный допустимый объем</w:t>
      </w:r>
      <w:r w:rsidR="002B1577" w:rsidRPr="003A0E6F">
        <w:rPr>
          <w:rFonts w:cs="Times New Roman"/>
          <w:b/>
          <w:bCs/>
          <w:color w:val="000000" w:themeColor="text1"/>
          <w:sz w:val="28"/>
          <w:szCs w:val="28"/>
          <w:lang w:eastAsia="en-US"/>
        </w:rPr>
        <w:t xml:space="preserve"> </w:t>
      </w:r>
      <w:r w:rsidRPr="003A0E6F">
        <w:rPr>
          <w:rFonts w:cs="Times New Roman"/>
          <w:b/>
          <w:bCs/>
          <w:color w:val="000000" w:themeColor="text1"/>
          <w:sz w:val="28"/>
          <w:szCs w:val="28"/>
          <w:lang w:eastAsia="en-US"/>
        </w:rPr>
        <w:t>изъятия древесины) при всех видах рубок</w:t>
      </w:r>
    </w:p>
    <w:p w:rsidR="00627884" w:rsidRPr="003A0E6F" w:rsidRDefault="00627884" w:rsidP="000E4137">
      <w:pPr>
        <w:autoSpaceDE w:val="0"/>
        <w:autoSpaceDN w:val="0"/>
        <w:adjustRightInd w:val="0"/>
        <w:jc w:val="center"/>
        <w:outlineLvl w:val="1"/>
        <w:rPr>
          <w:rFonts w:cs="Times New Roman"/>
          <w:b/>
          <w:bCs/>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1</w:t>
      </w:r>
      <w:r w:rsidR="00CD628A">
        <w:rPr>
          <w:rFonts w:cs="Times New Roman"/>
          <w:color w:val="000000" w:themeColor="text1"/>
          <w:sz w:val="28"/>
          <w:szCs w:val="28"/>
          <w:lang w:eastAsia="en-US"/>
        </w:rPr>
        <w:t>3</w:t>
      </w:r>
    </w:p>
    <w:p w:rsidR="002B157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Расчетная лесосека </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(ежегодный допустимый объем изъятия</w:t>
      </w:r>
      <w:r w:rsidR="002B1577" w:rsidRPr="003A0E6F">
        <w:rPr>
          <w:rFonts w:cs="Times New Roman"/>
          <w:bCs/>
          <w:color w:val="000000" w:themeColor="text1"/>
          <w:sz w:val="28"/>
          <w:szCs w:val="28"/>
          <w:lang w:eastAsia="en-US"/>
        </w:rPr>
        <w:t xml:space="preserve"> </w:t>
      </w:r>
      <w:r w:rsidRPr="003A0E6F">
        <w:rPr>
          <w:rFonts w:cs="Times New Roman"/>
          <w:bCs/>
          <w:color w:val="000000" w:themeColor="text1"/>
          <w:sz w:val="28"/>
          <w:szCs w:val="28"/>
          <w:lang w:eastAsia="en-US"/>
        </w:rPr>
        <w:t>древесины) при всех видах рубок</w:t>
      </w:r>
    </w:p>
    <w:p w:rsidR="00CD55CA" w:rsidRPr="003A0E6F" w:rsidRDefault="00CD55CA" w:rsidP="00CD55CA">
      <w:pPr>
        <w:jc w:val="right"/>
        <w:rPr>
          <w:rFonts w:ascii="Calibri" w:hAnsi="Calibri"/>
          <w:color w:val="000000" w:themeColor="text1"/>
          <w:lang w:eastAsia="en-US"/>
        </w:rPr>
      </w:pPr>
      <w:r w:rsidRPr="003A0E6F">
        <w:rPr>
          <w:color w:val="000000" w:themeColor="text1"/>
          <w:lang w:eastAsia="en-US"/>
        </w:rPr>
        <w:t>Площадь – га; запас –тыс. м</w:t>
      </w:r>
      <w:r w:rsidRPr="003A0E6F">
        <w:rPr>
          <w:rFonts w:ascii="Calibri" w:hAnsi="Calibri"/>
          <w:color w:val="000000" w:themeColor="text1"/>
          <w:lang w:eastAsia="en-US"/>
        </w:rPr>
        <w:t>³</w:t>
      </w:r>
    </w:p>
    <w:tbl>
      <w:tblPr>
        <w:tblStyle w:val="a9"/>
        <w:tblW w:w="5000" w:type="pct"/>
        <w:tblLook w:val="04A0"/>
      </w:tblPr>
      <w:tblGrid>
        <w:gridCol w:w="1423"/>
        <w:gridCol w:w="848"/>
        <w:gridCol w:w="1006"/>
        <w:gridCol w:w="761"/>
        <w:gridCol w:w="849"/>
        <w:gridCol w:w="1006"/>
        <w:gridCol w:w="761"/>
        <w:gridCol w:w="849"/>
        <w:gridCol w:w="1006"/>
        <w:gridCol w:w="761"/>
        <w:gridCol w:w="849"/>
        <w:gridCol w:w="1006"/>
        <w:gridCol w:w="761"/>
        <w:gridCol w:w="849"/>
        <w:gridCol w:w="1006"/>
        <w:gridCol w:w="761"/>
      </w:tblGrid>
      <w:tr w:rsidR="005B501A" w:rsidRPr="00C77839" w:rsidTr="00872541">
        <w:trPr>
          <w:tblHeader/>
        </w:trPr>
        <w:tc>
          <w:tcPr>
            <w:tcW w:w="509" w:type="pct"/>
            <w:vMerge w:val="restart"/>
          </w:tcPr>
          <w:p w:rsidR="005B501A" w:rsidRPr="00C77839" w:rsidRDefault="005B501A" w:rsidP="00872541">
            <w:pPr>
              <w:jc w:val="right"/>
              <w:rPr>
                <w:b/>
                <w:sz w:val="16"/>
                <w:szCs w:val="16"/>
              </w:rPr>
            </w:pPr>
          </w:p>
          <w:p w:rsidR="005B501A" w:rsidRPr="00C77839" w:rsidRDefault="005B501A" w:rsidP="00872541">
            <w:pPr>
              <w:jc w:val="right"/>
              <w:rPr>
                <w:b/>
                <w:sz w:val="16"/>
                <w:szCs w:val="16"/>
              </w:rPr>
            </w:pPr>
          </w:p>
          <w:p w:rsidR="005B501A" w:rsidRPr="00C77839" w:rsidRDefault="005B501A" w:rsidP="00872541">
            <w:pPr>
              <w:jc w:val="center"/>
              <w:rPr>
                <w:b/>
                <w:sz w:val="16"/>
                <w:szCs w:val="16"/>
              </w:rPr>
            </w:pPr>
          </w:p>
          <w:p w:rsidR="005B501A" w:rsidRPr="00C77839" w:rsidRDefault="005B501A" w:rsidP="00872541">
            <w:pPr>
              <w:jc w:val="center"/>
              <w:rPr>
                <w:b/>
                <w:sz w:val="16"/>
                <w:szCs w:val="16"/>
              </w:rPr>
            </w:pPr>
          </w:p>
          <w:p w:rsidR="005B501A" w:rsidRPr="00C77839" w:rsidRDefault="005B501A" w:rsidP="00872541">
            <w:pPr>
              <w:jc w:val="center"/>
              <w:rPr>
                <w:b/>
                <w:sz w:val="16"/>
                <w:szCs w:val="16"/>
              </w:rPr>
            </w:pPr>
            <w:r w:rsidRPr="00C77839">
              <w:rPr>
                <w:b/>
                <w:sz w:val="16"/>
                <w:szCs w:val="16"/>
              </w:rPr>
              <w:t>Хозяйства</w:t>
            </w:r>
          </w:p>
        </w:tc>
        <w:tc>
          <w:tcPr>
            <w:tcW w:w="4491" w:type="pct"/>
            <w:gridSpan w:val="15"/>
            <w:vAlign w:val="center"/>
          </w:tcPr>
          <w:p w:rsidR="005B501A" w:rsidRPr="00C77839" w:rsidRDefault="005B501A" w:rsidP="00872541">
            <w:pPr>
              <w:jc w:val="center"/>
              <w:rPr>
                <w:b/>
                <w:sz w:val="16"/>
                <w:szCs w:val="16"/>
              </w:rPr>
            </w:pPr>
            <w:r w:rsidRPr="00C77839">
              <w:rPr>
                <w:b/>
                <w:sz w:val="16"/>
                <w:szCs w:val="16"/>
              </w:rPr>
              <w:t>Ежегодный допустимый объем изъятия древесины</w:t>
            </w:r>
          </w:p>
        </w:tc>
      </w:tr>
      <w:tr w:rsidR="005B501A" w:rsidRPr="00C77839" w:rsidTr="00872541">
        <w:trPr>
          <w:tblHeader/>
        </w:trPr>
        <w:tc>
          <w:tcPr>
            <w:tcW w:w="509" w:type="pct"/>
            <w:vMerge/>
          </w:tcPr>
          <w:p w:rsidR="005B501A" w:rsidRPr="00C77839" w:rsidRDefault="005B501A" w:rsidP="00872541">
            <w:pPr>
              <w:jc w:val="right"/>
              <w:rPr>
                <w:b/>
                <w:sz w:val="16"/>
                <w:szCs w:val="16"/>
              </w:rPr>
            </w:pPr>
          </w:p>
        </w:tc>
        <w:tc>
          <w:tcPr>
            <w:tcW w:w="880" w:type="pct"/>
            <w:gridSpan w:val="3"/>
            <w:vAlign w:val="center"/>
          </w:tcPr>
          <w:p w:rsidR="005B501A" w:rsidRPr="00C77839" w:rsidRDefault="005B501A" w:rsidP="00872541">
            <w:pPr>
              <w:jc w:val="center"/>
              <w:rPr>
                <w:b/>
                <w:sz w:val="16"/>
                <w:szCs w:val="16"/>
              </w:rPr>
            </w:pPr>
            <w:r w:rsidRPr="00C77839">
              <w:rPr>
                <w:b/>
                <w:sz w:val="16"/>
                <w:szCs w:val="16"/>
              </w:rPr>
              <w:t>При рубке спелых и перестойных насаждений</w:t>
            </w:r>
          </w:p>
        </w:tc>
        <w:tc>
          <w:tcPr>
            <w:tcW w:w="876" w:type="pct"/>
            <w:gridSpan w:val="3"/>
            <w:vAlign w:val="center"/>
          </w:tcPr>
          <w:p w:rsidR="005B501A" w:rsidRPr="00C77839" w:rsidRDefault="005B501A" w:rsidP="00872541">
            <w:pPr>
              <w:jc w:val="center"/>
              <w:rPr>
                <w:b/>
                <w:sz w:val="16"/>
                <w:szCs w:val="16"/>
              </w:rPr>
            </w:pPr>
            <w:r w:rsidRPr="00C77839">
              <w:rPr>
                <w:b/>
                <w:sz w:val="16"/>
                <w:szCs w:val="16"/>
              </w:rPr>
              <w:t>При рубке лесных насаждений при уходе за лесами</w:t>
            </w:r>
          </w:p>
        </w:tc>
        <w:tc>
          <w:tcPr>
            <w:tcW w:w="983" w:type="pct"/>
            <w:gridSpan w:val="3"/>
            <w:vAlign w:val="center"/>
          </w:tcPr>
          <w:p w:rsidR="005B501A" w:rsidRPr="00C77839" w:rsidRDefault="005B501A" w:rsidP="00872541">
            <w:pPr>
              <w:jc w:val="center"/>
              <w:rPr>
                <w:b/>
                <w:sz w:val="16"/>
                <w:szCs w:val="16"/>
              </w:rPr>
            </w:pPr>
            <w:r w:rsidRPr="00C77839">
              <w:rPr>
                <w:b/>
                <w:sz w:val="16"/>
                <w:szCs w:val="16"/>
              </w:rPr>
              <w:t>При рубке поврежденных и погибших лесных насаждений</w:t>
            </w:r>
          </w:p>
        </w:tc>
        <w:tc>
          <w:tcPr>
            <w:tcW w:w="876" w:type="pct"/>
            <w:gridSpan w:val="3"/>
          </w:tcPr>
          <w:p w:rsidR="005B501A" w:rsidRPr="00C77839" w:rsidRDefault="005B501A" w:rsidP="00872541">
            <w:pPr>
              <w:jc w:val="center"/>
              <w:rPr>
                <w:b/>
                <w:sz w:val="16"/>
                <w:szCs w:val="16"/>
              </w:rPr>
            </w:pPr>
            <w:r w:rsidRPr="00C77839">
              <w:rPr>
                <w:b/>
                <w:sz w:val="16"/>
                <w:szCs w:val="16"/>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7" w:type="pct"/>
            <w:gridSpan w:val="3"/>
          </w:tcPr>
          <w:p w:rsidR="005B501A" w:rsidRPr="00C77839" w:rsidRDefault="005B501A" w:rsidP="00872541">
            <w:pPr>
              <w:jc w:val="center"/>
              <w:rPr>
                <w:b/>
                <w:sz w:val="16"/>
                <w:szCs w:val="16"/>
              </w:rPr>
            </w:pPr>
          </w:p>
          <w:p w:rsidR="005B501A" w:rsidRPr="00C77839" w:rsidRDefault="005B501A" w:rsidP="00872541">
            <w:pPr>
              <w:jc w:val="center"/>
              <w:rPr>
                <w:b/>
                <w:sz w:val="16"/>
                <w:szCs w:val="16"/>
              </w:rPr>
            </w:pPr>
          </w:p>
          <w:p w:rsidR="005B501A" w:rsidRPr="00C77839" w:rsidRDefault="005B501A" w:rsidP="00872541">
            <w:pPr>
              <w:jc w:val="center"/>
              <w:rPr>
                <w:b/>
                <w:sz w:val="16"/>
                <w:szCs w:val="16"/>
              </w:rPr>
            </w:pPr>
          </w:p>
          <w:p w:rsidR="005B501A" w:rsidRPr="00C77839" w:rsidRDefault="005B501A" w:rsidP="00872541">
            <w:pPr>
              <w:jc w:val="center"/>
              <w:rPr>
                <w:b/>
                <w:sz w:val="16"/>
                <w:szCs w:val="16"/>
              </w:rPr>
            </w:pPr>
          </w:p>
          <w:p w:rsidR="005B501A" w:rsidRPr="00C77839" w:rsidRDefault="005B501A" w:rsidP="00872541">
            <w:pPr>
              <w:jc w:val="center"/>
              <w:rPr>
                <w:b/>
                <w:sz w:val="16"/>
                <w:szCs w:val="16"/>
              </w:rPr>
            </w:pPr>
            <w:r w:rsidRPr="00C77839">
              <w:rPr>
                <w:b/>
                <w:sz w:val="16"/>
                <w:szCs w:val="16"/>
              </w:rPr>
              <w:t>ВСЕГО</w:t>
            </w:r>
          </w:p>
        </w:tc>
      </w:tr>
      <w:tr w:rsidR="005B501A" w:rsidRPr="00C77839" w:rsidTr="00872541">
        <w:trPr>
          <w:tblHeader/>
        </w:trPr>
        <w:tc>
          <w:tcPr>
            <w:tcW w:w="509" w:type="pct"/>
            <w:vMerge/>
          </w:tcPr>
          <w:p w:rsidR="005B501A" w:rsidRPr="00C77839" w:rsidRDefault="005B501A" w:rsidP="00872541">
            <w:pPr>
              <w:jc w:val="right"/>
              <w:rPr>
                <w:b/>
                <w:sz w:val="16"/>
                <w:szCs w:val="16"/>
              </w:rPr>
            </w:pPr>
          </w:p>
        </w:tc>
        <w:tc>
          <w:tcPr>
            <w:tcW w:w="284" w:type="pct"/>
            <w:vMerge w:val="restart"/>
            <w:vAlign w:val="center"/>
          </w:tcPr>
          <w:p w:rsidR="005B501A" w:rsidRPr="00C77839" w:rsidRDefault="005B501A" w:rsidP="00872541">
            <w:pPr>
              <w:jc w:val="center"/>
              <w:rPr>
                <w:b/>
                <w:sz w:val="16"/>
                <w:szCs w:val="16"/>
              </w:rPr>
            </w:pPr>
            <w:r w:rsidRPr="00C77839">
              <w:rPr>
                <w:b/>
                <w:sz w:val="16"/>
                <w:szCs w:val="16"/>
              </w:rPr>
              <w:t>Площадь</w:t>
            </w:r>
          </w:p>
        </w:tc>
        <w:tc>
          <w:tcPr>
            <w:tcW w:w="595" w:type="pct"/>
            <w:gridSpan w:val="2"/>
            <w:vAlign w:val="center"/>
          </w:tcPr>
          <w:p w:rsidR="005B501A" w:rsidRPr="00C77839" w:rsidRDefault="005B501A" w:rsidP="00872541">
            <w:pPr>
              <w:ind w:left="708" w:hanging="708"/>
              <w:jc w:val="center"/>
              <w:rPr>
                <w:b/>
                <w:sz w:val="16"/>
                <w:szCs w:val="16"/>
              </w:rPr>
            </w:pPr>
            <w:r w:rsidRPr="00C77839">
              <w:rPr>
                <w:b/>
                <w:sz w:val="16"/>
                <w:szCs w:val="16"/>
              </w:rPr>
              <w:t>Запас</w:t>
            </w:r>
          </w:p>
        </w:tc>
        <w:tc>
          <w:tcPr>
            <w:tcW w:w="284" w:type="pct"/>
            <w:vMerge w:val="restart"/>
            <w:vAlign w:val="center"/>
          </w:tcPr>
          <w:p w:rsidR="005B501A" w:rsidRPr="00C77839" w:rsidRDefault="005B501A" w:rsidP="00872541">
            <w:pPr>
              <w:jc w:val="center"/>
              <w:rPr>
                <w:b/>
                <w:sz w:val="16"/>
                <w:szCs w:val="16"/>
              </w:rPr>
            </w:pPr>
            <w:r w:rsidRPr="00C77839">
              <w:rPr>
                <w:b/>
                <w:sz w:val="16"/>
                <w:szCs w:val="16"/>
              </w:rPr>
              <w:t>Площадь</w:t>
            </w:r>
          </w:p>
        </w:tc>
        <w:tc>
          <w:tcPr>
            <w:tcW w:w="592" w:type="pct"/>
            <w:gridSpan w:val="2"/>
            <w:vAlign w:val="center"/>
          </w:tcPr>
          <w:p w:rsidR="005B501A" w:rsidRPr="00C77839" w:rsidRDefault="005B501A" w:rsidP="00872541">
            <w:pPr>
              <w:jc w:val="center"/>
              <w:rPr>
                <w:b/>
                <w:sz w:val="16"/>
                <w:szCs w:val="16"/>
              </w:rPr>
            </w:pPr>
            <w:r w:rsidRPr="00C77839">
              <w:rPr>
                <w:b/>
                <w:sz w:val="16"/>
                <w:szCs w:val="16"/>
              </w:rPr>
              <w:t>Запас</w:t>
            </w:r>
          </w:p>
        </w:tc>
        <w:tc>
          <w:tcPr>
            <w:tcW w:w="391" w:type="pct"/>
            <w:vMerge w:val="restart"/>
            <w:vAlign w:val="center"/>
          </w:tcPr>
          <w:p w:rsidR="005B501A" w:rsidRPr="00C77839" w:rsidRDefault="005B501A" w:rsidP="00872541">
            <w:pPr>
              <w:jc w:val="center"/>
              <w:rPr>
                <w:b/>
                <w:sz w:val="16"/>
                <w:szCs w:val="16"/>
              </w:rPr>
            </w:pPr>
            <w:r w:rsidRPr="00C77839">
              <w:rPr>
                <w:b/>
                <w:sz w:val="16"/>
                <w:szCs w:val="16"/>
              </w:rPr>
              <w:t>Площадь</w:t>
            </w:r>
          </w:p>
        </w:tc>
        <w:tc>
          <w:tcPr>
            <w:tcW w:w="592" w:type="pct"/>
            <w:gridSpan w:val="2"/>
            <w:vAlign w:val="center"/>
          </w:tcPr>
          <w:p w:rsidR="005B501A" w:rsidRPr="00C77839" w:rsidRDefault="005B501A" w:rsidP="00872541">
            <w:pPr>
              <w:jc w:val="center"/>
              <w:rPr>
                <w:b/>
                <w:sz w:val="16"/>
                <w:szCs w:val="16"/>
              </w:rPr>
            </w:pPr>
            <w:r w:rsidRPr="00C77839">
              <w:rPr>
                <w:b/>
                <w:sz w:val="16"/>
                <w:szCs w:val="16"/>
              </w:rPr>
              <w:t>Запас</w:t>
            </w:r>
          </w:p>
        </w:tc>
        <w:tc>
          <w:tcPr>
            <w:tcW w:w="284" w:type="pct"/>
            <w:vMerge w:val="restart"/>
            <w:vAlign w:val="center"/>
          </w:tcPr>
          <w:p w:rsidR="005B501A" w:rsidRPr="00C77839" w:rsidRDefault="005B501A" w:rsidP="00872541">
            <w:pPr>
              <w:jc w:val="center"/>
              <w:rPr>
                <w:b/>
                <w:sz w:val="16"/>
                <w:szCs w:val="16"/>
              </w:rPr>
            </w:pPr>
            <w:r w:rsidRPr="00C77839">
              <w:rPr>
                <w:b/>
                <w:sz w:val="16"/>
                <w:szCs w:val="16"/>
              </w:rPr>
              <w:t>Площадь</w:t>
            </w:r>
          </w:p>
        </w:tc>
        <w:tc>
          <w:tcPr>
            <w:tcW w:w="592" w:type="pct"/>
            <w:gridSpan w:val="2"/>
            <w:vAlign w:val="center"/>
          </w:tcPr>
          <w:p w:rsidR="005B501A" w:rsidRPr="00C77839" w:rsidRDefault="005B501A" w:rsidP="00872541">
            <w:pPr>
              <w:jc w:val="center"/>
              <w:rPr>
                <w:b/>
                <w:sz w:val="16"/>
                <w:szCs w:val="16"/>
              </w:rPr>
            </w:pPr>
            <w:r w:rsidRPr="00C77839">
              <w:rPr>
                <w:b/>
                <w:sz w:val="16"/>
                <w:szCs w:val="16"/>
              </w:rPr>
              <w:t>Запас</w:t>
            </w:r>
          </w:p>
        </w:tc>
        <w:tc>
          <w:tcPr>
            <w:tcW w:w="284" w:type="pct"/>
            <w:vMerge w:val="restart"/>
            <w:vAlign w:val="center"/>
          </w:tcPr>
          <w:p w:rsidR="005B501A" w:rsidRPr="00C77839" w:rsidRDefault="005B501A" w:rsidP="00872541">
            <w:pPr>
              <w:jc w:val="center"/>
              <w:rPr>
                <w:b/>
                <w:sz w:val="16"/>
                <w:szCs w:val="16"/>
              </w:rPr>
            </w:pPr>
            <w:r w:rsidRPr="00C77839">
              <w:rPr>
                <w:b/>
                <w:sz w:val="16"/>
                <w:szCs w:val="16"/>
              </w:rPr>
              <w:t>Площадь</w:t>
            </w:r>
          </w:p>
        </w:tc>
        <w:tc>
          <w:tcPr>
            <w:tcW w:w="592" w:type="pct"/>
            <w:gridSpan w:val="2"/>
            <w:vAlign w:val="center"/>
          </w:tcPr>
          <w:p w:rsidR="005B501A" w:rsidRPr="00C77839" w:rsidRDefault="005B501A" w:rsidP="00872541">
            <w:pPr>
              <w:jc w:val="center"/>
              <w:rPr>
                <w:b/>
                <w:sz w:val="16"/>
                <w:szCs w:val="16"/>
              </w:rPr>
            </w:pPr>
            <w:r w:rsidRPr="00C77839">
              <w:rPr>
                <w:b/>
                <w:sz w:val="16"/>
                <w:szCs w:val="16"/>
              </w:rPr>
              <w:t>Запас</w:t>
            </w:r>
          </w:p>
        </w:tc>
      </w:tr>
      <w:tr w:rsidR="005B501A" w:rsidRPr="00C77839" w:rsidTr="00872541">
        <w:trPr>
          <w:tblHeader/>
        </w:trPr>
        <w:tc>
          <w:tcPr>
            <w:tcW w:w="509" w:type="pct"/>
            <w:vMerge/>
          </w:tcPr>
          <w:p w:rsidR="005B501A" w:rsidRPr="00C77839" w:rsidRDefault="005B501A" w:rsidP="00872541">
            <w:pPr>
              <w:jc w:val="right"/>
              <w:rPr>
                <w:b/>
                <w:sz w:val="16"/>
                <w:szCs w:val="16"/>
              </w:rPr>
            </w:pPr>
          </w:p>
        </w:tc>
        <w:tc>
          <w:tcPr>
            <w:tcW w:w="284" w:type="pct"/>
            <w:vMerge/>
          </w:tcPr>
          <w:p w:rsidR="005B501A" w:rsidRPr="00C77839" w:rsidRDefault="005B501A" w:rsidP="00872541">
            <w:pPr>
              <w:jc w:val="right"/>
              <w:rPr>
                <w:b/>
                <w:sz w:val="16"/>
                <w:szCs w:val="16"/>
              </w:rPr>
            </w:pPr>
          </w:p>
        </w:tc>
        <w:tc>
          <w:tcPr>
            <w:tcW w:w="332" w:type="pct"/>
            <w:vAlign w:val="center"/>
          </w:tcPr>
          <w:p w:rsidR="005B501A" w:rsidRPr="00C77839" w:rsidRDefault="005B501A" w:rsidP="00872541">
            <w:pPr>
              <w:jc w:val="center"/>
              <w:rPr>
                <w:b/>
                <w:sz w:val="16"/>
                <w:szCs w:val="16"/>
              </w:rPr>
            </w:pPr>
            <w:r w:rsidRPr="00C77839">
              <w:rPr>
                <w:b/>
                <w:sz w:val="16"/>
                <w:szCs w:val="16"/>
              </w:rPr>
              <w:t>ликвидный</w:t>
            </w:r>
          </w:p>
        </w:tc>
        <w:tc>
          <w:tcPr>
            <w:tcW w:w="264" w:type="pct"/>
            <w:vAlign w:val="center"/>
          </w:tcPr>
          <w:p w:rsidR="005B501A" w:rsidRPr="00C77839" w:rsidRDefault="005B501A" w:rsidP="00872541">
            <w:pPr>
              <w:jc w:val="center"/>
              <w:rPr>
                <w:b/>
                <w:sz w:val="16"/>
                <w:szCs w:val="16"/>
              </w:rPr>
            </w:pPr>
            <w:r w:rsidRPr="00C77839">
              <w:rPr>
                <w:b/>
                <w:sz w:val="16"/>
                <w:szCs w:val="16"/>
              </w:rPr>
              <w:t>деловой</w:t>
            </w:r>
          </w:p>
        </w:tc>
        <w:tc>
          <w:tcPr>
            <w:tcW w:w="284" w:type="pct"/>
            <w:vMerge/>
          </w:tcPr>
          <w:p w:rsidR="005B501A" w:rsidRPr="00C77839" w:rsidRDefault="005B501A" w:rsidP="00872541">
            <w:pPr>
              <w:jc w:val="center"/>
              <w:rPr>
                <w:b/>
                <w:sz w:val="16"/>
                <w:szCs w:val="16"/>
              </w:rPr>
            </w:pPr>
          </w:p>
        </w:tc>
        <w:tc>
          <w:tcPr>
            <w:tcW w:w="332" w:type="pct"/>
            <w:vAlign w:val="center"/>
          </w:tcPr>
          <w:p w:rsidR="005B501A" w:rsidRPr="00C77839" w:rsidRDefault="005B501A" w:rsidP="00872541">
            <w:pPr>
              <w:jc w:val="center"/>
              <w:rPr>
                <w:b/>
                <w:sz w:val="16"/>
                <w:szCs w:val="16"/>
              </w:rPr>
            </w:pPr>
            <w:r w:rsidRPr="00C77839">
              <w:rPr>
                <w:b/>
                <w:sz w:val="16"/>
                <w:szCs w:val="16"/>
              </w:rPr>
              <w:t>ликвидный</w:t>
            </w:r>
          </w:p>
        </w:tc>
        <w:tc>
          <w:tcPr>
            <w:tcW w:w="260" w:type="pct"/>
            <w:vAlign w:val="center"/>
          </w:tcPr>
          <w:p w:rsidR="005B501A" w:rsidRPr="00C77839" w:rsidRDefault="005B501A" w:rsidP="00872541">
            <w:pPr>
              <w:jc w:val="center"/>
              <w:rPr>
                <w:b/>
                <w:sz w:val="16"/>
                <w:szCs w:val="16"/>
              </w:rPr>
            </w:pPr>
            <w:r w:rsidRPr="00C77839">
              <w:rPr>
                <w:b/>
                <w:sz w:val="16"/>
                <w:szCs w:val="16"/>
              </w:rPr>
              <w:t>деловой</w:t>
            </w:r>
          </w:p>
        </w:tc>
        <w:tc>
          <w:tcPr>
            <w:tcW w:w="391" w:type="pct"/>
            <w:vMerge/>
          </w:tcPr>
          <w:p w:rsidR="005B501A" w:rsidRPr="00C77839" w:rsidRDefault="005B501A" w:rsidP="00872541">
            <w:pPr>
              <w:jc w:val="center"/>
              <w:rPr>
                <w:b/>
                <w:sz w:val="16"/>
                <w:szCs w:val="16"/>
              </w:rPr>
            </w:pPr>
          </w:p>
        </w:tc>
        <w:tc>
          <w:tcPr>
            <w:tcW w:w="332" w:type="pct"/>
            <w:vAlign w:val="center"/>
          </w:tcPr>
          <w:p w:rsidR="005B501A" w:rsidRPr="00C77839" w:rsidRDefault="005B501A" w:rsidP="00872541">
            <w:pPr>
              <w:jc w:val="center"/>
              <w:rPr>
                <w:b/>
                <w:sz w:val="16"/>
                <w:szCs w:val="16"/>
              </w:rPr>
            </w:pPr>
            <w:r w:rsidRPr="00C77839">
              <w:rPr>
                <w:b/>
                <w:sz w:val="16"/>
                <w:szCs w:val="16"/>
              </w:rPr>
              <w:t>ликвидный</w:t>
            </w:r>
          </w:p>
        </w:tc>
        <w:tc>
          <w:tcPr>
            <w:tcW w:w="260" w:type="pct"/>
            <w:vAlign w:val="center"/>
          </w:tcPr>
          <w:p w:rsidR="005B501A" w:rsidRPr="00C77839" w:rsidRDefault="005B501A" w:rsidP="00872541">
            <w:pPr>
              <w:jc w:val="center"/>
              <w:rPr>
                <w:b/>
                <w:sz w:val="16"/>
                <w:szCs w:val="16"/>
              </w:rPr>
            </w:pPr>
            <w:r w:rsidRPr="00C77839">
              <w:rPr>
                <w:b/>
                <w:sz w:val="16"/>
                <w:szCs w:val="16"/>
              </w:rPr>
              <w:t>деловой</w:t>
            </w:r>
          </w:p>
        </w:tc>
        <w:tc>
          <w:tcPr>
            <w:tcW w:w="284" w:type="pct"/>
            <w:vMerge/>
          </w:tcPr>
          <w:p w:rsidR="005B501A" w:rsidRPr="00C77839" w:rsidRDefault="005B501A" w:rsidP="00872541">
            <w:pPr>
              <w:jc w:val="center"/>
              <w:rPr>
                <w:b/>
                <w:sz w:val="16"/>
                <w:szCs w:val="16"/>
              </w:rPr>
            </w:pPr>
          </w:p>
        </w:tc>
        <w:tc>
          <w:tcPr>
            <w:tcW w:w="332" w:type="pct"/>
            <w:vAlign w:val="center"/>
          </w:tcPr>
          <w:p w:rsidR="005B501A" w:rsidRPr="00C77839" w:rsidRDefault="005B501A" w:rsidP="00872541">
            <w:pPr>
              <w:jc w:val="center"/>
              <w:rPr>
                <w:b/>
                <w:sz w:val="16"/>
                <w:szCs w:val="16"/>
              </w:rPr>
            </w:pPr>
            <w:r w:rsidRPr="00C77839">
              <w:rPr>
                <w:b/>
                <w:sz w:val="16"/>
                <w:szCs w:val="16"/>
              </w:rPr>
              <w:t>ликвидный</w:t>
            </w:r>
          </w:p>
        </w:tc>
        <w:tc>
          <w:tcPr>
            <w:tcW w:w="260" w:type="pct"/>
            <w:vAlign w:val="center"/>
          </w:tcPr>
          <w:p w:rsidR="005B501A" w:rsidRPr="00C77839" w:rsidRDefault="005B501A" w:rsidP="00872541">
            <w:pPr>
              <w:jc w:val="center"/>
              <w:rPr>
                <w:b/>
                <w:sz w:val="16"/>
                <w:szCs w:val="16"/>
              </w:rPr>
            </w:pPr>
            <w:r w:rsidRPr="00C77839">
              <w:rPr>
                <w:b/>
                <w:sz w:val="16"/>
                <w:szCs w:val="16"/>
              </w:rPr>
              <w:t>деловой</w:t>
            </w:r>
          </w:p>
        </w:tc>
        <w:tc>
          <w:tcPr>
            <w:tcW w:w="284" w:type="pct"/>
            <w:vMerge/>
          </w:tcPr>
          <w:p w:rsidR="005B501A" w:rsidRPr="00C77839" w:rsidRDefault="005B501A" w:rsidP="00872541">
            <w:pPr>
              <w:jc w:val="center"/>
              <w:rPr>
                <w:b/>
                <w:sz w:val="16"/>
                <w:szCs w:val="16"/>
              </w:rPr>
            </w:pPr>
          </w:p>
        </w:tc>
        <w:tc>
          <w:tcPr>
            <w:tcW w:w="332" w:type="pct"/>
            <w:vAlign w:val="center"/>
          </w:tcPr>
          <w:p w:rsidR="005B501A" w:rsidRPr="00C77839" w:rsidRDefault="005B501A" w:rsidP="00872541">
            <w:pPr>
              <w:jc w:val="center"/>
              <w:rPr>
                <w:b/>
                <w:sz w:val="16"/>
                <w:szCs w:val="16"/>
              </w:rPr>
            </w:pPr>
            <w:r w:rsidRPr="00C77839">
              <w:rPr>
                <w:b/>
                <w:sz w:val="16"/>
                <w:szCs w:val="16"/>
              </w:rPr>
              <w:t>ликвидный</w:t>
            </w:r>
          </w:p>
        </w:tc>
        <w:tc>
          <w:tcPr>
            <w:tcW w:w="260" w:type="pct"/>
            <w:vAlign w:val="center"/>
          </w:tcPr>
          <w:p w:rsidR="005B501A" w:rsidRPr="00C77839" w:rsidRDefault="005B501A" w:rsidP="00872541">
            <w:pPr>
              <w:jc w:val="center"/>
              <w:rPr>
                <w:b/>
                <w:sz w:val="16"/>
                <w:szCs w:val="16"/>
              </w:rPr>
            </w:pPr>
            <w:r w:rsidRPr="00C77839">
              <w:rPr>
                <w:b/>
                <w:sz w:val="16"/>
                <w:szCs w:val="16"/>
              </w:rPr>
              <w:t>деловой</w:t>
            </w:r>
          </w:p>
        </w:tc>
      </w:tr>
      <w:tr w:rsidR="005B501A" w:rsidRPr="00C77839" w:rsidTr="00872541">
        <w:trPr>
          <w:tblHeader/>
        </w:trPr>
        <w:tc>
          <w:tcPr>
            <w:tcW w:w="509" w:type="pct"/>
            <w:vAlign w:val="center"/>
          </w:tcPr>
          <w:p w:rsidR="005B501A" w:rsidRPr="00C77839" w:rsidRDefault="005B501A" w:rsidP="00872541">
            <w:pPr>
              <w:jc w:val="center"/>
              <w:rPr>
                <w:b/>
                <w:sz w:val="16"/>
                <w:szCs w:val="16"/>
              </w:rPr>
            </w:pPr>
            <w:r w:rsidRPr="00C77839">
              <w:rPr>
                <w:b/>
                <w:sz w:val="16"/>
                <w:szCs w:val="16"/>
              </w:rPr>
              <w:t>1</w:t>
            </w:r>
          </w:p>
        </w:tc>
        <w:tc>
          <w:tcPr>
            <w:tcW w:w="284" w:type="pct"/>
            <w:vAlign w:val="center"/>
          </w:tcPr>
          <w:p w:rsidR="005B501A" w:rsidRPr="00C77839" w:rsidRDefault="005B501A" w:rsidP="00872541">
            <w:pPr>
              <w:jc w:val="center"/>
              <w:rPr>
                <w:b/>
                <w:sz w:val="16"/>
                <w:szCs w:val="16"/>
              </w:rPr>
            </w:pPr>
            <w:r w:rsidRPr="00C77839">
              <w:rPr>
                <w:b/>
                <w:sz w:val="16"/>
                <w:szCs w:val="16"/>
              </w:rPr>
              <w:t>2</w:t>
            </w:r>
          </w:p>
        </w:tc>
        <w:tc>
          <w:tcPr>
            <w:tcW w:w="332" w:type="pct"/>
            <w:vAlign w:val="center"/>
          </w:tcPr>
          <w:p w:rsidR="005B501A" w:rsidRPr="00C77839" w:rsidRDefault="005B501A" w:rsidP="00872541">
            <w:pPr>
              <w:jc w:val="center"/>
              <w:rPr>
                <w:b/>
                <w:sz w:val="16"/>
                <w:szCs w:val="16"/>
              </w:rPr>
            </w:pPr>
            <w:r w:rsidRPr="00C77839">
              <w:rPr>
                <w:b/>
                <w:sz w:val="16"/>
                <w:szCs w:val="16"/>
              </w:rPr>
              <w:t>3</w:t>
            </w:r>
          </w:p>
        </w:tc>
        <w:tc>
          <w:tcPr>
            <w:tcW w:w="264" w:type="pct"/>
            <w:vAlign w:val="center"/>
          </w:tcPr>
          <w:p w:rsidR="005B501A" w:rsidRPr="00C77839" w:rsidRDefault="005B501A" w:rsidP="00872541">
            <w:pPr>
              <w:jc w:val="center"/>
              <w:rPr>
                <w:b/>
                <w:sz w:val="16"/>
                <w:szCs w:val="16"/>
              </w:rPr>
            </w:pPr>
            <w:r w:rsidRPr="00C77839">
              <w:rPr>
                <w:b/>
                <w:sz w:val="16"/>
                <w:szCs w:val="16"/>
              </w:rPr>
              <w:t>4</w:t>
            </w:r>
          </w:p>
        </w:tc>
        <w:tc>
          <w:tcPr>
            <w:tcW w:w="284" w:type="pct"/>
            <w:vAlign w:val="center"/>
          </w:tcPr>
          <w:p w:rsidR="005B501A" w:rsidRPr="00C77839" w:rsidRDefault="005B501A" w:rsidP="00872541">
            <w:pPr>
              <w:jc w:val="center"/>
              <w:rPr>
                <w:b/>
                <w:sz w:val="16"/>
                <w:szCs w:val="16"/>
              </w:rPr>
            </w:pPr>
            <w:r w:rsidRPr="00C77839">
              <w:rPr>
                <w:b/>
                <w:sz w:val="16"/>
                <w:szCs w:val="16"/>
              </w:rPr>
              <w:t>5</w:t>
            </w:r>
          </w:p>
        </w:tc>
        <w:tc>
          <w:tcPr>
            <w:tcW w:w="332" w:type="pct"/>
            <w:vAlign w:val="center"/>
          </w:tcPr>
          <w:p w:rsidR="005B501A" w:rsidRPr="00C77839" w:rsidRDefault="005B501A" w:rsidP="00872541">
            <w:pPr>
              <w:jc w:val="center"/>
              <w:rPr>
                <w:b/>
                <w:sz w:val="16"/>
                <w:szCs w:val="16"/>
              </w:rPr>
            </w:pPr>
            <w:r w:rsidRPr="00C77839">
              <w:rPr>
                <w:b/>
                <w:sz w:val="16"/>
                <w:szCs w:val="16"/>
              </w:rPr>
              <w:t>6</w:t>
            </w:r>
          </w:p>
        </w:tc>
        <w:tc>
          <w:tcPr>
            <w:tcW w:w="260" w:type="pct"/>
            <w:vAlign w:val="center"/>
          </w:tcPr>
          <w:p w:rsidR="005B501A" w:rsidRPr="00C77839" w:rsidRDefault="005B501A" w:rsidP="00872541">
            <w:pPr>
              <w:jc w:val="center"/>
              <w:rPr>
                <w:b/>
                <w:sz w:val="16"/>
                <w:szCs w:val="16"/>
              </w:rPr>
            </w:pPr>
            <w:r w:rsidRPr="00C77839">
              <w:rPr>
                <w:b/>
                <w:sz w:val="16"/>
                <w:szCs w:val="16"/>
              </w:rPr>
              <w:t>7</w:t>
            </w:r>
          </w:p>
        </w:tc>
        <w:tc>
          <w:tcPr>
            <w:tcW w:w="391" w:type="pct"/>
            <w:vAlign w:val="center"/>
          </w:tcPr>
          <w:p w:rsidR="005B501A" w:rsidRPr="00C77839" w:rsidRDefault="005B501A" w:rsidP="00872541">
            <w:pPr>
              <w:jc w:val="center"/>
              <w:rPr>
                <w:b/>
                <w:sz w:val="16"/>
                <w:szCs w:val="16"/>
              </w:rPr>
            </w:pPr>
            <w:r w:rsidRPr="00C77839">
              <w:rPr>
                <w:b/>
                <w:sz w:val="16"/>
                <w:szCs w:val="16"/>
              </w:rPr>
              <w:t>8</w:t>
            </w:r>
          </w:p>
        </w:tc>
        <w:tc>
          <w:tcPr>
            <w:tcW w:w="332" w:type="pct"/>
            <w:vAlign w:val="center"/>
          </w:tcPr>
          <w:p w:rsidR="005B501A" w:rsidRPr="00C77839" w:rsidRDefault="005B501A" w:rsidP="00872541">
            <w:pPr>
              <w:jc w:val="center"/>
              <w:rPr>
                <w:b/>
                <w:sz w:val="16"/>
                <w:szCs w:val="16"/>
              </w:rPr>
            </w:pPr>
            <w:r w:rsidRPr="00C77839">
              <w:rPr>
                <w:b/>
                <w:sz w:val="16"/>
                <w:szCs w:val="16"/>
              </w:rPr>
              <w:t>9</w:t>
            </w:r>
          </w:p>
        </w:tc>
        <w:tc>
          <w:tcPr>
            <w:tcW w:w="260" w:type="pct"/>
            <w:vAlign w:val="center"/>
          </w:tcPr>
          <w:p w:rsidR="005B501A" w:rsidRPr="00C77839" w:rsidRDefault="005B501A" w:rsidP="00872541">
            <w:pPr>
              <w:jc w:val="center"/>
              <w:rPr>
                <w:b/>
                <w:sz w:val="16"/>
                <w:szCs w:val="16"/>
              </w:rPr>
            </w:pPr>
            <w:r w:rsidRPr="00C77839">
              <w:rPr>
                <w:b/>
                <w:sz w:val="16"/>
                <w:szCs w:val="16"/>
              </w:rPr>
              <w:t>10</w:t>
            </w:r>
          </w:p>
        </w:tc>
        <w:tc>
          <w:tcPr>
            <w:tcW w:w="284" w:type="pct"/>
            <w:vAlign w:val="center"/>
          </w:tcPr>
          <w:p w:rsidR="005B501A" w:rsidRPr="00C77839" w:rsidRDefault="005B501A" w:rsidP="00872541">
            <w:pPr>
              <w:jc w:val="center"/>
              <w:rPr>
                <w:b/>
                <w:sz w:val="16"/>
                <w:szCs w:val="16"/>
              </w:rPr>
            </w:pPr>
            <w:r w:rsidRPr="00C77839">
              <w:rPr>
                <w:b/>
                <w:sz w:val="16"/>
                <w:szCs w:val="16"/>
              </w:rPr>
              <w:t>11</w:t>
            </w:r>
          </w:p>
        </w:tc>
        <w:tc>
          <w:tcPr>
            <w:tcW w:w="332" w:type="pct"/>
            <w:vAlign w:val="center"/>
          </w:tcPr>
          <w:p w:rsidR="005B501A" w:rsidRPr="00C77839" w:rsidRDefault="005B501A" w:rsidP="00872541">
            <w:pPr>
              <w:jc w:val="center"/>
              <w:rPr>
                <w:b/>
                <w:sz w:val="16"/>
                <w:szCs w:val="16"/>
              </w:rPr>
            </w:pPr>
            <w:r w:rsidRPr="00C77839">
              <w:rPr>
                <w:b/>
                <w:sz w:val="16"/>
                <w:szCs w:val="16"/>
              </w:rPr>
              <w:t>12</w:t>
            </w:r>
          </w:p>
        </w:tc>
        <w:tc>
          <w:tcPr>
            <w:tcW w:w="260" w:type="pct"/>
            <w:vAlign w:val="center"/>
          </w:tcPr>
          <w:p w:rsidR="005B501A" w:rsidRPr="00C77839" w:rsidRDefault="005B501A" w:rsidP="00872541">
            <w:pPr>
              <w:jc w:val="center"/>
              <w:rPr>
                <w:b/>
                <w:sz w:val="16"/>
                <w:szCs w:val="16"/>
              </w:rPr>
            </w:pPr>
            <w:r w:rsidRPr="00C77839">
              <w:rPr>
                <w:b/>
                <w:sz w:val="16"/>
                <w:szCs w:val="16"/>
              </w:rPr>
              <w:t>13</w:t>
            </w:r>
          </w:p>
        </w:tc>
        <w:tc>
          <w:tcPr>
            <w:tcW w:w="284" w:type="pct"/>
            <w:vAlign w:val="center"/>
          </w:tcPr>
          <w:p w:rsidR="005B501A" w:rsidRPr="00C77839" w:rsidRDefault="005B501A" w:rsidP="00872541">
            <w:pPr>
              <w:jc w:val="center"/>
              <w:rPr>
                <w:b/>
                <w:sz w:val="16"/>
                <w:szCs w:val="16"/>
              </w:rPr>
            </w:pPr>
            <w:r w:rsidRPr="00C77839">
              <w:rPr>
                <w:b/>
                <w:sz w:val="16"/>
                <w:szCs w:val="16"/>
              </w:rPr>
              <w:t>14</w:t>
            </w:r>
          </w:p>
        </w:tc>
        <w:tc>
          <w:tcPr>
            <w:tcW w:w="332" w:type="pct"/>
            <w:vAlign w:val="center"/>
          </w:tcPr>
          <w:p w:rsidR="005B501A" w:rsidRPr="00C77839" w:rsidRDefault="005B501A" w:rsidP="00872541">
            <w:pPr>
              <w:jc w:val="center"/>
              <w:rPr>
                <w:b/>
                <w:sz w:val="16"/>
                <w:szCs w:val="16"/>
              </w:rPr>
            </w:pPr>
            <w:r w:rsidRPr="00C77839">
              <w:rPr>
                <w:b/>
                <w:sz w:val="16"/>
                <w:szCs w:val="16"/>
              </w:rPr>
              <w:t>15</w:t>
            </w:r>
          </w:p>
        </w:tc>
        <w:tc>
          <w:tcPr>
            <w:tcW w:w="260" w:type="pct"/>
            <w:vAlign w:val="center"/>
          </w:tcPr>
          <w:p w:rsidR="005B501A" w:rsidRPr="00C77839" w:rsidRDefault="005B501A" w:rsidP="00872541">
            <w:pPr>
              <w:jc w:val="center"/>
              <w:rPr>
                <w:b/>
                <w:sz w:val="16"/>
                <w:szCs w:val="16"/>
              </w:rPr>
            </w:pPr>
            <w:r w:rsidRPr="00C77839">
              <w:rPr>
                <w:b/>
                <w:sz w:val="16"/>
                <w:szCs w:val="16"/>
              </w:rPr>
              <w:t>16</w:t>
            </w:r>
          </w:p>
        </w:tc>
      </w:tr>
      <w:tr w:rsidR="005B501A" w:rsidRPr="00B71513" w:rsidTr="00872541">
        <w:tc>
          <w:tcPr>
            <w:tcW w:w="5000" w:type="pct"/>
            <w:gridSpan w:val="16"/>
          </w:tcPr>
          <w:p w:rsidR="005B501A" w:rsidRPr="00B71513" w:rsidRDefault="005B501A" w:rsidP="00872541">
            <w:pPr>
              <w:jc w:val="center"/>
              <w:rPr>
                <w:b/>
                <w:sz w:val="16"/>
                <w:szCs w:val="16"/>
              </w:rPr>
            </w:pPr>
            <w:r w:rsidRPr="00B71513">
              <w:rPr>
                <w:b/>
                <w:sz w:val="16"/>
                <w:szCs w:val="16"/>
              </w:rPr>
              <w:t>Участок № 1</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Хвойные</w:t>
            </w:r>
          </w:p>
        </w:tc>
        <w:tc>
          <w:tcPr>
            <w:tcW w:w="284" w:type="pct"/>
            <w:vAlign w:val="center"/>
          </w:tcPr>
          <w:p w:rsidR="005B501A" w:rsidRPr="00B71513" w:rsidRDefault="005B501A" w:rsidP="00872541">
            <w:pPr>
              <w:jc w:val="center"/>
              <w:rPr>
                <w:sz w:val="16"/>
                <w:szCs w:val="16"/>
              </w:rPr>
            </w:pPr>
            <w:r>
              <w:rPr>
                <w:sz w:val="16"/>
                <w:szCs w:val="16"/>
              </w:rPr>
              <w:t>49,7</w:t>
            </w:r>
          </w:p>
        </w:tc>
        <w:tc>
          <w:tcPr>
            <w:tcW w:w="332" w:type="pct"/>
            <w:vAlign w:val="center"/>
          </w:tcPr>
          <w:p w:rsidR="005B501A" w:rsidRPr="00B71513" w:rsidRDefault="005B501A" w:rsidP="00872541">
            <w:pPr>
              <w:jc w:val="center"/>
              <w:rPr>
                <w:sz w:val="16"/>
                <w:szCs w:val="16"/>
              </w:rPr>
            </w:pPr>
            <w:r>
              <w:rPr>
                <w:sz w:val="16"/>
                <w:szCs w:val="16"/>
              </w:rPr>
              <w:t>9,4</w:t>
            </w:r>
          </w:p>
        </w:tc>
        <w:tc>
          <w:tcPr>
            <w:tcW w:w="264" w:type="pct"/>
            <w:vAlign w:val="center"/>
          </w:tcPr>
          <w:p w:rsidR="005B501A" w:rsidRPr="00B71513" w:rsidRDefault="005B501A" w:rsidP="00872541">
            <w:pPr>
              <w:jc w:val="center"/>
              <w:rPr>
                <w:sz w:val="16"/>
                <w:szCs w:val="16"/>
              </w:rPr>
            </w:pPr>
            <w:r>
              <w:rPr>
                <w:sz w:val="16"/>
                <w:szCs w:val="16"/>
              </w:rPr>
              <w:t>7,1</w:t>
            </w:r>
          </w:p>
        </w:tc>
        <w:tc>
          <w:tcPr>
            <w:tcW w:w="284" w:type="pct"/>
            <w:vAlign w:val="center"/>
          </w:tcPr>
          <w:p w:rsidR="005B501A" w:rsidRPr="00B71513" w:rsidRDefault="005B501A" w:rsidP="00872541">
            <w:pPr>
              <w:jc w:val="center"/>
              <w:rPr>
                <w:sz w:val="16"/>
                <w:szCs w:val="16"/>
              </w:rPr>
            </w:pPr>
            <w:r>
              <w:rPr>
                <w:sz w:val="16"/>
                <w:szCs w:val="16"/>
              </w:rPr>
              <w:t>54,7</w:t>
            </w:r>
          </w:p>
        </w:tc>
        <w:tc>
          <w:tcPr>
            <w:tcW w:w="332" w:type="pct"/>
            <w:vAlign w:val="center"/>
          </w:tcPr>
          <w:p w:rsidR="005B501A" w:rsidRPr="00B71513" w:rsidRDefault="005B501A" w:rsidP="00872541">
            <w:pPr>
              <w:jc w:val="center"/>
              <w:rPr>
                <w:sz w:val="16"/>
                <w:szCs w:val="16"/>
              </w:rPr>
            </w:pPr>
            <w:r>
              <w:rPr>
                <w:sz w:val="16"/>
                <w:szCs w:val="16"/>
              </w:rPr>
              <w:t>1,7</w:t>
            </w:r>
          </w:p>
        </w:tc>
        <w:tc>
          <w:tcPr>
            <w:tcW w:w="260" w:type="pct"/>
            <w:vAlign w:val="center"/>
          </w:tcPr>
          <w:p w:rsidR="005B501A" w:rsidRPr="00B71513" w:rsidRDefault="005B501A" w:rsidP="00872541">
            <w:pPr>
              <w:jc w:val="center"/>
              <w:rPr>
                <w:sz w:val="16"/>
                <w:szCs w:val="16"/>
              </w:rPr>
            </w:pPr>
            <w:r>
              <w:rPr>
                <w:sz w:val="16"/>
                <w:szCs w:val="16"/>
              </w:rPr>
              <w:t>1,4</w:t>
            </w:r>
          </w:p>
        </w:tc>
        <w:tc>
          <w:tcPr>
            <w:tcW w:w="391" w:type="pct"/>
            <w:vAlign w:val="center"/>
          </w:tcPr>
          <w:p w:rsidR="005B501A" w:rsidRPr="00B71513" w:rsidRDefault="005B501A" w:rsidP="00872541">
            <w:pPr>
              <w:jc w:val="center"/>
              <w:rPr>
                <w:sz w:val="16"/>
                <w:szCs w:val="16"/>
              </w:rPr>
            </w:pPr>
            <w:r>
              <w:rPr>
                <w:sz w:val="16"/>
                <w:szCs w:val="16"/>
              </w:rPr>
              <w:t>2,4</w:t>
            </w:r>
          </w:p>
        </w:tc>
        <w:tc>
          <w:tcPr>
            <w:tcW w:w="332" w:type="pct"/>
            <w:vAlign w:val="center"/>
          </w:tcPr>
          <w:p w:rsidR="005B501A" w:rsidRPr="00B71513" w:rsidRDefault="005B501A" w:rsidP="00872541">
            <w:pPr>
              <w:jc w:val="center"/>
              <w:rPr>
                <w:sz w:val="16"/>
                <w:szCs w:val="16"/>
              </w:rPr>
            </w:pPr>
            <w:r>
              <w:rPr>
                <w:sz w:val="16"/>
                <w:szCs w:val="16"/>
              </w:rPr>
              <w:t>0,21</w:t>
            </w:r>
          </w:p>
        </w:tc>
        <w:tc>
          <w:tcPr>
            <w:tcW w:w="260" w:type="pct"/>
            <w:vAlign w:val="center"/>
          </w:tcPr>
          <w:p w:rsidR="005B501A" w:rsidRPr="00B71513" w:rsidRDefault="005B501A" w:rsidP="00872541">
            <w:pPr>
              <w:jc w:val="center"/>
              <w:rPr>
                <w:sz w:val="16"/>
                <w:szCs w:val="16"/>
              </w:rPr>
            </w:pPr>
            <w:r>
              <w:rPr>
                <w:sz w:val="16"/>
                <w:szCs w:val="16"/>
              </w:rPr>
              <w:t>0,03</w:t>
            </w:r>
          </w:p>
        </w:tc>
        <w:tc>
          <w:tcPr>
            <w:tcW w:w="284" w:type="pct"/>
            <w:vAlign w:val="center"/>
          </w:tcPr>
          <w:p w:rsidR="005B501A" w:rsidRPr="00B71513" w:rsidRDefault="005B501A" w:rsidP="00872541">
            <w:pPr>
              <w:jc w:val="center"/>
              <w:rPr>
                <w:sz w:val="16"/>
                <w:szCs w:val="16"/>
              </w:rPr>
            </w:pPr>
            <w:r>
              <w:rPr>
                <w:sz w:val="16"/>
                <w:szCs w:val="16"/>
              </w:rPr>
              <w:t>4,0</w:t>
            </w:r>
          </w:p>
        </w:tc>
        <w:tc>
          <w:tcPr>
            <w:tcW w:w="332" w:type="pct"/>
            <w:vAlign w:val="center"/>
          </w:tcPr>
          <w:p w:rsidR="005B501A" w:rsidRPr="00B71513" w:rsidRDefault="005B501A" w:rsidP="00872541">
            <w:pPr>
              <w:jc w:val="center"/>
              <w:rPr>
                <w:sz w:val="16"/>
                <w:szCs w:val="16"/>
              </w:rPr>
            </w:pPr>
            <w:r>
              <w:rPr>
                <w:sz w:val="16"/>
                <w:szCs w:val="16"/>
              </w:rPr>
              <w:t>0,3</w:t>
            </w:r>
          </w:p>
        </w:tc>
        <w:tc>
          <w:tcPr>
            <w:tcW w:w="260" w:type="pct"/>
            <w:vAlign w:val="center"/>
          </w:tcPr>
          <w:p w:rsidR="005B501A" w:rsidRPr="00B71513" w:rsidRDefault="005B501A" w:rsidP="00872541">
            <w:pPr>
              <w:jc w:val="center"/>
              <w:rPr>
                <w:sz w:val="16"/>
                <w:szCs w:val="16"/>
              </w:rPr>
            </w:pPr>
            <w:r>
              <w:rPr>
                <w:sz w:val="16"/>
                <w:szCs w:val="16"/>
              </w:rPr>
              <w:t>0,2</w:t>
            </w:r>
          </w:p>
        </w:tc>
        <w:tc>
          <w:tcPr>
            <w:tcW w:w="284" w:type="pct"/>
            <w:vAlign w:val="center"/>
          </w:tcPr>
          <w:p w:rsidR="005B501A" w:rsidRPr="00B71513" w:rsidRDefault="005B501A" w:rsidP="00872541">
            <w:pPr>
              <w:jc w:val="center"/>
              <w:rPr>
                <w:sz w:val="16"/>
                <w:szCs w:val="16"/>
              </w:rPr>
            </w:pPr>
            <w:r>
              <w:rPr>
                <w:sz w:val="16"/>
                <w:szCs w:val="16"/>
              </w:rPr>
              <w:t>110,8</w:t>
            </w:r>
          </w:p>
        </w:tc>
        <w:tc>
          <w:tcPr>
            <w:tcW w:w="332" w:type="pct"/>
            <w:vAlign w:val="center"/>
          </w:tcPr>
          <w:p w:rsidR="005B501A" w:rsidRPr="00B71513" w:rsidRDefault="005B501A" w:rsidP="00872541">
            <w:pPr>
              <w:jc w:val="center"/>
              <w:rPr>
                <w:sz w:val="16"/>
                <w:szCs w:val="16"/>
              </w:rPr>
            </w:pPr>
            <w:r>
              <w:rPr>
                <w:sz w:val="16"/>
                <w:szCs w:val="16"/>
              </w:rPr>
              <w:t>11,61</w:t>
            </w:r>
          </w:p>
        </w:tc>
        <w:tc>
          <w:tcPr>
            <w:tcW w:w="260" w:type="pct"/>
            <w:vAlign w:val="center"/>
          </w:tcPr>
          <w:p w:rsidR="005B501A" w:rsidRPr="00B71513" w:rsidRDefault="005B501A" w:rsidP="00872541">
            <w:pPr>
              <w:jc w:val="center"/>
              <w:rPr>
                <w:sz w:val="16"/>
                <w:szCs w:val="16"/>
              </w:rPr>
            </w:pPr>
            <w:r>
              <w:rPr>
                <w:sz w:val="16"/>
                <w:szCs w:val="16"/>
              </w:rPr>
              <w:t>8,73</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Твердолиственные</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4"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Мягколиственные</w:t>
            </w:r>
          </w:p>
        </w:tc>
        <w:tc>
          <w:tcPr>
            <w:tcW w:w="284" w:type="pct"/>
            <w:vAlign w:val="center"/>
          </w:tcPr>
          <w:p w:rsidR="005B501A" w:rsidRPr="00B71513" w:rsidRDefault="005B501A" w:rsidP="00872541">
            <w:pPr>
              <w:jc w:val="center"/>
              <w:rPr>
                <w:sz w:val="16"/>
                <w:szCs w:val="16"/>
              </w:rPr>
            </w:pPr>
            <w:r>
              <w:rPr>
                <w:sz w:val="16"/>
                <w:szCs w:val="16"/>
              </w:rPr>
              <w:t>84,5</w:t>
            </w:r>
          </w:p>
        </w:tc>
        <w:tc>
          <w:tcPr>
            <w:tcW w:w="332" w:type="pct"/>
            <w:vAlign w:val="center"/>
          </w:tcPr>
          <w:p w:rsidR="005B501A" w:rsidRPr="00B71513" w:rsidRDefault="005B501A" w:rsidP="00872541">
            <w:pPr>
              <w:jc w:val="center"/>
              <w:rPr>
                <w:sz w:val="16"/>
                <w:szCs w:val="16"/>
              </w:rPr>
            </w:pPr>
            <w:r>
              <w:rPr>
                <w:sz w:val="16"/>
                <w:szCs w:val="16"/>
              </w:rPr>
              <w:t>10,3</w:t>
            </w:r>
          </w:p>
        </w:tc>
        <w:tc>
          <w:tcPr>
            <w:tcW w:w="264" w:type="pct"/>
            <w:vAlign w:val="center"/>
          </w:tcPr>
          <w:p w:rsidR="005B501A" w:rsidRPr="00B71513" w:rsidRDefault="005B501A" w:rsidP="00872541">
            <w:pPr>
              <w:jc w:val="center"/>
              <w:rPr>
                <w:sz w:val="16"/>
                <w:szCs w:val="16"/>
              </w:rPr>
            </w:pPr>
            <w:r>
              <w:rPr>
                <w:sz w:val="16"/>
                <w:szCs w:val="16"/>
              </w:rPr>
              <w:t>4,7</w:t>
            </w:r>
          </w:p>
        </w:tc>
        <w:tc>
          <w:tcPr>
            <w:tcW w:w="284" w:type="pct"/>
            <w:vAlign w:val="center"/>
          </w:tcPr>
          <w:p w:rsidR="005B501A" w:rsidRPr="00B71513" w:rsidRDefault="005B501A" w:rsidP="00872541">
            <w:pPr>
              <w:jc w:val="center"/>
              <w:rPr>
                <w:sz w:val="16"/>
                <w:szCs w:val="16"/>
              </w:rPr>
            </w:pPr>
            <w:r>
              <w:rPr>
                <w:sz w:val="16"/>
                <w:szCs w:val="16"/>
              </w:rPr>
              <w:t>8,9</w:t>
            </w:r>
          </w:p>
        </w:tc>
        <w:tc>
          <w:tcPr>
            <w:tcW w:w="332" w:type="pct"/>
            <w:vAlign w:val="center"/>
          </w:tcPr>
          <w:p w:rsidR="005B501A" w:rsidRPr="00B71513" w:rsidRDefault="005B501A" w:rsidP="00872541">
            <w:pPr>
              <w:jc w:val="center"/>
              <w:rPr>
                <w:sz w:val="16"/>
                <w:szCs w:val="16"/>
              </w:rPr>
            </w:pPr>
            <w:r>
              <w:rPr>
                <w:sz w:val="16"/>
                <w:szCs w:val="16"/>
              </w:rPr>
              <w:t>0,2</w:t>
            </w:r>
          </w:p>
        </w:tc>
        <w:tc>
          <w:tcPr>
            <w:tcW w:w="260" w:type="pct"/>
            <w:vAlign w:val="center"/>
          </w:tcPr>
          <w:p w:rsidR="005B501A" w:rsidRPr="00B71513" w:rsidRDefault="005B501A" w:rsidP="00872541">
            <w:pPr>
              <w:jc w:val="center"/>
              <w:rPr>
                <w:sz w:val="16"/>
                <w:szCs w:val="16"/>
              </w:rPr>
            </w:pPr>
            <w:r>
              <w:rPr>
                <w:sz w:val="16"/>
                <w:szCs w:val="16"/>
              </w:rPr>
              <w:t>0,1</w:t>
            </w:r>
          </w:p>
        </w:tc>
        <w:tc>
          <w:tcPr>
            <w:tcW w:w="391"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93,4</w:t>
            </w:r>
          </w:p>
        </w:tc>
        <w:tc>
          <w:tcPr>
            <w:tcW w:w="332" w:type="pct"/>
            <w:vAlign w:val="center"/>
          </w:tcPr>
          <w:p w:rsidR="005B501A" w:rsidRPr="00B71513" w:rsidRDefault="005B501A" w:rsidP="00872541">
            <w:pPr>
              <w:jc w:val="center"/>
              <w:rPr>
                <w:sz w:val="16"/>
                <w:szCs w:val="16"/>
              </w:rPr>
            </w:pPr>
            <w:r>
              <w:rPr>
                <w:sz w:val="16"/>
                <w:szCs w:val="16"/>
              </w:rPr>
              <w:t>10,5</w:t>
            </w:r>
          </w:p>
        </w:tc>
        <w:tc>
          <w:tcPr>
            <w:tcW w:w="260" w:type="pct"/>
            <w:vAlign w:val="center"/>
          </w:tcPr>
          <w:p w:rsidR="005B501A" w:rsidRPr="00B71513" w:rsidRDefault="005B501A" w:rsidP="00872541">
            <w:pPr>
              <w:jc w:val="center"/>
              <w:rPr>
                <w:sz w:val="16"/>
                <w:szCs w:val="16"/>
              </w:rPr>
            </w:pPr>
            <w:r>
              <w:rPr>
                <w:sz w:val="16"/>
                <w:szCs w:val="16"/>
              </w:rPr>
              <w:t>4,8</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Итого:</w:t>
            </w:r>
          </w:p>
        </w:tc>
        <w:tc>
          <w:tcPr>
            <w:tcW w:w="284" w:type="pct"/>
            <w:vAlign w:val="center"/>
          </w:tcPr>
          <w:p w:rsidR="005B501A" w:rsidRPr="00B71513" w:rsidRDefault="005B501A" w:rsidP="00872541">
            <w:pPr>
              <w:jc w:val="center"/>
              <w:rPr>
                <w:sz w:val="16"/>
                <w:szCs w:val="16"/>
              </w:rPr>
            </w:pPr>
            <w:r>
              <w:rPr>
                <w:sz w:val="16"/>
                <w:szCs w:val="16"/>
              </w:rPr>
              <w:t>134,2</w:t>
            </w:r>
          </w:p>
        </w:tc>
        <w:tc>
          <w:tcPr>
            <w:tcW w:w="332" w:type="pct"/>
            <w:vAlign w:val="center"/>
          </w:tcPr>
          <w:p w:rsidR="005B501A" w:rsidRPr="00B71513" w:rsidRDefault="005B501A" w:rsidP="00872541">
            <w:pPr>
              <w:jc w:val="center"/>
              <w:rPr>
                <w:sz w:val="16"/>
                <w:szCs w:val="16"/>
              </w:rPr>
            </w:pPr>
            <w:r>
              <w:rPr>
                <w:sz w:val="16"/>
                <w:szCs w:val="16"/>
              </w:rPr>
              <w:t>19,7</w:t>
            </w:r>
          </w:p>
        </w:tc>
        <w:tc>
          <w:tcPr>
            <w:tcW w:w="264" w:type="pct"/>
            <w:vAlign w:val="center"/>
          </w:tcPr>
          <w:p w:rsidR="005B501A" w:rsidRPr="00B71513" w:rsidRDefault="005B501A" w:rsidP="00872541">
            <w:pPr>
              <w:jc w:val="center"/>
              <w:rPr>
                <w:sz w:val="16"/>
                <w:szCs w:val="16"/>
              </w:rPr>
            </w:pPr>
            <w:r>
              <w:rPr>
                <w:sz w:val="16"/>
                <w:szCs w:val="16"/>
              </w:rPr>
              <w:t>11,8</w:t>
            </w:r>
          </w:p>
        </w:tc>
        <w:tc>
          <w:tcPr>
            <w:tcW w:w="284" w:type="pct"/>
            <w:vAlign w:val="center"/>
          </w:tcPr>
          <w:p w:rsidR="005B501A" w:rsidRPr="00B71513" w:rsidRDefault="005B501A" w:rsidP="00872541">
            <w:pPr>
              <w:jc w:val="center"/>
              <w:rPr>
                <w:sz w:val="16"/>
                <w:szCs w:val="16"/>
              </w:rPr>
            </w:pPr>
            <w:r>
              <w:rPr>
                <w:sz w:val="16"/>
                <w:szCs w:val="16"/>
              </w:rPr>
              <w:t>63,6</w:t>
            </w:r>
          </w:p>
        </w:tc>
        <w:tc>
          <w:tcPr>
            <w:tcW w:w="332" w:type="pct"/>
            <w:vAlign w:val="center"/>
          </w:tcPr>
          <w:p w:rsidR="005B501A" w:rsidRPr="00B71513" w:rsidRDefault="005B501A" w:rsidP="00872541">
            <w:pPr>
              <w:jc w:val="center"/>
              <w:rPr>
                <w:sz w:val="16"/>
                <w:szCs w:val="16"/>
              </w:rPr>
            </w:pPr>
            <w:r>
              <w:rPr>
                <w:sz w:val="16"/>
                <w:szCs w:val="16"/>
              </w:rPr>
              <w:t>1,9</w:t>
            </w:r>
          </w:p>
        </w:tc>
        <w:tc>
          <w:tcPr>
            <w:tcW w:w="260" w:type="pct"/>
            <w:vAlign w:val="center"/>
          </w:tcPr>
          <w:p w:rsidR="005B501A" w:rsidRPr="00B71513" w:rsidRDefault="005B501A" w:rsidP="00872541">
            <w:pPr>
              <w:jc w:val="center"/>
              <w:rPr>
                <w:sz w:val="16"/>
                <w:szCs w:val="16"/>
              </w:rPr>
            </w:pPr>
            <w:r>
              <w:rPr>
                <w:sz w:val="16"/>
                <w:szCs w:val="16"/>
              </w:rPr>
              <w:t>1,5</w:t>
            </w:r>
          </w:p>
        </w:tc>
        <w:tc>
          <w:tcPr>
            <w:tcW w:w="391" w:type="pct"/>
            <w:vAlign w:val="center"/>
          </w:tcPr>
          <w:p w:rsidR="005B501A" w:rsidRPr="00B71513" w:rsidRDefault="005B501A" w:rsidP="00872541">
            <w:pPr>
              <w:jc w:val="center"/>
              <w:rPr>
                <w:sz w:val="16"/>
                <w:szCs w:val="16"/>
              </w:rPr>
            </w:pPr>
            <w:r>
              <w:rPr>
                <w:sz w:val="16"/>
                <w:szCs w:val="16"/>
              </w:rPr>
              <w:t>2,4</w:t>
            </w:r>
          </w:p>
        </w:tc>
        <w:tc>
          <w:tcPr>
            <w:tcW w:w="332" w:type="pct"/>
            <w:vAlign w:val="center"/>
          </w:tcPr>
          <w:p w:rsidR="005B501A" w:rsidRPr="00B71513" w:rsidRDefault="005B501A" w:rsidP="00872541">
            <w:pPr>
              <w:jc w:val="center"/>
              <w:rPr>
                <w:sz w:val="16"/>
                <w:szCs w:val="16"/>
              </w:rPr>
            </w:pPr>
            <w:r>
              <w:rPr>
                <w:sz w:val="16"/>
                <w:szCs w:val="16"/>
              </w:rPr>
              <w:t>0,21</w:t>
            </w:r>
          </w:p>
        </w:tc>
        <w:tc>
          <w:tcPr>
            <w:tcW w:w="260" w:type="pct"/>
            <w:vAlign w:val="center"/>
          </w:tcPr>
          <w:p w:rsidR="005B501A" w:rsidRPr="00B71513" w:rsidRDefault="005B501A" w:rsidP="00872541">
            <w:pPr>
              <w:jc w:val="center"/>
              <w:rPr>
                <w:sz w:val="16"/>
                <w:szCs w:val="16"/>
              </w:rPr>
            </w:pPr>
            <w:r>
              <w:rPr>
                <w:sz w:val="16"/>
                <w:szCs w:val="16"/>
              </w:rPr>
              <w:t>0,03</w:t>
            </w:r>
          </w:p>
        </w:tc>
        <w:tc>
          <w:tcPr>
            <w:tcW w:w="284" w:type="pct"/>
            <w:vAlign w:val="center"/>
          </w:tcPr>
          <w:p w:rsidR="005B501A" w:rsidRPr="00B71513" w:rsidRDefault="005B501A" w:rsidP="00872541">
            <w:pPr>
              <w:jc w:val="center"/>
              <w:rPr>
                <w:sz w:val="16"/>
                <w:szCs w:val="16"/>
              </w:rPr>
            </w:pPr>
            <w:r>
              <w:rPr>
                <w:sz w:val="16"/>
                <w:szCs w:val="16"/>
              </w:rPr>
              <w:t>4,0</w:t>
            </w:r>
          </w:p>
        </w:tc>
        <w:tc>
          <w:tcPr>
            <w:tcW w:w="332" w:type="pct"/>
            <w:vAlign w:val="center"/>
          </w:tcPr>
          <w:p w:rsidR="005B501A" w:rsidRPr="00B71513" w:rsidRDefault="005B501A" w:rsidP="00872541">
            <w:pPr>
              <w:jc w:val="center"/>
              <w:rPr>
                <w:sz w:val="16"/>
                <w:szCs w:val="16"/>
              </w:rPr>
            </w:pPr>
            <w:r>
              <w:rPr>
                <w:sz w:val="16"/>
                <w:szCs w:val="16"/>
              </w:rPr>
              <w:t>0,3</w:t>
            </w:r>
          </w:p>
        </w:tc>
        <w:tc>
          <w:tcPr>
            <w:tcW w:w="260" w:type="pct"/>
            <w:vAlign w:val="center"/>
          </w:tcPr>
          <w:p w:rsidR="005B501A" w:rsidRPr="00B71513" w:rsidRDefault="005B501A" w:rsidP="00872541">
            <w:pPr>
              <w:jc w:val="center"/>
              <w:rPr>
                <w:sz w:val="16"/>
                <w:szCs w:val="16"/>
              </w:rPr>
            </w:pPr>
            <w:r>
              <w:rPr>
                <w:sz w:val="16"/>
                <w:szCs w:val="16"/>
              </w:rPr>
              <w:t>0,2</w:t>
            </w:r>
          </w:p>
        </w:tc>
        <w:tc>
          <w:tcPr>
            <w:tcW w:w="284" w:type="pct"/>
            <w:vAlign w:val="center"/>
          </w:tcPr>
          <w:p w:rsidR="005B501A" w:rsidRPr="00B71513" w:rsidRDefault="005B501A" w:rsidP="00872541">
            <w:pPr>
              <w:jc w:val="center"/>
              <w:rPr>
                <w:sz w:val="16"/>
                <w:szCs w:val="16"/>
              </w:rPr>
            </w:pPr>
            <w:r>
              <w:rPr>
                <w:sz w:val="16"/>
                <w:szCs w:val="16"/>
              </w:rPr>
              <w:t>204,2</w:t>
            </w:r>
          </w:p>
        </w:tc>
        <w:tc>
          <w:tcPr>
            <w:tcW w:w="332" w:type="pct"/>
            <w:vAlign w:val="center"/>
          </w:tcPr>
          <w:p w:rsidR="005B501A" w:rsidRPr="00B71513" w:rsidRDefault="005B501A" w:rsidP="00872541">
            <w:pPr>
              <w:jc w:val="center"/>
              <w:rPr>
                <w:sz w:val="16"/>
                <w:szCs w:val="16"/>
              </w:rPr>
            </w:pPr>
            <w:r>
              <w:rPr>
                <w:sz w:val="16"/>
                <w:szCs w:val="16"/>
              </w:rPr>
              <w:t>22,11</w:t>
            </w:r>
          </w:p>
        </w:tc>
        <w:tc>
          <w:tcPr>
            <w:tcW w:w="260" w:type="pct"/>
            <w:vAlign w:val="center"/>
          </w:tcPr>
          <w:p w:rsidR="005B501A" w:rsidRPr="00B71513" w:rsidRDefault="005B501A" w:rsidP="00872541">
            <w:pPr>
              <w:jc w:val="center"/>
              <w:rPr>
                <w:sz w:val="16"/>
                <w:szCs w:val="16"/>
              </w:rPr>
            </w:pPr>
            <w:r>
              <w:rPr>
                <w:sz w:val="16"/>
                <w:szCs w:val="16"/>
              </w:rPr>
              <w:t>13,53</w:t>
            </w:r>
          </w:p>
        </w:tc>
      </w:tr>
      <w:tr w:rsidR="005B501A" w:rsidRPr="00B71513" w:rsidTr="00872541">
        <w:tc>
          <w:tcPr>
            <w:tcW w:w="5000" w:type="pct"/>
            <w:gridSpan w:val="16"/>
          </w:tcPr>
          <w:p w:rsidR="005B501A" w:rsidRPr="00B71513" w:rsidRDefault="005B501A" w:rsidP="00872541">
            <w:pPr>
              <w:jc w:val="center"/>
              <w:rPr>
                <w:b/>
                <w:sz w:val="16"/>
                <w:szCs w:val="16"/>
              </w:rPr>
            </w:pPr>
            <w:r w:rsidRPr="00B71513">
              <w:rPr>
                <w:b/>
                <w:sz w:val="16"/>
                <w:szCs w:val="16"/>
              </w:rPr>
              <w:t>Участок № 2</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Хвойные</w:t>
            </w:r>
          </w:p>
        </w:tc>
        <w:tc>
          <w:tcPr>
            <w:tcW w:w="284" w:type="pct"/>
            <w:vAlign w:val="center"/>
          </w:tcPr>
          <w:p w:rsidR="005B501A" w:rsidRPr="00B71513" w:rsidRDefault="005B501A" w:rsidP="00872541">
            <w:pPr>
              <w:jc w:val="center"/>
              <w:rPr>
                <w:sz w:val="16"/>
                <w:szCs w:val="16"/>
              </w:rPr>
            </w:pPr>
            <w:r>
              <w:rPr>
                <w:sz w:val="16"/>
                <w:szCs w:val="16"/>
              </w:rPr>
              <w:t>173,1</w:t>
            </w:r>
          </w:p>
        </w:tc>
        <w:tc>
          <w:tcPr>
            <w:tcW w:w="332" w:type="pct"/>
            <w:vAlign w:val="center"/>
          </w:tcPr>
          <w:p w:rsidR="005B501A" w:rsidRPr="00B71513" w:rsidRDefault="005B501A" w:rsidP="00872541">
            <w:pPr>
              <w:jc w:val="center"/>
              <w:rPr>
                <w:sz w:val="16"/>
                <w:szCs w:val="16"/>
              </w:rPr>
            </w:pPr>
            <w:r>
              <w:rPr>
                <w:sz w:val="16"/>
                <w:szCs w:val="16"/>
              </w:rPr>
              <w:t>22,5</w:t>
            </w:r>
          </w:p>
        </w:tc>
        <w:tc>
          <w:tcPr>
            <w:tcW w:w="264" w:type="pct"/>
            <w:vAlign w:val="center"/>
          </w:tcPr>
          <w:p w:rsidR="005B501A" w:rsidRPr="00B71513" w:rsidRDefault="005B501A" w:rsidP="00872541">
            <w:pPr>
              <w:jc w:val="center"/>
              <w:rPr>
                <w:sz w:val="16"/>
                <w:szCs w:val="16"/>
              </w:rPr>
            </w:pPr>
            <w:r>
              <w:rPr>
                <w:sz w:val="16"/>
                <w:szCs w:val="16"/>
              </w:rPr>
              <w:t>17,4</w:t>
            </w:r>
          </w:p>
        </w:tc>
        <w:tc>
          <w:tcPr>
            <w:tcW w:w="284" w:type="pct"/>
            <w:vAlign w:val="center"/>
          </w:tcPr>
          <w:p w:rsidR="005B501A" w:rsidRPr="00B71513" w:rsidRDefault="005B501A" w:rsidP="00872541">
            <w:pPr>
              <w:jc w:val="center"/>
              <w:rPr>
                <w:sz w:val="16"/>
                <w:szCs w:val="16"/>
              </w:rPr>
            </w:pPr>
            <w:r>
              <w:rPr>
                <w:sz w:val="16"/>
                <w:szCs w:val="16"/>
              </w:rPr>
              <w:t>83,2</w:t>
            </w:r>
          </w:p>
        </w:tc>
        <w:tc>
          <w:tcPr>
            <w:tcW w:w="332" w:type="pct"/>
            <w:vAlign w:val="center"/>
          </w:tcPr>
          <w:p w:rsidR="005B501A" w:rsidRPr="00B71513" w:rsidRDefault="005B501A" w:rsidP="00872541">
            <w:pPr>
              <w:jc w:val="center"/>
              <w:rPr>
                <w:sz w:val="16"/>
                <w:szCs w:val="16"/>
              </w:rPr>
            </w:pPr>
            <w:r>
              <w:rPr>
                <w:sz w:val="16"/>
                <w:szCs w:val="16"/>
              </w:rPr>
              <w:t>1,8</w:t>
            </w:r>
          </w:p>
        </w:tc>
        <w:tc>
          <w:tcPr>
            <w:tcW w:w="260" w:type="pct"/>
            <w:vAlign w:val="center"/>
          </w:tcPr>
          <w:p w:rsidR="005B501A" w:rsidRPr="00B71513" w:rsidRDefault="005B501A" w:rsidP="00872541">
            <w:pPr>
              <w:jc w:val="center"/>
              <w:rPr>
                <w:sz w:val="16"/>
                <w:szCs w:val="16"/>
              </w:rPr>
            </w:pPr>
            <w:r>
              <w:rPr>
                <w:sz w:val="16"/>
                <w:szCs w:val="16"/>
              </w:rPr>
              <w:t>1,6</w:t>
            </w:r>
          </w:p>
        </w:tc>
        <w:tc>
          <w:tcPr>
            <w:tcW w:w="391"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0,5</w:t>
            </w:r>
          </w:p>
        </w:tc>
        <w:tc>
          <w:tcPr>
            <w:tcW w:w="332" w:type="pct"/>
            <w:vAlign w:val="center"/>
          </w:tcPr>
          <w:p w:rsidR="005B501A" w:rsidRPr="00B71513" w:rsidRDefault="005B501A" w:rsidP="00872541">
            <w:pPr>
              <w:jc w:val="center"/>
              <w:rPr>
                <w:sz w:val="16"/>
                <w:szCs w:val="16"/>
              </w:rPr>
            </w:pPr>
            <w:r>
              <w:rPr>
                <w:sz w:val="16"/>
                <w:szCs w:val="16"/>
              </w:rPr>
              <w:t>0,1</w:t>
            </w:r>
          </w:p>
        </w:tc>
        <w:tc>
          <w:tcPr>
            <w:tcW w:w="260" w:type="pct"/>
            <w:vAlign w:val="center"/>
          </w:tcPr>
          <w:p w:rsidR="005B501A" w:rsidRPr="00B71513" w:rsidRDefault="005B501A" w:rsidP="00872541">
            <w:pPr>
              <w:jc w:val="center"/>
              <w:rPr>
                <w:sz w:val="16"/>
                <w:szCs w:val="16"/>
              </w:rPr>
            </w:pPr>
            <w:r>
              <w:rPr>
                <w:sz w:val="16"/>
                <w:szCs w:val="16"/>
              </w:rPr>
              <w:t>0,1</w:t>
            </w:r>
          </w:p>
        </w:tc>
        <w:tc>
          <w:tcPr>
            <w:tcW w:w="284" w:type="pct"/>
            <w:vAlign w:val="center"/>
          </w:tcPr>
          <w:p w:rsidR="005B501A" w:rsidRPr="00B71513" w:rsidRDefault="005B501A" w:rsidP="00872541">
            <w:pPr>
              <w:jc w:val="center"/>
              <w:rPr>
                <w:sz w:val="16"/>
                <w:szCs w:val="16"/>
              </w:rPr>
            </w:pPr>
            <w:r>
              <w:rPr>
                <w:sz w:val="16"/>
                <w:szCs w:val="16"/>
              </w:rPr>
              <w:t>256,8</w:t>
            </w:r>
          </w:p>
        </w:tc>
        <w:tc>
          <w:tcPr>
            <w:tcW w:w="332" w:type="pct"/>
            <w:vAlign w:val="center"/>
          </w:tcPr>
          <w:p w:rsidR="005B501A" w:rsidRPr="00B71513" w:rsidRDefault="005B501A" w:rsidP="00872541">
            <w:pPr>
              <w:jc w:val="center"/>
              <w:rPr>
                <w:sz w:val="16"/>
                <w:szCs w:val="16"/>
              </w:rPr>
            </w:pPr>
            <w:r>
              <w:rPr>
                <w:sz w:val="16"/>
                <w:szCs w:val="16"/>
              </w:rPr>
              <w:t>24,4</w:t>
            </w:r>
          </w:p>
        </w:tc>
        <w:tc>
          <w:tcPr>
            <w:tcW w:w="260" w:type="pct"/>
            <w:vAlign w:val="center"/>
          </w:tcPr>
          <w:p w:rsidR="005B501A" w:rsidRPr="00B71513" w:rsidRDefault="005B501A" w:rsidP="00872541">
            <w:pPr>
              <w:jc w:val="center"/>
              <w:rPr>
                <w:sz w:val="16"/>
                <w:szCs w:val="16"/>
              </w:rPr>
            </w:pPr>
            <w:r>
              <w:rPr>
                <w:sz w:val="16"/>
                <w:szCs w:val="16"/>
              </w:rPr>
              <w:t>19,1</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Твердолиственные</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4"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Мягколиственные</w:t>
            </w:r>
          </w:p>
        </w:tc>
        <w:tc>
          <w:tcPr>
            <w:tcW w:w="284" w:type="pct"/>
            <w:vAlign w:val="center"/>
          </w:tcPr>
          <w:p w:rsidR="005B501A" w:rsidRPr="00B71513" w:rsidRDefault="005B501A" w:rsidP="00872541">
            <w:pPr>
              <w:jc w:val="center"/>
              <w:rPr>
                <w:sz w:val="16"/>
                <w:szCs w:val="16"/>
              </w:rPr>
            </w:pPr>
            <w:r>
              <w:rPr>
                <w:sz w:val="16"/>
                <w:szCs w:val="16"/>
              </w:rPr>
              <w:t>44,2</w:t>
            </w:r>
          </w:p>
        </w:tc>
        <w:tc>
          <w:tcPr>
            <w:tcW w:w="332" w:type="pct"/>
            <w:vAlign w:val="center"/>
          </w:tcPr>
          <w:p w:rsidR="005B501A" w:rsidRPr="00B71513" w:rsidRDefault="005B501A" w:rsidP="00872541">
            <w:pPr>
              <w:jc w:val="center"/>
              <w:rPr>
                <w:sz w:val="16"/>
                <w:szCs w:val="16"/>
              </w:rPr>
            </w:pPr>
            <w:r>
              <w:rPr>
                <w:sz w:val="16"/>
                <w:szCs w:val="16"/>
              </w:rPr>
              <w:t>3,7</w:t>
            </w:r>
          </w:p>
        </w:tc>
        <w:tc>
          <w:tcPr>
            <w:tcW w:w="264" w:type="pct"/>
            <w:vAlign w:val="center"/>
          </w:tcPr>
          <w:p w:rsidR="005B501A" w:rsidRPr="00B71513" w:rsidRDefault="005B501A" w:rsidP="00872541">
            <w:pPr>
              <w:jc w:val="center"/>
              <w:rPr>
                <w:sz w:val="16"/>
                <w:szCs w:val="16"/>
              </w:rPr>
            </w:pPr>
            <w:r>
              <w:rPr>
                <w:sz w:val="16"/>
                <w:szCs w:val="16"/>
              </w:rPr>
              <w:t>1,9</w:t>
            </w:r>
          </w:p>
        </w:tc>
        <w:tc>
          <w:tcPr>
            <w:tcW w:w="284" w:type="pct"/>
            <w:vAlign w:val="center"/>
          </w:tcPr>
          <w:p w:rsidR="005B501A" w:rsidRPr="00B71513" w:rsidRDefault="005B501A" w:rsidP="00872541">
            <w:pPr>
              <w:jc w:val="center"/>
              <w:rPr>
                <w:sz w:val="16"/>
                <w:szCs w:val="16"/>
              </w:rPr>
            </w:pPr>
            <w:r>
              <w:rPr>
                <w:sz w:val="16"/>
                <w:szCs w:val="16"/>
              </w:rPr>
              <w:t>8,5</w:t>
            </w:r>
          </w:p>
        </w:tc>
        <w:tc>
          <w:tcPr>
            <w:tcW w:w="332" w:type="pct"/>
            <w:vAlign w:val="center"/>
          </w:tcPr>
          <w:p w:rsidR="005B501A" w:rsidRPr="00B71513" w:rsidRDefault="005B501A" w:rsidP="00872541">
            <w:pPr>
              <w:jc w:val="center"/>
              <w:rPr>
                <w:sz w:val="16"/>
                <w:szCs w:val="16"/>
              </w:rPr>
            </w:pPr>
            <w:r>
              <w:rPr>
                <w:sz w:val="16"/>
                <w:szCs w:val="16"/>
              </w:rPr>
              <w:t>0,2</w:t>
            </w:r>
          </w:p>
        </w:tc>
        <w:tc>
          <w:tcPr>
            <w:tcW w:w="260" w:type="pct"/>
            <w:vAlign w:val="center"/>
          </w:tcPr>
          <w:p w:rsidR="005B501A" w:rsidRPr="00B71513" w:rsidRDefault="005B501A" w:rsidP="00872541">
            <w:pPr>
              <w:jc w:val="center"/>
              <w:rPr>
                <w:sz w:val="16"/>
                <w:szCs w:val="16"/>
              </w:rPr>
            </w:pPr>
            <w:r>
              <w:rPr>
                <w:sz w:val="16"/>
                <w:szCs w:val="16"/>
              </w:rPr>
              <w:t>0,1</w:t>
            </w:r>
          </w:p>
        </w:tc>
        <w:tc>
          <w:tcPr>
            <w:tcW w:w="391"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52,7</w:t>
            </w:r>
          </w:p>
        </w:tc>
        <w:tc>
          <w:tcPr>
            <w:tcW w:w="332" w:type="pct"/>
            <w:vAlign w:val="center"/>
          </w:tcPr>
          <w:p w:rsidR="005B501A" w:rsidRPr="00B71513" w:rsidRDefault="005B501A" w:rsidP="00872541">
            <w:pPr>
              <w:jc w:val="center"/>
              <w:rPr>
                <w:sz w:val="16"/>
                <w:szCs w:val="16"/>
              </w:rPr>
            </w:pPr>
            <w:r>
              <w:rPr>
                <w:sz w:val="16"/>
                <w:szCs w:val="16"/>
              </w:rPr>
              <w:t>3,9</w:t>
            </w:r>
          </w:p>
        </w:tc>
        <w:tc>
          <w:tcPr>
            <w:tcW w:w="260" w:type="pct"/>
            <w:vAlign w:val="center"/>
          </w:tcPr>
          <w:p w:rsidR="005B501A" w:rsidRPr="00B71513" w:rsidRDefault="005B501A" w:rsidP="00872541">
            <w:pPr>
              <w:jc w:val="center"/>
              <w:rPr>
                <w:sz w:val="16"/>
                <w:szCs w:val="16"/>
              </w:rPr>
            </w:pPr>
            <w:r>
              <w:rPr>
                <w:sz w:val="16"/>
                <w:szCs w:val="16"/>
              </w:rPr>
              <w:t>2,0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Итого:</w:t>
            </w:r>
          </w:p>
        </w:tc>
        <w:tc>
          <w:tcPr>
            <w:tcW w:w="284" w:type="pct"/>
            <w:vAlign w:val="center"/>
          </w:tcPr>
          <w:p w:rsidR="005B501A" w:rsidRPr="00B71513" w:rsidRDefault="005B501A" w:rsidP="00872541">
            <w:pPr>
              <w:jc w:val="center"/>
              <w:rPr>
                <w:sz w:val="16"/>
                <w:szCs w:val="16"/>
              </w:rPr>
            </w:pPr>
            <w:r>
              <w:rPr>
                <w:sz w:val="16"/>
                <w:szCs w:val="16"/>
              </w:rPr>
              <w:t>217,3</w:t>
            </w:r>
          </w:p>
        </w:tc>
        <w:tc>
          <w:tcPr>
            <w:tcW w:w="332" w:type="pct"/>
            <w:vAlign w:val="center"/>
          </w:tcPr>
          <w:p w:rsidR="005B501A" w:rsidRPr="00B71513" w:rsidRDefault="005B501A" w:rsidP="00872541">
            <w:pPr>
              <w:jc w:val="center"/>
              <w:rPr>
                <w:sz w:val="16"/>
                <w:szCs w:val="16"/>
              </w:rPr>
            </w:pPr>
            <w:r>
              <w:rPr>
                <w:sz w:val="16"/>
                <w:szCs w:val="16"/>
              </w:rPr>
              <w:t>26,2</w:t>
            </w:r>
          </w:p>
        </w:tc>
        <w:tc>
          <w:tcPr>
            <w:tcW w:w="264" w:type="pct"/>
            <w:vAlign w:val="center"/>
          </w:tcPr>
          <w:p w:rsidR="005B501A" w:rsidRPr="00B71513" w:rsidRDefault="005B501A" w:rsidP="00872541">
            <w:pPr>
              <w:jc w:val="center"/>
              <w:rPr>
                <w:sz w:val="16"/>
                <w:szCs w:val="16"/>
              </w:rPr>
            </w:pPr>
            <w:r>
              <w:rPr>
                <w:sz w:val="16"/>
                <w:szCs w:val="16"/>
              </w:rPr>
              <w:t>19,3</w:t>
            </w:r>
          </w:p>
        </w:tc>
        <w:tc>
          <w:tcPr>
            <w:tcW w:w="284" w:type="pct"/>
            <w:vAlign w:val="center"/>
          </w:tcPr>
          <w:p w:rsidR="005B501A" w:rsidRPr="00B71513" w:rsidRDefault="005B501A" w:rsidP="00872541">
            <w:pPr>
              <w:jc w:val="center"/>
              <w:rPr>
                <w:sz w:val="16"/>
                <w:szCs w:val="16"/>
              </w:rPr>
            </w:pPr>
            <w:r>
              <w:rPr>
                <w:sz w:val="16"/>
                <w:szCs w:val="16"/>
              </w:rPr>
              <w:t>91,7</w:t>
            </w:r>
          </w:p>
        </w:tc>
        <w:tc>
          <w:tcPr>
            <w:tcW w:w="332" w:type="pct"/>
            <w:vAlign w:val="center"/>
          </w:tcPr>
          <w:p w:rsidR="005B501A" w:rsidRPr="00B71513" w:rsidRDefault="005B501A" w:rsidP="00872541">
            <w:pPr>
              <w:jc w:val="center"/>
              <w:rPr>
                <w:sz w:val="16"/>
                <w:szCs w:val="16"/>
              </w:rPr>
            </w:pPr>
            <w:r>
              <w:rPr>
                <w:sz w:val="16"/>
                <w:szCs w:val="16"/>
              </w:rPr>
              <w:t>2,0</w:t>
            </w:r>
          </w:p>
        </w:tc>
        <w:tc>
          <w:tcPr>
            <w:tcW w:w="260" w:type="pct"/>
            <w:vAlign w:val="center"/>
          </w:tcPr>
          <w:p w:rsidR="005B501A" w:rsidRPr="00B71513" w:rsidRDefault="005B501A" w:rsidP="00872541">
            <w:pPr>
              <w:jc w:val="center"/>
              <w:rPr>
                <w:sz w:val="16"/>
                <w:szCs w:val="16"/>
              </w:rPr>
            </w:pPr>
            <w:r>
              <w:rPr>
                <w:sz w:val="16"/>
                <w:szCs w:val="16"/>
              </w:rPr>
              <w:t>1,7</w:t>
            </w:r>
          </w:p>
        </w:tc>
        <w:tc>
          <w:tcPr>
            <w:tcW w:w="391"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0,5</w:t>
            </w:r>
          </w:p>
        </w:tc>
        <w:tc>
          <w:tcPr>
            <w:tcW w:w="332" w:type="pct"/>
            <w:vAlign w:val="center"/>
          </w:tcPr>
          <w:p w:rsidR="005B501A" w:rsidRPr="00B71513" w:rsidRDefault="005B501A" w:rsidP="00872541">
            <w:pPr>
              <w:jc w:val="center"/>
              <w:rPr>
                <w:sz w:val="16"/>
                <w:szCs w:val="16"/>
              </w:rPr>
            </w:pPr>
            <w:r>
              <w:rPr>
                <w:sz w:val="16"/>
                <w:szCs w:val="16"/>
              </w:rPr>
              <w:t>0,1</w:t>
            </w:r>
          </w:p>
        </w:tc>
        <w:tc>
          <w:tcPr>
            <w:tcW w:w="260" w:type="pct"/>
            <w:vAlign w:val="center"/>
          </w:tcPr>
          <w:p w:rsidR="005B501A" w:rsidRPr="00B71513" w:rsidRDefault="005B501A" w:rsidP="00872541">
            <w:pPr>
              <w:jc w:val="center"/>
              <w:rPr>
                <w:sz w:val="16"/>
                <w:szCs w:val="16"/>
              </w:rPr>
            </w:pPr>
            <w:r>
              <w:rPr>
                <w:sz w:val="16"/>
                <w:szCs w:val="16"/>
              </w:rPr>
              <w:t>0,1</w:t>
            </w:r>
          </w:p>
        </w:tc>
        <w:tc>
          <w:tcPr>
            <w:tcW w:w="284" w:type="pct"/>
            <w:vAlign w:val="center"/>
          </w:tcPr>
          <w:p w:rsidR="005B501A" w:rsidRPr="00B71513" w:rsidRDefault="005B501A" w:rsidP="00872541">
            <w:pPr>
              <w:jc w:val="center"/>
              <w:rPr>
                <w:sz w:val="16"/>
                <w:szCs w:val="16"/>
              </w:rPr>
            </w:pPr>
            <w:r>
              <w:rPr>
                <w:sz w:val="16"/>
                <w:szCs w:val="16"/>
              </w:rPr>
              <w:t>309,5</w:t>
            </w:r>
          </w:p>
        </w:tc>
        <w:tc>
          <w:tcPr>
            <w:tcW w:w="332" w:type="pct"/>
            <w:vAlign w:val="center"/>
          </w:tcPr>
          <w:p w:rsidR="005B501A" w:rsidRPr="00B71513" w:rsidRDefault="005B501A" w:rsidP="00872541">
            <w:pPr>
              <w:jc w:val="center"/>
              <w:rPr>
                <w:sz w:val="16"/>
                <w:szCs w:val="16"/>
              </w:rPr>
            </w:pPr>
            <w:r>
              <w:rPr>
                <w:sz w:val="16"/>
                <w:szCs w:val="16"/>
              </w:rPr>
              <w:t>28,3</w:t>
            </w:r>
          </w:p>
        </w:tc>
        <w:tc>
          <w:tcPr>
            <w:tcW w:w="260" w:type="pct"/>
            <w:vAlign w:val="center"/>
          </w:tcPr>
          <w:p w:rsidR="005B501A" w:rsidRPr="00B71513" w:rsidRDefault="005B501A" w:rsidP="00872541">
            <w:pPr>
              <w:jc w:val="center"/>
              <w:rPr>
                <w:sz w:val="16"/>
                <w:szCs w:val="16"/>
              </w:rPr>
            </w:pPr>
            <w:r>
              <w:rPr>
                <w:sz w:val="16"/>
                <w:szCs w:val="16"/>
              </w:rPr>
              <w:t>21,1</w:t>
            </w:r>
          </w:p>
        </w:tc>
      </w:tr>
      <w:tr w:rsidR="005B501A" w:rsidRPr="00B71513" w:rsidTr="00872541">
        <w:tc>
          <w:tcPr>
            <w:tcW w:w="5000" w:type="pct"/>
            <w:gridSpan w:val="16"/>
          </w:tcPr>
          <w:p w:rsidR="005B501A" w:rsidRPr="00B71513" w:rsidRDefault="005B501A" w:rsidP="00872541">
            <w:pPr>
              <w:jc w:val="center"/>
              <w:rPr>
                <w:b/>
                <w:sz w:val="16"/>
                <w:szCs w:val="16"/>
              </w:rPr>
            </w:pPr>
            <w:r w:rsidRPr="00B71513">
              <w:rPr>
                <w:b/>
                <w:sz w:val="16"/>
                <w:szCs w:val="16"/>
              </w:rPr>
              <w:t>Участок № 3</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Хвойные</w:t>
            </w:r>
          </w:p>
        </w:tc>
        <w:tc>
          <w:tcPr>
            <w:tcW w:w="284" w:type="pct"/>
            <w:vAlign w:val="center"/>
          </w:tcPr>
          <w:p w:rsidR="005B501A" w:rsidRPr="00B71513" w:rsidRDefault="005B501A" w:rsidP="00872541">
            <w:pPr>
              <w:jc w:val="center"/>
              <w:rPr>
                <w:sz w:val="16"/>
                <w:szCs w:val="16"/>
              </w:rPr>
            </w:pPr>
            <w:r>
              <w:rPr>
                <w:sz w:val="16"/>
                <w:szCs w:val="16"/>
              </w:rPr>
              <w:t>81,3</w:t>
            </w:r>
          </w:p>
        </w:tc>
        <w:tc>
          <w:tcPr>
            <w:tcW w:w="332" w:type="pct"/>
            <w:vAlign w:val="center"/>
          </w:tcPr>
          <w:p w:rsidR="005B501A" w:rsidRPr="00B71513" w:rsidRDefault="005B501A" w:rsidP="00872541">
            <w:pPr>
              <w:jc w:val="center"/>
              <w:rPr>
                <w:sz w:val="16"/>
                <w:szCs w:val="16"/>
              </w:rPr>
            </w:pPr>
            <w:r>
              <w:rPr>
                <w:sz w:val="16"/>
                <w:szCs w:val="16"/>
              </w:rPr>
              <w:t>10,0</w:t>
            </w:r>
          </w:p>
        </w:tc>
        <w:tc>
          <w:tcPr>
            <w:tcW w:w="264" w:type="pct"/>
            <w:vAlign w:val="center"/>
          </w:tcPr>
          <w:p w:rsidR="005B501A" w:rsidRPr="00B71513" w:rsidRDefault="005B501A" w:rsidP="00872541">
            <w:pPr>
              <w:jc w:val="center"/>
              <w:rPr>
                <w:sz w:val="16"/>
                <w:szCs w:val="16"/>
              </w:rPr>
            </w:pPr>
            <w:r>
              <w:rPr>
                <w:sz w:val="16"/>
                <w:szCs w:val="16"/>
              </w:rPr>
              <w:t>8,0</w:t>
            </w:r>
          </w:p>
        </w:tc>
        <w:tc>
          <w:tcPr>
            <w:tcW w:w="284" w:type="pct"/>
            <w:vAlign w:val="center"/>
          </w:tcPr>
          <w:p w:rsidR="005B501A" w:rsidRPr="00B71513" w:rsidRDefault="005B501A" w:rsidP="00872541">
            <w:pPr>
              <w:jc w:val="center"/>
              <w:rPr>
                <w:sz w:val="16"/>
                <w:szCs w:val="16"/>
              </w:rPr>
            </w:pPr>
            <w:r>
              <w:rPr>
                <w:sz w:val="16"/>
                <w:szCs w:val="16"/>
              </w:rPr>
              <w:t>99,5</w:t>
            </w:r>
          </w:p>
        </w:tc>
        <w:tc>
          <w:tcPr>
            <w:tcW w:w="332" w:type="pct"/>
            <w:vAlign w:val="center"/>
          </w:tcPr>
          <w:p w:rsidR="005B501A" w:rsidRPr="00B71513" w:rsidRDefault="005B501A" w:rsidP="00872541">
            <w:pPr>
              <w:jc w:val="center"/>
              <w:rPr>
                <w:sz w:val="16"/>
                <w:szCs w:val="16"/>
              </w:rPr>
            </w:pPr>
            <w:r>
              <w:rPr>
                <w:sz w:val="16"/>
                <w:szCs w:val="16"/>
              </w:rPr>
              <w:t>4,3</w:t>
            </w:r>
          </w:p>
        </w:tc>
        <w:tc>
          <w:tcPr>
            <w:tcW w:w="260" w:type="pct"/>
            <w:vAlign w:val="center"/>
          </w:tcPr>
          <w:p w:rsidR="005B501A" w:rsidRPr="00B71513" w:rsidRDefault="005B501A" w:rsidP="00872541">
            <w:pPr>
              <w:jc w:val="center"/>
              <w:rPr>
                <w:sz w:val="16"/>
                <w:szCs w:val="16"/>
              </w:rPr>
            </w:pPr>
            <w:r>
              <w:rPr>
                <w:sz w:val="16"/>
                <w:szCs w:val="16"/>
              </w:rPr>
              <w:t>3,8</w:t>
            </w:r>
          </w:p>
        </w:tc>
        <w:tc>
          <w:tcPr>
            <w:tcW w:w="391" w:type="pct"/>
            <w:vAlign w:val="center"/>
          </w:tcPr>
          <w:p w:rsidR="005B501A" w:rsidRPr="00B71513" w:rsidRDefault="005B501A" w:rsidP="00872541">
            <w:pPr>
              <w:jc w:val="center"/>
              <w:rPr>
                <w:sz w:val="16"/>
                <w:szCs w:val="16"/>
              </w:rPr>
            </w:pPr>
            <w:r>
              <w:rPr>
                <w:sz w:val="16"/>
                <w:szCs w:val="16"/>
              </w:rPr>
              <w:t>16,9</w:t>
            </w:r>
          </w:p>
        </w:tc>
        <w:tc>
          <w:tcPr>
            <w:tcW w:w="332" w:type="pct"/>
            <w:vAlign w:val="center"/>
          </w:tcPr>
          <w:p w:rsidR="005B501A" w:rsidRPr="00B71513" w:rsidRDefault="005B501A" w:rsidP="00872541">
            <w:pPr>
              <w:jc w:val="center"/>
              <w:rPr>
                <w:sz w:val="16"/>
                <w:szCs w:val="16"/>
              </w:rPr>
            </w:pPr>
            <w:r>
              <w:rPr>
                <w:sz w:val="16"/>
                <w:szCs w:val="16"/>
              </w:rPr>
              <w:t>4,79</w:t>
            </w:r>
          </w:p>
        </w:tc>
        <w:tc>
          <w:tcPr>
            <w:tcW w:w="260" w:type="pct"/>
            <w:vAlign w:val="center"/>
          </w:tcPr>
          <w:p w:rsidR="005B501A" w:rsidRPr="00B71513" w:rsidRDefault="005B501A" w:rsidP="00872541">
            <w:pPr>
              <w:jc w:val="center"/>
              <w:rPr>
                <w:sz w:val="16"/>
                <w:szCs w:val="16"/>
              </w:rPr>
            </w:pPr>
            <w:r>
              <w:rPr>
                <w:sz w:val="16"/>
                <w:szCs w:val="16"/>
              </w:rPr>
              <w:t>0,12</w:t>
            </w:r>
          </w:p>
        </w:tc>
        <w:tc>
          <w:tcPr>
            <w:tcW w:w="284" w:type="pct"/>
            <w:vAlign w:val="center"/>
          </w:tcPr>
          <w:p w:rsidR="005B501A" w:rsidRPr="00B71513" w:rsidRDefault="005B501A" w:rsidP="00872541">
            <w:pPr>
              <w:jc w:val="center"/>
              <w:rPr>
                <w:sz w:val="16"/>
                <w:szCs w:val="16"/>
              </w:rPr>
            </w:pPr>
            <w:r>
              <w:rPr>
                <w:sz w:val="16"/>
                <w:szCs w:val="16"/>
              </w:rPr>
              <w:t>0,5</w:t>
            </w:r>
          </w:p>
        </w:tc>
        <w:tc>
          <w:tcPr>
            <w:tcW w:w="332" w:type="pct"/>
            <w:vAlign w:val="center"/>
          </w:tcPr>
          <w:p w:rsidR="005B501A" w:rsidRPr="00B71513" w:rsidRDefault="005B501A" w:rsidP="00872541">
            <w:pPr>
              <w:jc w:val="center"/>
              <w:rPr>
                <w:sz w:val="16"/>
                <w:szCs w:val="16"/>
              </w:rPr>
            </w:pPr>
            <w:r>
              <w:rPr>
                <w:sz w:val="16"/>
                <w:szCs w:val="16"/>
              </w:rPr>
              <w:t>0,1</w:t>
            </w:r>
          </w:p>
        </w:tc>
        <w:tc>
          <w:tcPr>
            <w:tcW w:w="260" w:type="pct"/>
            <w:vAlign w:val="center"/>
          </w:tcPr>
          <w:p w:rsidR="005B501A" w:rsidRPr="00B71513" w:rsidRDefault="005B501A" w:rsidP="00872541">
            <w:pPr>
              <w:jc w:val="center"/>
              <w:rPr>
                <w:sz w:val="16"/>
                <w:szCs w:val="16"/>
              </w:rPr>
            </w:pPr>
            <w:r>
              <w:rPr>
                <w:sz w:val="16"/>
                <w:szCs w:val="16"/>
              </w:rPr>
              <w:t>0,1</w:t>
            </w:r>
          </w:p>
        </w:tc>
        <w:tc>
          <w:tcPr>
            <w:tcW w:w="284" w:type="pct"/>
            <w:vAlign w:val="center"/>
          </w:tcPr>
          <w:p w:rsidR="005B501A" w:rsidRPr="00B71513" w:rsidRDefault="005B501A" w:rsidP="00872541">
            <w:pPr>
              <w:jc w:val="center"/>
              <w:rPr>
                <w:sz w:val="16"/>
                <w:szCs w:val="16"/>
              </w:rPr>
            </w:pPr>
            <w:r>
              <w:rPr>
                <w:sz w:val="16"/>
                <w:szCs w:val="16"/>
              </w:rPr>
              <w:t>198,2</w:t>
            </w:r>
          </w:p>
        </w:tc>
        <w:tc>
          <w:tcPr>
            <w:tcW w:w="332" w:type="pct"/>
            <w:vAlign w:val="center"/>
          </w:tcPr>
          <w:p w:rsidR="005B501A" w:rsidRPr="00B71513" w:rsidRDefault="005B501A" w:rsidP="00872541">
            <w:pPr>
              <w:jc w:val="center"/>
              <w:rPr>
                <w:sz w:val="16"/>
                <w:szCs w:val="16"/>
              </w:rPr>
            </w:pPr>
            <w:r>
              <w:rPr>
                <w:sz w:val="16"/>
                <w:szCs w:val="16"/>
              </w:rPr>
              <w:t>19,19</w:t>
            </w:r>
          </w:p>
        </w:tc>
        <w:tc>
          <w:tcPr>
            <w:tcW w:w="260" w:type="pct"/>
            <w:vAlign w:val="center"/>
          </w:tcPr>
          <w:p w:rsidR="005B501A" w:rsidRPr="00B71513" w:rsidRDefault="005B501A" w:rsidP="00872541">
            <w:pPr>
              <w:jc w:val="center"/>
              <w:rPr>
                <w:sz w:val="16"/>
                <w:szCs w:val="16"/>
              </w:rPr>
            </w:pPr>
            <w:r>
              <w:rPr>
                <w:sz w:val="16"/>
                <w:szCs w:val="16"/>
              </w:rPr>
              <w:t>12,02</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Твердолиственные</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4"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0</w:t>
            </w:r>
          </w:p>
        </w:tc>
        <w:tc>
          <w:tcPr>
            <w:tcW w:w="332" w:type="pct"/>
            <w:vAlign w:val="center"/>
          </w:tcPr>
          <w:p w:rsidR="005B501A" w:rsidRPr="00B71513" w:rsidRDefault="005B501A" w:rsidP="00872541">
            <w:pPr>
              <w:jc w:val="center"/>
              <w:rPr>
                <w:sz w:val="16"/>
                <w:szCs w:val="16"/>
              </w:rPr>
            </w:pPr>
            <w:r>
              <w:rPr>
                <w:sz w:val="16"/>
                <w:szCs w:val="16"/>
              </w:rPr>
              <w:t>0</w:t>
            </w:r>
          </w:p>
        </w:tc>
        <w:tc>
          <w:tcPr>
            <w:tcW w:w="260" w:type="pct"/>
            <w:vAlign w:val="center"/>
          </w:tcPr>
          <w:p w:rsidR="005B501A" w:rsidRPr="00B71513" w:rsidRDefault="005B501A" w:rsidP="00872541">
            <w:pPr>
              <w:jc w:val="center"/>
              <w:rPr>
                <w:sz w:val="16"/>
                <w:szCs w:val="16"/>
              </w:rPr>
            </w:pPr>
            <w:r>
              <w:rPr>
                <w:sz w:val="16"/>
                <w:szCs w:val="16"/>
              </w:rPr>
              <w:t>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Мягколиственные</w:t>
            </w:r>
          </w:p>
        </w:tc>
        <w:tc>
          <w:tcPr>
            <w:tcW w:w="284" w:type="pct"/>
            <w:vAlign w:val="center"/>
          </w:tcPr>
          <w:p w:rsidR="005B501A" w:rsidRPr="00B71513" w:rsidRDefault="005B501A" w:rsidP="00872541">
            <w:pPr>
              <w:jc w:val="center"/>
              <w:rPr>
                <w:sz w:val="16"/>
                <w:szCs w:val="16"/>
              </w:rPr>
            </w:pPr>
            <w:r>
              <w:rPr>
                <w:sz w:val="16"/>
                <w:szCs w:val="16"/>
              </w:rPr>
              <w:t>83,9</w:t>
            </w:r>
          </w:p>
        </w:tc>
        <w:tc>
          <w:tcPr>
            <w:tcW w:w="332" w:type="pct"/>
            <w:vAlign w:val="center"/>
          </w:tcPr>
          <w:p w:rsidR="005B501A" w:rsidRPr="00B71513" w:rsidRDefault="005B501A" w:rsidP="00872541">
            <w:pPr>
              <w:jc w:val="center"/>
              <w:rPr>
                <w:sz w:val="16"/>
                <w:szCs w:val="16"/>
              </w:rPr>
            </w:pPr>
            <w:r>
              <w:rPr>
                <w:sz w:val="16"/>
                <w:szCs w:val="16"/>
              </w:rPr>
              <w:t>4,0</w:t>
            </w:r>
          </w:p>
        </w:tc>
        <w:tc>
          <w:tcPr>
            <w:tcW w:w="264" w:type="pct"/>
            <w:vAlign w:val="center"/>
          </w:tcPr>
          <w:p w:rsidR="005B501A" w:rsidRPr="00B71513" w:rsidRDefault="005B501A" w:rsidP="00872541">
            <w:pPr>
              <w:jc w:val="center"/>
              <w:rPr>
                <w:sz w:val="16"/>
                <w:szCs w:val="16"/>
              </w:rPr>
            </w:pPr>
            <w:r>
              <w:rPr>
                <w:sz w:val="16"/>
                <w:szCs w:val="16"/>
              </w:rPr>
              <w:t>2,6</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6,6</w:t>
            </w:r>
          </w:p>
        </w:tc>
        <w:tc>
          <w:tcPr>
            <w:tcW w:w="332" w:type="pct"/>
            <w:vAlign w:val="center"/>
          </w:tcPr>
          <w:p w:rsidR="005B501A" w:rsidRPr="00B71513" w:rsidRDefault="005B501A" w:rsidP="00872541">
            <w:pPr>
              <w:jc w:val="center"/>
              <w:rPr>
                <w:sz w:val="16"/>
                <w:szCs w:val="16"/>
              </w:rPr>
            </w:pPr>
            <w:r>
              <w:rPr>
                <w:sz w:val="16"/>
                <w:szCs w:val="16"/>
              </w:rPr>
              <w:t>1,48</w:t>
            </w:r>
          </w:p>
        </w:tc>
        <w:tc>
          <w:tcPr>
            <w:tcW w:w="260" w:type="pct"/>
            <w:vAlign w:val="center"/>
          </w:tcPr>
          <w:p w:rsidR="005B501A" w:rsidRPr="00B71513" w:rsidRDefault="005B501A" w:rsidP="00872541">
            <w:pPr>
              <w:jc w:val="center"/>
              <w:rPr>
                <w:sz w:val="16"/>
                <w:szCs w:val="16"/>
              </w:rPr>
            </w:pPr>
            <w:r>
              <w:rPr>
                <w:sz w:val="16"/>
                <w:szCs w:val="16"/>
              </w:rPr>
              <w:t>1,06</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90,5</w:t>
            </w:r>
          </w:p>
        </w:tc>
        <w:tc>
          <w:tcPr>
            <w:tcW w:w="332" w:type="pct"/>
            <w:vAlign w:val="center"/>
          </w:tcPr>
          <w:p w:rsidR="005B501A" w:rsidRPr="00B71513" w:rsidRDefault="005B501A" w:rsidP="00872541">
            <w:pPr>
              <w:jc w:val="center"/>
              <w:rPr>
                <w:sz w:val="16"/>
                <w:szCs w:val="16"/>
              </w:rPr>
            </w:pPr>
            <w:r>
              <w:rPr>
                <w:sz w:val="16"/>
                <w:szCs w:val="16"/>
              </w:rPr>
              <w:t>5,48</w:t>
            </w:r>
          </w:p>
        </w:tc>
        <w:tc>
          <w:tcPr>
            <w:tcW w:w="260" w:type="pct"/>
            <w:vAlign w:val="center"/>
          </w:tcPr>
          <w:p w:rsidR="005B501A" w:rsidRPr="00B71513" w:rsidRDefault="005B501A" w:rsidP="00872541">
            <w:pPr>
              <w:jc w:val="center"/>
              <w:rPr>
                <w:sz w:val="16"/>
                <w:szCs w:val="16"/>
              </w:rPr>
            </w:pPr>
            <w:r>
              <w:rPr>
                <w:sz w:val="16"/>
                <w:szCs w:val="16"/>
              </w:rPr>
              <w:t>3,66</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Итого:</w:t>
            </w:r>
          </w:p>
        </w:tc>
        <w:tc>
          <w:tcPr>
            <w:tcW w:w="284" w:type="pct"/>
            <w:vAlign w:val="center"/>
          </w:tcPr>
          <w:p w:rsidR="005B501A" w:rsidRPr="00B71513" w:rsidRDefault="005B501A" w:rsidP="00872541">
            <w:pPr>
              <w:jc w:val="center"/>
              <w:rPr>
                <w:sz w:val="16"/>
                <w:szCs w:val="16"/>
              </w:rPr>
            </w:pPr>
            <w:r>
              <w:rPr>
                <w:sz w:val="16"/>
                <w:szCs w:val="16"/>
              </w:rPr>
              <w:t>165,2</w:t>
            </w:r>
          </w:p>
        </w:tc>
        <w:tc>
          <w:tcPr>
            <w:tcW w:w="332" w:type="pct"/>
            <w:vAlign w:val="center"/>
          </w:tcPr>
          <w:p w:rsidR="005B501A" w:rsidRPr="00B71513" w:rsidRDefault="005B501A" w:rsidP="00872541">
            <w:pPr>
              <w:jc w:val="center"/>
              <w:rPr>
                <w:sz w:val="16"/>
                <w:szCs w:val="16"/>
              </w:rPr>
            </w:pPr>
            <w:r>
              <w:rPr>
                <w:sz w:val="16"/>
                <w:szCs w:val="16"/>
              </w:rPr>
              <w:t>14,0</w:t>
            </w:r>
          </w:p>
        </w:tc>
        <w:tc>
          <w:tcPr>
            <w:tcW w:w="264" w:type="pct"/>
            <w:vAlign w:val="center"/>
          </w:tcPr>
          <w:p w:rsidR="005B501A" w:rsidRPr="00B71513" w:rsidRDefault="005B501A" w:rsidP="00872541">
            <w:pPr>
              <w:jc w:val="center"/>
              <w:rPr>
                <w:sz w:val="16"/>
                <w:szCs w:val="16"/>
              </w:rPr>
            </w:pPr>
            <w:r>
              <w:rPr>
                <w:sz w:val="16"/>
                <w:szCs w:val="16"/>
              </w:rPr>
              <w:t>10,6</w:t>
            </w:r>
          </w:p>
        </w:tc>
        <w:tc>
          <w:tcPr>
            <w:tcW w:w="284" w:type="pct"/>
            <w:vAlign w:val="center"/>
          </w:tcPr>
          <w:p w:rsidR="005B501A" w:rsidRPr="00B71513" w:rsidRDefault="005B501A" w:rsidP="00872541">
            <w:pPr>
              <w:jc w:val="center"/>
              <w:rPr>
                <w:sz w:val="16"/>
                <w:szCs w:val="16"/>
              </w:rPr>
            </w:pPr>
            <w:r>
              <w:rPr>
                <w:sz w:val="16"/>
                <w:szCs w:val="16"/>
              </w:rPr>
              <w:t>99,5</w:t>
            </w:r>
          </w:p>
        </w:tc>
        <w:tc>
          <w:tcPr>
            <w:tcW w:w="332" w:type="pct"/>
            <w:vAlign w:val="center"/>
          </w:tcPr>
          <w:p w:rsidR="005B501A" w:rsidRPr="00B71513" w:rsidRDefault="005B501A" w:rsidP="00872541">
            <w:pPr>
              <w:jc w:val="center"/>
              <w:rPr>
                <w:sz w:val="16"/>
                <w:szCs w:val="16"/>
              </w:rPr>
            </w:pPr>
            <w:r>
              <w:rPr>
                <w:sz w:val="16"/>
                <w:szCs w:val="16"/>
              </w:rPr>
              <w:t>4,3</w:t>
            </w:r>
          </w:p>
        </w:tc>
        <w:tc>
          <w:tcPr>
            <w:tcW w:w="260" w:type="pct"/>
            <w:vAlign w:val="center"/>
          </w:tcPr>
          <w:p w:rsidR="005B501A" w:rsidRPr="00B71513" w:rsidRDefault="005B501A" w:rsidP="00872541">
            <w:pPr>
              <w:jc w:val="center"/>
              <w:rPr>
                <w:sz w:val="16"/>
                <w:szCs w:val="16"/>
              </w:rPr>
            </w:pPr>
            <w:r>
              <w:rPr>
                <w:sz w:val="16"/>
                <w:szCs w:val="16"/>
              </w:rPr>
              <w:t>3,8</w:t>
            </w:r>
          </w:p>
        </w:tc>
        <w:tc>
          <w:tcPr>
            <w:tcW w:w="391" w:type="pct"/>
            <w:vAlign w:val="center"/>
          </w:tcPr>
          <w:p w:rsidR="005B501A" w:rsidRPr="00B71513" w:rsidRDefault="005B501A" w:rsidP="00872541">
            <w:pPr>
              <w:jc w:val="center"/>
              <w:rPr>
                <w:sz w:val="16"/>
                <w:szCs w:val="16"/>
              </w:rPr>
            </w:pPr>
            <w:r>
              <w:rPr>
                <w:sz w:val="16"/>
                <w:szCs w:val="16"/>
              </w:rPr>
              <w:t>23,5</w:t>
            </w:r>
          </w:p>
        </w:tc>
        <w:tc>
          <w:tcPr>
            <w:tcW w:w="332" w:type="pct"/>
            <w:vAlign w:val="center"/>
          </w:tcPr>
          <w:p w:rsidR="005B501A" w:rsidRPr="00B71513" w:rsidRDefault="005B501A" w:rsidP="00872541">
            <w:pPr>
              <w:jc w:val="center"/>
              <w:rPr>
                <w:sz w:val="16"/>
                <w:szCs w:val="16"/>
              </w:rPr>
            </w:pPr>
            <w:r>
              <w:rPr>
                <w:sz w:val="16"/>
                <w:szCs w:val="16"/>
              </w:rPr>
              <w:t>6,27</w:t>
            </w:r>
          </w:p>
        </w:tc>
        <w:tc>
          <w:tcPr>
            <w:tcW w:w="260" w:type="pct"/>
            <w:vAlign w:val="center"/>
          </w:tcPr>
          <w:p w:rsidR="005B501A" w:rsidRPr="00B71513" w:rsidRDefault="005B501A" w:rsidP="00872541">
            <w:pPr>
              <w:jc w:val="center"/>
              <w:rPr>
                <w:sz w:val="16"/>
                <w:szCs w:val="16"/>
              </w:rPr>
            </w:pPr>
            <w:r>
              <w:rPr>
                <w:sz w:val="16"/>
                <w:szCs w:val="16"/>
              </w:rPr>
              <w:t>1,18</w:t>
            </w:r>
          </w:p>
        </w:tc>
        <w:tc>
          <w:tcPr>
            <w:tcW w:w="284" w:type="pct"/>
            <w:vAlign w:val="center"/>
          </w:tcPr>
          <w:p w:rsidR="005B501A" w:rsidRPr="00B71513" w:rsidRDefault="005B501A" w:rsidP="00872541">
            <w:pPr>
              <w:jc w:val="center"/>
              <w:rPr>
                <w:sz w:val="16"/>
                <w:szCs w:val="16"/>
              </w:rPr>
            </w:pPr>
            <w:r>
              <w:rPr>
                <w:sz w:val="16"/>
                <w:szCs w:val="16"/>
              </w:rPr>
              <w:t>0,5</w:t>
            </w:r>
          </w:p>
        </w:tc>
        <w:tc>
          <w:tcPr>
            <w:tcW w:w="332" w:type="pct"/>
            <w:vAlign w:val="center"/>
          </w:tcPr>
          <w:p w:rsidR="005B501A" w:rsidRPr="00B71513" w:rsidRDefault="005B501A" w:rsidP="00872541">
            <w:pPr>
              <w:jc w:val="center"/>
              <w:rPr>
                <w:sz w:val="16"/>
                <w:szCs w:val="16"/>
              </w:rPr>
            </w:pPr>
            <w:r>
              <w:rPr>
                <w:sz w:val="16"/>
                <w:szCs w:val="16"/>
              </w:rPr>
              <w:t>0,1</w:t>
            </w:r>
          </w:p>
        </w:tc>
        <w:tc>
          <w:tcPr>
            <w:tcW w:w="260" w:type="pct"/>
            <w:vAlign w:val="center"/>
          </w:tcPr>
          <w:p w:rsidR="005B501A" w:rsidRPr="00B71513" w:rsidRDefault="005B501A" w:rsidP="00872541">
            <w:pPr>
              <w:jc w:val="center"/>
              <w:rPr>
                <w:sz w:val="16"/>
                <w:szCs w:val="16"/>
              </w:rPr>
            </w:pPr>
            <w:r>
              <w:rPr>
                <w:sz w:val="16"/>
                <w:szCs w:val="16"/>
              </w:rPr>
              <w:t>0,1</w:t>
            </w:r>
          </w:p>
        </w:tc>
        <w:tc>
          <w:tcPr>
            <w:tcW w:w="284" w:type="pct"/>
            <w:vAlign w:val="center"/>
          </w:tcPr>
          <w:p w:rsidR="005B501A" w:rsidRPr="00B71513" w:rsidRDefault="005B501A" w:rsidP="00872541">
            <w:pPr>
              <w:jc w:val="center"/>
              <w:rPr>
                <w:sz w:val="16"/>
                <w:szCs w:val="16"/>
              </w:rPr>
            </w:pPr>
            <w:r>
              <w:rPr>
                <w:sz w:val="16"/>
                <w:szCs w:val="16"/>
              </w:rPr>
              <w:t>288,7</w:t>
            </w:r>
          </w:p>
        </w:tc>
        <w:tc>
          <w:tcPr>
            <w:tcW w:w="332" w:type="pct"/>
            <w:vAlign w:val="center"/>
          </w:tcPr>
          <w:p w:rsidR="005B501A" w:rsidRPr="00B71513" w:rsidRDefault="005B501A" w:rsidP="00872541">
            <w:pPr>
              <w:jc w:val="center"/>
              <w:rPr>
                <w:sz w:val="16"/>
                <w:szCs w:val="16"/>
              </w:rPr>
            </w:pPr>
            <w:r>
              <w:rPr>
                <w:sz w:val="16"/>
                <w:szCs w:val="16"/>
              </w:rPr>
              <w:t>24,67</w:t>
            </w:r>
          </w:p>
        </w:tc>
        <w:tc>
          <w:tcPr>
            <w:tcW w:w="260" w:type="pct"/>
            <w:vAlign w:val="center"/>
          </w:tcPr>
          <w:p w:rsidR="005B501A" w:rsidRPr="00B71513" w:rsidRDefault="005B501A" w:rsidP="00872541">
            <w:pPr>
              <w:jc w:val="center"/>
              <w:rPr>
                <w:sz w:val="16"/>
                <w:szCs w:val="16"/>
              </w:rPr>
            </w:pPr>
            <w:r>
              <w:rPr>
                <w:sz w:val="16"/>
                <w:szCs w:val="16"/>
              </w:rPr>
              <w:t>15,68</w:t>
            </w:r>
          </w:p>
        </w:tc>
      </w:tr>
      <w:tr w:rsidR="005B501A" w:rsidRPr="00B71513" w:rsidTr="00872541">
        <w:trPr>
          <w:trHeight w:val="70"/>
        </w:trPr>
        <w:tc>
          <w:tcPr>
            <w:tcW w:w="5000" w:type="pct"/>
            <w:gridSpan w:val="16"/>
          </w:tcPr>
          <w:p w:rsidR="005B501A" w:rsidRPr="00B71513" w:rsidRDefault="005B501A" w:rsidP="00872541">
            <w:pPr>
              <w:jc w:val="center"/>
              <w:rPr>
                <w:b/>
                <w:sz w:val="16"/>
                <w:szCs w:val="16"/>
              </w:rPr>
            </w:pPr>
            <w:r w:rsidRPr="00B71513">
              <w:rPr>
                <w:b/>
                <w:sz w:val="16"/>
                <w:szCs w:val="16"/>
              </w:rPr>
              <w:t>Участок № 4</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Хвойные</w:t>
            </w:r>
          </w:p>
        </w:tc>
        <w:tc>
          <w:tcPr>
            <w:tcW w:w="284" w:type="pct"/>
            <w:vAlign w:val="center"/>
          </w:tcPr>
          <w:p w:rsidR="005B501A" w:rsidRPr="002B0697" w:rsidRDefault="005B501A" w:rsidP="00872541">
            <w:pPr>
              <w:jc w:val="center"/>
              <w:rPr>
                <w:sz w:val="16"/>
                <w:szCs w:val="16"/>
              </w:rPr>
            </w:pPr>
            <w:r w:rsidRPr="002B0697">
              <w:rPr>
                <w:sz w:val="16"/>
                <w:szCs w:val="16"/>
              </w:rPr>
              <w:t>28,3</w:t>
            </w:r>
          </w:p>
        </w:tc>
        <w:tc>
          <w:tcPr>
            <w:tcW w:w="332" w:type="pct"/>
            <w:vAlign w:val="center"/>
          </w:tcPr>
          <w:p w:rsidR="005B501A" w:rsidRPr="002B0697" w:rsidRDefault="005B501A" w:rsidP="00872541">
            <w:pPr>
              <w:jc w:val="center"/>
              <w:rPr>
                <w:sz w:val="16"/>
                <w:szCs w:val="16"/>
              </w:rPr>
            </w:pPr>
            <w:r w:rsidRPr="002B0697">
              <w:rPr>
                <w:sz w:val="16"/>
                <w:szCs w:val="16"/>
              </w:rPr>
              <w:t>6</w:t>
            </w:r>
            <w:r>
              <w:rPr>
                <w:sz w:val="16"/>
                <w:szCs w:val="16"/>
              </w:rPr>
              <w:t>,0</w:t>
            </w:r>
          </w:p>
        </w:tc>
        <w:tc>
          <w:tcPr>
            <w:tcW w:w="264" w:type="pct"/>
            <w:vAlign w:val="center"/>
          </w:tcPr>
          <w:p w:rsidR="005B501A" w:rsidRPr="002B0697" w:rsidRDefault="005B501A" w:rsidP="00872541">
            <w:pPr>
              <w:jc w:val="center"/>
              <w:rPr>
                <w:sz w:val="16"/>
                <w:szCs w:val="16"/>
              </w:rPr>
            </w:pPr>
            <w:r w:rsidRPr="002B0697">
              <w:rPr>
                <w:sz w:val="16"/>
                <w:szCs w:val="16"/>
              </w:rPr>
              <w:t>4,5</w:t>
            </w:r>
          </w:p>
        </w:tc>
        <w:tc>
          <w:tcPr>
            <w:tcW w:w="284" w:type="pct"/>
            <w:vAlign w:val="center"/>
          </w:tcPr>
          <w:p w:rsidR="005B501A" w:rsidRPr="002B0697" w:rsidRDefault="005B501A" w:rsidP="00872541">
            <w:pPr>
              <w:jc w:val="center"/>
              <w:rPr>
                <w:sz w:val="16"/>
                <w:szCs w:val="16"/>
              </w:rPr>
            </w:pPr>
            <w:r w:rsidRPr="002B0697">
              <w:rPr>
                <w:sz w:val="16"/>
                <w:szCs w:val="16"/>
              </w:rPr>
              <w:t>26,5</w:t>
            </w:r>
          </w:p>
        </w:tc>
        <w:tc>
          <w:tcPr>
            <w:tcW w:w="332" w:type="pct"/>
            <w:vAlign w:val="center"/>
          </w:tcPr>
          <w:p w:rsidR="005B501A" w:rsidRPr="002B0697" w:rsidRDefault="005B501A" w:rsidP="00872541">
            <w:pPr>
              <w:jc w:val="center"/>
              <w:rPr>
                <w:sz w:val="16"/>
                <w:szCs w:val="16"/>
              </w:rPr>
            </w:pPr>
            <w:r w:rsidRPr="002B0697">
              <w:rPr>
                <w:sz w:val="16"/>
                <w:szCs w:val="16"/>
              </w:rPr>
              <w:t>0,9</w:t>
            </w:r>
          </w:p>
        </w:tc>
        <w:tc>
          <w:tcPr>
            <w:tcW w:w="260" w:type="pct"/>
            <w:vAlign w:val="center"/>
          </w:tcPr>
          <w:p w:rsidR="005B501A" w:rsidRPr="002B0697" w:rsidRDefault="005B501A" w:rsidP="00872541">
            <w:pPr>
              <w:jc w:val="center"/>
              <w:rPr>
                <w:sz w:val="16"/>
                <w:szCs w:val="16"/>
              </w:rPr>
            </w:pPr>
            <w:r w:rsidRPr="002B0697">
              <w:rPr>
                <w:sz w:val="16"/>
                <w:szCs w:val="16"/>
              </w:rPr>
              <w:t>0,8</w:t>
            </w:r>
          </w:p>
        </w:tc>
        <w:tc>
          <w:tcPr>
            <w:tcW w:w="391" w:type="pct"/>
            <w:vAlign w:val="center"/>
          </w:tcPr>
          <w:p w:rsidR="005B501A" w:rsidRPr="002B0697" w:rsidRDefault="005B501A" w:rsidP="00872541">
            <w:pPr>
              <w:jc w:val="center"/>
              <w:rPr>
                <w:sz w:val="16"/>
                <w:szCs w:val="16"/>
              </w:rPr>
            </w:pPr>
            <w:r w:rsidRPr="002B0697">
              <w:rPr>
                <w:sz w:val="16"/>
                <w:szCs w:val="16"/>
              </w:rPr>
              <w:t>15,1</w:t>
            </w:r>
          </w:p>
        </w:tc>
        <w:tc>
          <w:tcPr>
            <w:tcW w:w="332" w:type="pct"/>
            <w:vAlign w:val="center"/>
          </w:tcPr>
          <w:p w:rsidR="005B501A" w:rsidRPr="002B0697" w:rsidRDefault="005B501A" w:rsidP="00872541">
            <w:pPr>
              <w:jc w:val="center"/>
              <w:rPr>
                <w:sz w:val="16"/>
                <w:szCs w:val="16"/>
              </w:rPr>
            </w:pPr>
            <w:r w:rsidRPr="002B0697">
              <w:rPr>
                <w:sz w:val="16"/>
                <w:szCs w:val="16"/>
              </w:rPr>
              <w:t>4,1</w:t>
            </w:r>
          </w:p>
        </w:tc>
        <w:tc>
          <w:tcPr>
            <w:tcW w:w="260" w:type="pct"/>
            <w:vAlign w:val="center"/>
          </w:tcPr>
          <w:p w:rsidR="005B501A" w:rsidRPr="002B0697" w:rsidRDefault="005B501A" w:rsidP="00872541">
            <w:pPr>
              <w:jc w:val="center"/>
              <w:rPr>
                <w:sz w:val="16"/>
                <w:szCs w:val="16"/>
              </w:rPr>
            </w:pPr>
            <w:r w:rsidRPr="002B0697">
              <w:rPr>
                <w:sz w:val="16"/>
                <w:szCs w:val="16"/>
              </w:rPr>
              <w:t>0,5</w:t>
            </w:r>
          </w:p>
        </w:tc>
        <w:tc>
          <w:tcPr>
            <w:tcW w:w="284" w:type="pct"/>
            <w:vAlign w:val="center"/>
          </w:tcPr>
          <w:p w:rsidR="005B501A" w:rsidRPr="002B0697" w:rsidRDefault="005B501A" w:rsidP="00872541">
            <w:pPr>
              <w:jc w:val="center"/>
              <w:rPr>
                <w:sz w:val="16"/>
                <w:szCs w:val="16"/>
              </w:rPr>
            </w:pPr>
            <w:r w:rsidRPr="002B0697">
              <w:rPr>
                <w:sz w:val="16"/>
                <w:szCs w:val="16"/>
              </w:rPr>
              <w:t>0,5</w:t>
            </w:r>
          </w:p>
        </w:tc>
        <w:tc>
          <w:tcPr>
            <w:tcW w:w="332" w:type="pct"/>
            <w:vAlign w:val="center"/>
          </w:tcPr>
          <w:p w:rsidR="005B501A" w:rsidRPr="002B0697" w:rsidRDefault="005B501A" w:rsidP="00872541">
            <w:pPr>
              <w:jc w:val="center"/>
              <w:rPr>
                <w:sz w:val="16"/>
                <w:szCs w:val="16"/>
              </w:rPr>
            </w:pPr>
            <w:r w:rsidRPr="002B0697">
              <w:rPr>
                <w:sz w:val="16"/>
                <w:szCs w:val="16"/>
              </w:rPr>
              <w:t>0,1</w:t>
            </w:r>
          </w:p>
        </w:tc>
        <w:tc>
          <w:tcPr>
            <w:tcW w:w="260" w:type="pct"/>
            <w:vAlign w:val="center"/>
          </w:tcPr>
          <w:p w:rsidR="005B501A" w:rsidRPr="002B0697" w:rsidRDefault="005B501A" w:rsidP="00872541">
            <w:pPr>
              <w:jc w:val="center"/>
              <w:rPr>
                <w:sz w:val="16"/>
                <w:szCs w:val="16"/>
              </w:rPr>
            </w:pPr>
            <w:r w:rsidRPr="002B0697">
              <w:rPr>
                <w:sz w:val="16"/>
                <w:szCs w:val="16"/>
              </w:rPr>
              <w:t>0,1</w:t>
            </w:r>
          </w:p>
        </w:tc>
        <w:tc>
          <w:tcPr>
            <w:tcW w:w="284" w:type="pct"/>
            <w:vAlign w:val="center"/>
          </w:tcPr>
          <w:p w:rsidR="005B501A" w:rsidRPr="002B0697" w:rsidRDefault="005B501A" w:rsidP="00872541">
            <w:pPr>
              <w:jc w:val="center"/>
              <w:rPr>
                <w:sz w:val="16"/>
                <w:szCs w:val="16"/>
              </w:rPr>
            </w:pPr>
            <w:r w:rsidRPr="002B0697">
              <w:rPr>
                <w:sz w:val="16"/>
                <w:szCs w:val="16"/>
              </w:rPr>
              <w:t>70,4</w:t>
            </w:r>
          </w:p>
        </w:tc>
        <w:tc>
          <w:tcPr>
            <w:tcW w:w="332" w:type="pct"/>
            <w:vAlign w:val="center"/>
          </w:tcPr>
          <w:p w:rsidR="005B501A" w:rsidRPr="002B0697" w:rsidRDefault="005B501A" w:rsidP="00872541">
            <w:pPr>
              <w:jc w:val="center"/>
              <w:rPr>
                <w:sz w:val="16"/>
                <w:szCs w:val="16"/>
              </w:rPr>
            </w:pPr>
            <w:r w:rsidRPr="002B0697">
              <w:rPr>
                <w:sz w:val="16"/>
                <w:szCs w:val="16"/>
              </w:rPr>
              <w:t>11,1</w:t>
            </w:r>
          </w:p>
        </w:tc>
        <w:tc>
          <w:tcPr>
            <w:tcW w:w="260" w:type="pct"/>
            <w:vAlign w:val="center"/>
          </w:tcPr>
          <w:p w:rsidR="005B501A" w:rsidRPr="002B0697" w:rsidRDefault="005B501A" w:rsidP="00872541">
            <w:pPr>
              <w:jc w:val="center"/>
              <w:rPr>
                <w:sz w:val="16"/>
                <w:szCs w:val="16"/>
              </w:rPr>
            </w:pPr>
            <w:r w:rsidRPr="002B0697">
              <w:rPr>
                <w:sz w:val="16"/>
                <w:szCs w:val="16"/>
              </w:rPr>
              <w:t>5,9</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Твердолиственн</w:t>
            </w:r>
            <w:r w:rsidRPr="00B71513">
              <w:rPr>
                <w:sz w:val="16"/>
                <w:szCs w:val="16"/>
              </w:rPr>
              <w:lastRenderedPageBreak/>
              <w:t>ые</w:t>
            </w:r>
          </w:p>
        </w:tc>
        <w:tc>
          <w:tcPr>
            <w:tcW w:w="284" w:type="pct"/>
            <w:vAlign w:val="center"/>
          </w:tcPr>
          <w:p w:rsidR="005B501A" w:rsidRPr="002B0697" w:rsidRDefault="005B501A" w:rsidP="00872541">
            <w:pPr>
              <w:jc w:val="center"/>
              <w:rPr>
                <w:sz w:val="16"/>
                <w:szCs w:val="16"/>
              </w:rPr>
            </w:pPr>
            <w:r>
              <w:rPr>
                <w:sz w:val="16"/>
                <w:szCs w:val="16"/>
              </w:rPr>
              <w:lastRenderedPageBreak/>
              <w:t>0,0</w:t>
            </w:r>
          </w:p>
        </w:tc>
        <w:tc>
          <w:tcPr>
            <w:tcW w:w="332" w:type="pct"/>
            <w:vAlign w:val="center"/>
          </w:tcPr>
          <w:p w:rsidR="005B501A" w:rsidRPr="002B0697" w:rsidRDefault="005B501A" w:rsidP="00872541">
            <w:pPr>
              <w:jc w:val="center"/>
              <w:rPr>
                <w:sz w:val="16"/>
                <w:szCs w:val="16"/>
              </w:rPr>
            </w:pPr>
            <w:r>
              <w:rPr>
                <w:sz w:val="16"/>
                <w:szCs w:val="16"/>
              </w:rPr>
              <w:t>0,0</w:t>
            </w:r>
          </w:p>
        </w:tc>
        <w:tc>
          <w:tcPr>
            <w:tcW w:w="264" w:type="pct"/>
            <w:vAlign w:val="center"/>
          </w:tcPr>
          <w:p w:rsidR="005B501A" w:rsidRPr="002B0697" w:rsidRDefault="005B501A" w:rsidP="00872541">
            <w:pPr>
              <w:jc w:val="center"/>
              <w:rPr>
                <w:sz w:val="16"/>
                <w:szCs w:val="16"/>
              </w:rPr>
            </w:pPr>
            <w:r>
              <w:rPr>
                <w:sz w:val="16"/>
                <w:szCs w:val="16"/>
              </w:rPr>
              <w:t>0,0</w:t>
            </w:r>
          </w:p>
        </w:tc>
        <w:tc>
          <w:tcPr>
            <w:tcW w:w="284" w:type="pct"/>
            <w:vAlign w:val="center"/>
          </w:tcPr>
          <w:p w:rsidR="005B501A" w:rsidRDefault="005B501A" w:rsidP="00872541">
            <w:pPr>
              <w:jc w:val="center"/>
            </w:pPr>
            <w:r w:rsidRPr="00F81181">
              <w:rPr>
                <w:sz w:val="16"/>
                <w:szCs w:val="16"/>
              </w:rPr>
              <w:t>0,0</w:t>
            </w:r>
          </w:p>
        </w:tc>
        <w:tc>
          <w:tcPr>
            <w:tcW w:w="332" w:type="pct"/>
            <w:vAlign w:val="center"/>
          </w:tcPr>
          <w:p w:rsidR="005B501A" w:rsidRDefault="005B501A" w:rsidP="00872541">
            <w:pPr>
              <w:jc w:val="center"/>
            </w:pPr>
            <w:r w:rsidRPr="00F81181">
              <w:rPr>
                <w:sz w:val="16"/>
                <w:szCs w:val="16"/>
              </w:rPr>
              <w:t>0,0</w:t>
            </w:r>
          </w:p>
        </w:tc>
        <w:tc>
          <w:tcPr>
            <w:tcW w:w="260" w:type="pct"/>
            <w:vAlign w:val="center"/>
          </w:tcPr>
          <w:p w:rsidR="005B501A" w:rsidRDefault="005B501A" w:rsidP="00872541">
            <w:pPr>
              <w:jc w:val="center"/>
            </w:pPr>
            <w:r w:rsidRPr="00F81181">
              <w:rPr>
                <w:sz w:val="16"/>
                <w:szCs w:val="16"/>
              </w:rPr>
              <w:t>0,0</w:t>
            </w:r>
          </w:p>
        </w:tc>
        <w:tc>
          <w:tcPr>
            <w:tcW w:w="391" w:type="pct"/>
            <w:vAlign w:val="center"/>
          </w:tcPr>
          <w:p w:rsidR="005B501A" w:rsidRDefault="005B501A" w:rsidP="00872541">
            <w:pPr>
              <w:jc w:val="center"/>
            </w:pPr>
            <w:r w:rsidRPr="00F52932">
              <w:rPr>
                <w:sz w:val="16"/>
                <w:szCs w:val="16"/>
              </w:rPr>
              <w:t>0,0</w:t>
            </w:r>
          </w:p>
        </w:tc>
        <w:tc>
          <w:tcPr>
            <w:tcW w:w="332" w:type="pct"/>
            <w:vAlign w:val="center"/>
          </w:tcPr>
          <w:p w:rsidR="005B501A" w:rsidRDefault="005B501A" w:rsidP="00872541">
            <w:pPr>
              <w:jc w:val="center"/>
            </w:pPr>
            <w:r w:rsidRPr="00F52932">
              <w:rPr>
                <w:sz w:val="16"/>
                <w:szCs w:val="16"/>
              </w:rPr>
              <w:t>0,0</w:t>
            </w:r>
          </w:p>
        </w:tc>
        <w:tc>
          <w:tcPr>
            <w:tcW w:w="260" w:type="pct"/>
            <w:vAlign w:val="center"/>
          </w:tcPr>
          <w:p w:rsidR="005B501A" w:rsidRDefault="005B501A" w:rsidP="00872541">
            <w:pPr>
              <w:jc w:val="center"/>
            </w:pPr>
            <w:r w:rsidRPr="00F52932">
              <w:rPr>
                <w:sz w:val="16"/>
                <w:szCs w:val="16"/>
              </w:rPr>
              <w:t>0,0</w:t>
            </w:r>
          </w:p>
        </w:tc>
        <w:tc>
          <w:tcPr>
            <w:tcW w:w="284" w:type="pct"/>
            <w:vAlign w:val="center"/>
          </w:tcPr>
          <w:p w:rsidR="005B501A" w:rsidRDefault="005B501A" w:rsidP="00872541">
            <w:pPr>
              <w:jc w:val="center"/>
            </w:pPr>
            <w:r w:rsidRPr="00F52932">
              <w:rPr>
                <w:sz w:val="16"/>
                <w:szCs w:val="16"/>
              </w:rPr>
              <w:t>0,0</w:t>
            </w:r>
          </w:p>
        </w:tc>
        <w:tc>
          <w:tcPr>
            <w:tcW w:w="332" w:type="pct"/>
            <w:vAlign w:val="center"/>
          </w:tcPr>
          <w:p w:rsidR="005B501A" w:rsidRDefault="005B501A" w:rsidP="00872541">
            <w:pPr>
              <w:jc w:val="center"/>
            </w:pPr>
            <w:r w:rsidRPr="00F52932">
              <w:rPr>
                <w:sz w:val="16"/>
                <w:szCs w:val="16"/>
              </w:rPr>
              <w:t>0,0</w:t>
            </w:r>
          </w:p>
        </w:tc>
        <w:tc>
          <w:tcPr>
            <w:tcW w:w="260" w:type="pct"/>
            <w:vAlign w:val="center"/>
          </w:tcPr>
          <w:p w:rsidR="005B501A" w:rsidRDefault="005B501A" w:rsidP="00872541">
            <w:pPr>
              <w:jc w:val="center"/>
            </w:pPr>
            <w:r w:rsidRPr="00F52932">
              <w:rPr>
                <w:sz w:val="16"/>
                <w:szCs w:val="16"/>
              </w:rPr>
              <w:t>0,0</w:t>
            </w:r>
          </w:p>
        </w:tc>
        <w:tc>
          <w:tcPr>
            <w:tcW w:w="284"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lastRenderedPageBreak/>
              <w:t>Мягколиственные</w:t>
            </w:r>
          </w:p>
        </w:tc>
        <w:tc>
          <w:tcPr>
            <w:tcW w:w="284" w:type="pct"/>
            <w:vAlign w:val="center"/>
          </w:tcPr>
          <w:p w:rsidR="005B501A" w:rsidRPr="002B0697" w:rsidRDefault="005B501A" w:rsidP="00872541">
            <w:pPr>
              <w:jc w:val="center"/>
              <w:rPr>
                <w:sz w:val="16"/>
                <w:szCs w:val="16"/>
              </w:rPr>
            </w:pPr>
            <w:r w:rsidRPr="002B0697">
              <w:rPr>
                <w:sz w:val="16"/>
                <w:szCs w:val="16"/>
              </w:rPr>
              <w:t>100,9</w:t>
            </w:r>
          </w:p>
        </w:tc>
        <w:tc>
          <w:tcPr>
            <w:tcW w:w="332" w:type="pct"/>
            <w:vAlign w:val="center"/>
          </w:tcPr>
          <w:p w:rsidR="005B501A" w:rsidRPr="002B0697" w:rsidRDefault="005B501A" w:rsidP="00872541">
            <w:pPr>
              <w:jc w:val="center"/>
              <w:rPr>
                <w:sz w:val="16"/>
                <w:szCs w:val="16"/>
              </w:rPr>
            </w:pPr>
            <w:r w:rsidRPr="002B0697">
              <w:rPr>
                <w:sz w:val="16"/>
                <w:szCs w:val="16"/>
              </w:rPr>
              <w:t>10,5</w:t>
            </w:r>
          </w:p>
        </w:tc>
        <w:tc>
          <w:tcPr>
            <w:tcW w:w="264" w:type="pct"/>
            <w:vAlign w:val="center"/>
          </w:tcPr>
          <w:p w:rsidR="005B501A" w:rsidRPr="002B0697" w:rsidRDefault="005B501A" w:rsidP="00872541">
            <w:pPr>
              <w:jc w:val="center"/>
              <w:rPr>
                <w:sz w:val="16"/>
                <w:szCs w:val="16"/>
              </w:rPr>
            </w:pPr>
            <w:r w:rsidRPr="002B0697">
              <w:rPr>
                <w:sz w:val="16"/>
                <w:szCs w:val="16"/>
              </w:rPr>
              <w:t>4,8</w:t>
            </w:r>
          </w:p>
        </w:tc>
        <w:tc>
          <w:tcPr>
            <w:tcW w:w="284" w:type="pct"/>
            <w:vAlign w:val="center"/>
          </w:tcPr>
          <w:p w:rsidR="005B501A" w:rsidRDefault="005B501A" w:rsidP="00872541">
            <w:pPr>
              <w:jc w:val="center"/>
            </w:pPr>
            <w:r w:rsidRPr="00F81181">
              <w:rPr>
                <w:sz w:val="16"/>
                <w:szCs w:val="16"/>
              </w:rPr>
              <w:t>0,0</w:t>
            </w:r>
          </w:p>
        </w:tc>
        <w:tc>
          <w:tcPr>
            <w:tcW w:w="332" w:type="pct"/>
            <w:vAlign w:val="center"/>
          </w:tcPr>
          <w:p w:rsidR="005B501A" w:rsidRDefault="005B501A" w:rsidP="00872541">
            <w:pPr>
              <w:jc w:val="center"/>
            </w:pPr>
            <w:r w:rsidRPr="00F81181">
              <w:rPr>
                <w:sz w:val="16"/>
                <w:szCs w:val="16"/>
              </w:rPr>
              <w:t>0,0</w:t>
            </w:r>
          </w:p>
        </w:tc>
        <w:tc>
          <w:tcPr>
            <w:tcW w:w="260" w:type="pct"/>
            <w:vAlign w:val="center"/>
          </w:tcPr>
          <w:p w:rsidR="005B501A" w:rsidRDefault="005B501A" w:rsidP="00872541">
            <w:pPr>
              <w:jc w:val="center"/>
            </w:pPr>
            <w:r w:rsidRPr="00F81181">
              <w:rPr>
                <w:sz w:val="16"/>
                <w:szCs w:val="16"/>
              </w:rPr>
              <w:t>0,0</w:t>
            </w:r>
          </w:p>
        </w:tc>
        <w:tc>
          <w:tcPr>
            <w:tcW w:w="391" w:type="pct"/>
            <w:vAlign w:val="center"/>
          </w:tcPr>
          <w:p w:rsidR="005B501A" w:rsidRPr="002B0697" w:rsidRDefault="005B501A" w:rsidP="00872541">
            <w:pPr>
              <w:jc w:val="center"/>
              <w:rPr>
                <w:sz w:val="16"/>
                <w:szCs w:val="16"/>
              </w:rPr>
            </w:pPr>
            <w:r w:rsidRPr="002B0697">
              <w:rPr>
                <w:sz w:val="16"/>
                <w:szCs w:val="16"/>
              </w:rPr>
              <w:t>70,93</w:t>
            </w:r>
          </w:p>
        </w:tc>
        <w:tc>
          <w:tcPr>
            <w:tcW w:w="332" w:type="pct"/>
            <w:vAlign w:val="center"/>
          </w:tcPr>
          <w:p w:rsidR="005B501A" w:rsidRPr="002B0697" w:rsidRDefault="005B501A" w:rsidP="00872541">
            <w:pPr>
              <w:jc w:val="center"/>
              <w:rPr>
                <w:sz w:val="16"/>
                <w:szCs w:val="16"/>
              </w:rPr>
            </w:pPr>
            <w:r w:rsidRPr="002B0697">
              <w:rPr>
                <w:sz w:val="16"/>
                <w:szCs w:val="16"/>
              </w:rPr>
              <w:t>13,4</w:t>
            </w:r>
          </w:p>
        </w:tc>
        <w:tc>
          <w:tcPr>
            <w:tcW w:w="260" w:type="pct"/>
            <w:vAlign w:val="center"/>
          </w:tcPr>
          <w:p w:rsidR="005B501A" w:rsidRPr="002B0697" w:rsidRDefault="005B501A" w:rsidP="00872541">
            <w:pPr>
              <w:jc w:val="center"/>
              <w:rPr>
                <w:sz w:val="16"/>
                <w:szCs w:val="16"/>
              </w:rPr>
            </w:pPr>
            <w:r w:rsidRPr="002B0697">
              <w:rPr>
                <w:sz w:val="16"/>
                <w:szCs w:val="16"/>
              </w:rPr>
              <w:t>0,5</w:t>
            </w:r>
          </w:p>
        </w:tc>
        <w:tc>
          <w:tcPr>
            <w:tcW w:w="284" w:type="pct"/>
            <w:vAlign w:val="center"/>
          </w:tcPr>
          <w:p w:rsidR="005B501A" w:rsidRDefault="005B501A" w:rsidP="00872541">
            <w:pPr>
              <w:jc w:val="center"/>
            </w:pPr>
            <w:r w:rsidRPr="00EF44B2">
              <w:rPr>
                <w:sz w:val="16"/>
                <w:szCs w:val="16"/>
              </w:rPr>
              <w:t>0,0</w:t>
            </w:r>
          </w:p>
        </w:tc>
        <w:tc>
          <w:tcPr>
            <w:tcW w:w="332" w:type="pct"/>
            <w:vAlign w:val="center"/>
          </w:tcPr>
          <w:p w:rsidR="005B501A" w:rsidRDefault="005B501A" w:rsidP="00872541">
            <w:pPr>
              <w:jc w:val="center"/>
            </w:pPr>
            <w:r w:rsidRPr="00EF44B2">
              <w:rPr>
                <w:sz w:val="16"/>
                <w:szCs w:val="16"/>
              </w:rPr>
              <w:t>0,0</w:t>
            </w:r>
          </w:p>
        </w:tc>
        <w:tc>
          <w:tcPr>
            <w:tcW w:w="260" w:type="pct"/>
            <w:vAlign w:val="center"/>
          </w:tcPr>
          <w:p w:rsidR="005B501A" w:rsidRDefault="005B501A" w:rsidP="00872541">
            <w:pPr>
              <w:jc w:val="center"/>
            </w:pPr>
            <w:r w:rsidRPr="00EF44B2">
              <w:rPr>
                <w:sz w:val="16"/>
                <w:szCs w:val="16"/>
              </w:rPr>
              <w:t>0,0</w:t>
            </w:r>
          </w:p>
        </w:tc>
        <w:tc>
          <w:tcPr>
            <w:tcW w:w="284" w:type="pct"/>
            <w:vAlign w:val="center"/>
          </w:tcPr>
          <w:p w:rsidR="005B501A" w:rsidRPr="002B0697" w:rsidRDefault="005B501A" w:rsidP="00872541">
            <w:pPr>
              <w:jc w:val="center"/>
              <w:rPr>
                <w:sz w:val="16"/>
                <w:szCs w:val="16"/>
              </w:rPr>
            </w:pPr>
            <w:r w:rsidRPr="002B0697">
              <w:rPr>
                <w:sz w:val="16"/>
                <w:szCs w:val="16"/>
              </w:rPr>
              <w:t>171,83</w:t>
            </w:r>
          </w:p>
        </w:tc>
        <w:tc>
          <w:tcPr>
            <w:tcW w:w="332" w:type="pct"/>
            <w:vAlign w:val="center"/>
          </w:tcPr>
          <w:p w:rsidR="005B501A" w:rsidRPr="002B0697" w:rsidRDefault="005B501A" w:rsidP="00872541">
            <w:pPr>
              <w:jc w:val="center"/>
              <w:rPr>
                <w:sz w:val="16"/>
                <w:szCs w:val="16"/>
              </w:rPr>
            </w:pPr>
            <w:r w:rsidRPr="002B0697">
              <w:rPr>
                <w:sz w:val="16"/>
                <w:szCs w:val="16"/>
              </w:rPr>
              <w:t>23,9</w:t>
            </w:r>
          </w:p>
        </w:tc>
        <w:tc>
          <w:tcPr>
            <w:tcW w:w="260" w:type="pct"/>
            <w:vAlign w:val="center"/>
          </w:tcPr>
          <w:p w:rsidR="005B501A" w:rsidRPr="002B0697" w:rsidRDefault="005B501A" w:rsidP="00872541">
            <w:pPr>
              <w:jc w:val="center"/>
              <w:rPr>
                <w:sz w:val="16"/>
                <w:szCs w:val="16"/>
              </w:rPr>
            </w:pPr>
            <w:r w:rsidRPr="002B0697">
              <w:rPr>
                <w:sz w:val="16"/>
                <w:szCs w:val="16"/>
              </w:rPr>
              <w:t>5,3</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Итого:</w:t>
            </w:r>
          </w:p>
        </w:tc>
        <w:tc>
          <w:tcPr>
            <w:tcW w:w="284" w:type="pct"/>
            <w:vAlign w:val="center"/>
          </w:tcPr>
          <w:p w:rsidR="005B501A" w:rsidRPr="002B0697" w:rsidRDefault="005B501A" w:rsidP="00872541">
            <w:pPr>
              <w:jc w:val="center"/>
              <w:rPr>
                <w:sz w:val="16"/>
                <w:szCs w:val="16"/>
              </w:rPr>
            </w:pPr>
            <w:r w:rsidRPr="002B0697">
              <w:rPr>
                <w:sz w:val="16"/>
                <w:szCs w:val="16"/>
              </w:rPr>
              <w:t>129,2</w:t>
            </w:r>
          </w:p>
        </w:tc>
        <w:tc>
          <w:tcPr>
            <w:tcW w:w="332" w:type="pct"/>
            <w:vAlign w:val="center"/>
          </w:tcPr>
          <w:p w:rsidR="005B501A" w:rsidRPr="002B0697" w:rsidRDefault="005B501A" w:rsidP="00872541">
            <w:pPr>
              <w:jc w:val="center"/>
              <w:rPr>
                <w:sz w:val="16"/>
                <w:szCs w:val="16"/>
              </w:rPr>
            </w:pPr>
            <w:r w:rsidRPr="002B0697">
              <w:rPr>
                <w:sz w:val="16"/>
                <w:szCs w:val="16"/>
              </w:rPr>
              <w:t>16,5</w:t>
            </w:r>
          </w:p>
        </w:tc>
        <w:tc>
          <w:tcPr>
            <w:tcW w:w="264" w:type="pct"/>
            <w:vAlign w:val="center"/>
          </w:tcPr>
          <w:p w:rsidR="005B501A" w:rsidRPr="002B0697" w:rsidRDefault="005B501A" w:rsidP="00872541">
            <w:pPr>
              <w:jc w:val="center"/>
              <w:rPr>
                <w:sz w:val="16"/>
                <w:szCs w:val="16"/>
              </w:rPr>
            </w:pPr>
            <w:r w:rsidRPr="002B0697">
              <w:rPr>
                <w:sz w:val="16"/>
                <w:szCs w:val="16"/>
              </w:rPr>
              <w:t>9,3</w:t>
            </w:r>
          </w:p>
        </w:tc>
        <w:tc>
          <w:tcPr>
            <w:tcW w:w="284" w:type="pct"/>
            <w:vAlign w:val="center"/>
          </w:tcPr>
          <w:p w:rsidR="005B501A" w:rsidRPr="002B0697" w:rsidRDefault="005B501A" w:rsidP="00872541">
            <w:pPr>
              <w:jc w:val="center"/>
              <w:rPr>
                <w:sz w:val="16"/>
                <w:szCs w:val="16"/>
              </w:rPr>
            </w:pPr>
            <w:r w:rsidRPr="002B0697">
              <w:rPr>
                <w:sz w:val="16"/>
                <w:szCs w:val="16"/>
              </w:rPr>
              <w:t>26,5</w:t>
            </w:r>
          </w:p>
        </w:tc>
        <w:tc>
          <w:tcPr>
            <w:tcW w:w="332" w:type="pct"/>
            <w:vAlign w:val="center"/>
          </w:tcPr>
          <w:p w:rsidR="005B501A" w:rsidRPr="002B0697" w:rsidRDefault="005B501A" w:rsidP="00872541">
            <w:pPr>
              <w:jc w:val="center"/>
              <w:rPr>
                <w:sz w:val="16"/>
                <w:szCs w:val="16"/>
              </w:rPr>
            </w:pPr>
            <w:r w:rsidRPr="002B0697">
              <w:rPr>
                <w:sz w:val="16"/>
                <w:szCs w:val="16"/>
              </w:rPr>
              <w:t>0,9</w:t>
            </w:r>
          </w:p>
        </w:tc>
        <w:tc>
          <w:tcPr>
            <w:tcW w:w="260" w:type="pct"/>
            <w:vAlign w:val="center"/>
          </w:tcPr>
          <w:p w:rsidR="005B501A" w:rsidRPr="002B0697" w:rsidRDefault="005B501A" w:rsidP="00872541">
            <w:pPr>
              <w:jc w:val="center"/>
              <w:rPr>
                <w:sz w:val="16"/>
                <w:szCs w:val="16"/>
              </w:rPr>
            </w:pPr>
            <w:r w:rsidRPr="002B0697">
              <w:rPr>
                <w:sz w:val="16"/>
                <w:szCs w:val="16"/>
              </w:rPr>
              <w:t>0,8</w:t>
            </w:r>
          </w:p>
        </w:tc>
        <w:tc>
          <w:tcPr>
            <w:tcW w:w="391" w:type="pct"/>
            <w:vAlign w:val="center"/>
          </w:tcPr>
          <w:p w:rsidR="005B501A" w:rsidRPr="002B0697" w:rsidRDefault="005B501A" w:rsidP="00872541">
            <w:pPr>
              <w:jc w:val="center"/>
              <w:rPr>
                <w:sz w:val="16"/>
                <w:szCs w:val="16"/>
              </w:rPr>
            </w:pPr>
            <w:r w:rsidRPr="002B0697">
              <w:rPr>
                <w:sz w:val="16"/>
                <w:szCs w:val="16"/>
              </w:rPr>
              <w:t>86,03</w:t>
            </w:r>
          </w:p>
        </w:tc>
        <w:tc>
          <w:tcPr>
            <w:tcW w:w="332" w:type="pct"/>
            <w:vAlign w:val="center"/>
          </w:tcPr>
          <w:p w:rsidR="005B501A" w:rsidRPr="002B0697" w:rsidRDefault="005B501A" w:rsidP="00872541">
            <w:pPr>
              <w:jc w:val="center"/>
              <w:rPr>
                <w:sz w:val="16"/>
                <w:szCs w:val="16"/>
              </w:rPr>
            </w:pPr>
            <w:r w:rsidRPr="002B0697">
              <w:rPr>
                <w:sz w:val="16"/>
                <w:szCs w:val="16"/>
              </w:rPr>
              <w:t>17,5</w:t>
            </w:r>
          </w:p>
        </w:tc>
        <w:tc>
          <w:tcPr>
            <w:tcW w:w="260" w:type="pct"/>
            <w:vAlign w:val="center"/>
          </w:tcPr>
          <w:p w:rsidR="005B501A" w:rsidRPr="002B0697" w:rsidRDefault="005B501A" w:rsidP="00872541">
            <w:pPr>
              <w:jc w:val="center"/>
              <w:rPr>
                <w:sz w:val="16"/>
                <w:szCs w:val="16"/>
              </w:rPr>
            </w:pPr>
            <w:r w:rsidRPr="002B0697">
              <w:rPr>
                <w:sz w:val="16"/>
                <w:szCs w:val="16"/>
              </w:rPr>
              <w:t>1</w:t>
            </w:r>
            <w:r>
              <w:rPr>
                <w:sz w:val="16"/>
                <w:szCs w:val="16"/>
              </w:rPr>
              <w:t>,0</w:t>
            </w:r>
          </w:p>
        </w:tc>
        <w:tc>
          <w:tcPr>
            <w:tcW w:w="284" w:type="pct"/>
            <w:vAlign w:val="center"/>
          </w:tcPr>
          <w:p w:rsidR="005B501A" w:rsidRPr="002B0697" w:rsidRDefault="005B501A" w:rsidP="00872541">
            <w:pPr>
              <w:jc w:val="center"/>
              <w:rPr>
                <w:sz w:val="16"/>
                <w:szCs w:val="16"/>
              </w:rPr>
            </w:pPr>
            <w:r w:rsidRPr="002B0697">
              <w:rPr>
                <w:sz w:val="16"/>
                <w:szCs w:val="16"/>
              </w:rPr>
              <w:t>0,5</w:t>
            </w:r>
          </w:p>
        </w:tc>
        <w:tc>
          <w:tcPr>
            <w:tcW w:w="332" w:type="pct"/>
            <w:vAlign w:val="center"/>
          </w:tcPr>
          <w:p w:rsidR="005B501A" w:rsidRPr="002B0697" w:rsidRDefault="005B501A" w:rsidP="00872541">
            <w:pPr>
              <w:jc w:val="center"/>
              <w:rPr>
                <w:sz w:val="16"/>
                <w:szCs w:val="16"/>
              </w:rPr>
            </w:pPr>
            <w:r w:rsidRPr="002B0697">
              <w:rPr>
                <w:sz w:val="16"/>
                <w:szCs w:val="16"/>
              </w:rPr>
              <w:t>0,1</w:t>
            </w:r>
          </w:p>
        </w:tc>
        <w:tc>
          <w:tcPr>
            <w:tcW w:w="260" w:type="pct"/>
            <w:vAlign w:val="center"/>
          </w:tcPr>
          <w:p w:rsidR="005B501A" w:rsidRPr="002B0697" w:rsidRDefault="005B501A" w:rsidP="00872541">
            <w:pPr>
              <w:jc w:val="center"/>
              <w:rPr>
                <w:sz w:val="16"/>
                <w:szCs w:val="16"/>
              </w:rPr>
            </w:pPr>
            <w:r w:rsidRPr="002B0697">
              <w:rPr>
                <w:sz w:val="16"/>
                <w:szCs w:val="16"/>
              </w:rPr>
              <w:t>0,1</w:t>
            </w:r>
          </w:p>
        </w:tc>
        <w:tc>
          <w:tcPr>
            <w:tcW w:w="284" w:type="pct"/>
            <w:vAlign w:val="center"/>
          </w:tcPr>
          <w:p w:rsidR="005B501A" w:rsidRPr="002B0697" w:rsidRDefault="005B501A" w:rsidP="00872541">
            <w:pPr>
              <w:jc w:val="center"/>
              <w:rPr>
                <w:sz w:val="16"/>
                <w:szCs w:val="16"/>
              </w:rPr>
            </w:pPr>
            <w:r w:rsidRPr="002B0697">
              <w:rPr>
                <w:sz w:val="16"/>
                <w:szCs w:val="16"/>
              </w:rPr>
              <w:t>242,23</w:t>
            </w:r>
          </w:p>
        </w:tc>
        <w:tc>
          <w:tcPr>
            <w:tcW w:w="332" w:type="pct"/>
            <w:vAlign w:val="center"/>
          </w:tcPr>
          <w:p w:rsidR="005B501A" w:rsidRPr="002B0697" w:rsidRDefault="005B501A" w:rsidP="00872541">
            <w:pPr>
              <w:jc w:val="center"/>
              <w:rPr>
                <w:sz w:val="16"/>
                <w:szCs w:val="16"/>
              </w:rPr>
            </w:pPr>
            <w:r w:rsidRPr="002B0697">
              <w:rPr>
                <w:sz w:val="16"/>
                <w:szCs w:val="16"/>
              </w:rPr>
              <w:t>35</w:t>
            </w:r>
          </w:p>
        </w:tc>
        <w:tc>
          <w:tcPr>
            <w:tcW w:w="260" w:type="pct"/>
            <w:vAlign w:val="center"/>
          </w:tcPr>
          <w:p w:rsidR="005B501A" w:rsidRPr="002B0697" w:rsidRDefault="005B501A" w:rsidP="00872541">
            <w:pPr>
              <w:jc w:val="center"/>
              <w:rPr>
                <w:sz w:val="16"/>
                <w:szCs w:val="16"/>
              </w:rPr>
            </w:pPr>
            <w:r w:rsidRPr="002B0697">
              <w:rPr>
                <w:sz w:val="16"/>
                <w:szCs w:val="16"/>
              </w:rPr>
              <w:t>11,2</w:t>
            </w:r>
          </w:p>
        </w:tc>
      </w:tr>
      <w:tr w:rsidR="005B501A" w:rsidRPr="00B71513" w:rsidTr="00872541">
        <w:tc>
          <w:tcPr>
            <w:tcW w:w="5000" w:type="pct"/>
            <w:gridSpan w:val="16"/>
          </w:tcPr>
          <w:p w:rsidR="005B501A" w:rsidRPr="00B71513" w:rsidRDefault="005B501A" w:rsidP="00872541">
            <w:pPr>
              <w:jc w:val="center"/>
              <w:rPr>
                <w:b/>
                <w:sz w:val="16"/>
                <w:szCs w:val="16"/>
              </w:rPr>
            </w:pPr>
            <w:r w:rsidRPr="00B71513">
              <w:rPr>
                <w:b/>
                <w:sz w:val="16"/>
                <w:szCs w:val="16"/>
              </w:rPr>
              <w:t>Участок № 5</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Хвойные</w:t>
            </w:r>
          </w:p>
        </w:tc>
        <w:tc>
          <w:tcPr>
            <w:tcW w:w="284" w:type="pct"/>
            <w:vAlign w:val="center"/>
          </w:tcPr>
          <w:p w:rsidR="005B501A" w:rsidRPr="002B0697" w:rsidRDefault="005B501A" w:rsidP="00872541">
            <w:pPr>
              <w:jc w:val="center"/>
              <w:rPr>
                <w:sz w:val="16"/>
                <w:szCs w:val="16"/>
              </w:rPr>
            </w:pPr>
            <w:r w:rsidRPr="002B0697">
              <w:rPr>
                <w:sz w:val="16"/>
                <w:szCs w:val="16"/>
              </w:rPr>
              <w:t>56,9</w:t>
            </w:r>
          </w:p>
        </w:tc>
        <w:tc>
          <w:tcPr>
            <w:tcW w:w="332" w:type="pct"/>
            <w:vAlign w:val="center"/>
          </w:tcPr>
          <w:p w:rsidR="005B501A" w:rsidRPr="002B0697" w:rsidRDefault="005B501A" w:rsidP="00872541">
            <w:pPr>
              <w:jc w:val="center"/>
              <w:rPr>
                <w:sz w:val="16"/>
                <w:szCs w:val="16"/>
              </w:rPr>
            </w:pPr>
            <w:r w:rsidRPr="002B0697">
              <w:rPr>
                <w:sz w:val="16"/>
                <w:szCs w:val="16"/>
              </w:rPr>
              <w:t>10,7</w:t>
            </w:r>
          </w:p>
        </w:tc>
        <w:tc>
          <w:tcPr>
            <w:tcW w:w="264" w:type="pct"/>
            <w:vAlign w:val="center"/>
          </w:tcPr>
          <w:p w:rsidR="005B501A" w:rsidRPr="002B0697" w:rsidRDefault="005B501A" w:rsidP="00872541">
            <w:pPr>
              <w:jc w:val="center"/>
              <w:rPr>
                <w:sz w:val="16"/>
                <w:szCs w:val="16"/>
              </w:rPr>
            </w:pPr>
            <w:r w:rsidRPr="002B0697">
              <w:rPr>
                <w:sz w:val="16"/>
                <w:szCs w:val="16"/>
              </w:rPr>
              <w:t>8,1</w:t>
            </w:r>
          </w:p>
        </w:tc>
        <w:tc>
          <w:tcPr>
            <w:tcW w:w="284" w:type="pct"/>
            <w:vAlign w:val="center"/>
          </w:tcPr>
          <w:p w:rsidR="005B501A" w:rsidRPr="002B0697" w:rsidRDefault="005B501A" w:rsidP="00872541">
            <w:pPr>
              <w:jc w:val="center"/>
              <w:rPr>
                <w:sz w:val="16"/>
                <w:szCs w:val="16"/>
              </w:rPr>
            </w:pPr>
            <w:r w:rsidRPr="002B0697">
              <w:rPr>
                <w:sz w:val="16"/>
                <w:szCs w:val="16"/>
              </w:rPr>
              <w:t>31,6</w:t>
            </w:r>
          </w:p>
        </w:tc>
        <w:tc>
          <w:tcPr>
            <w:tcW w:w="332" w:type="pct"/>
            <w:vAlign w:val="center"/>
          </w:tcPr>
          <w:p w:rsidR="005B501A" w:rsidRPr="002B0697" w:rsidRDefault="005B501A" w:rsidP="00872541">
            <w:pPr>
              <w:jc w:val="center"/>
              <w:rPr>
                <w:sz w:val="16"/>
                <w:szCs w:val="16"/>
              </w:rPr>
            </w:pPr>
            <w:r w:rsidRPr="002B0697">
              <w:rPr>
                <w:sz w:val="16"/>
                <w:szCs w:val="16"/>
              </w:rPr>
              <w:t>1,1</w:t>
            </w:r>
          </w:p>
        </w:tc>
        <w:tc>
          <w:tcPr>
            <w:tcW w:w="260" w:type="pct"/>
            <w:vAlign w:val="center"/>
          </w:tcPr>
          <w:p w:rsidR="005B501A" w:rsidRPr="002B0697" w:rsidRDefault="005B501A" w:rsidP="00872541">
            <w:pPr>
              <w:jc w:val="center"/>
              <w:rPr>
                <w:sz w:val="16"/>
                <w:szCs w:val="16"/>
              </w:rPr>
            </w:pPr>
            <w:r w:rsidRPr="002B0697">
              <w:rPr>
                <w:sz w:val="16"/>
                <w:szCs w:val="16"/>
              </w:rPr>
              <w:t>1</w:t>
            </w:r>
            <w:r>
              <w:rPr>
                <w:sz w:val="16"/>
                <w:szCs w:val="16"/>
              </w:rPr>
              <w:t>,0</w:t>
            </w:r>
          </w:p>
        </w:tc>
        <w:tc>
          <w:tcPr>
            <w:tcW w:w="391" w:type="pct"/>
            <w:vAlign w:val="center"/>
          </w:tcPr>
          <w:p w:rsidR="005B501A" w:rsidRPr="002B0697" w:rsidRDefault="005B501A" w:rsidP="00872541">
            <w:pPr>
              <w:jc w:val="center"/>
              <w:rPr>
                <w:sz w:val="16"/>
                <w:szCs w:val="16"/>
              </w:rPr>
            </w:pPr>
            <w:r w:rsidRPr="002B0697">
              <w:rPr>
                <w:sz w:val="16"/>
                <w:szCs w:val="16"/>
              </w:rPr>
              <w:t>71,3</w:t>
            </w:r>
          </w:p>
        </w:tc>
        <w:tc>
          <w:tcPr>
            <w:tcW w:w="332" w:type="pct"/>
            <w:vAlign w:val="center"/>
          </w:tcPr>
          <w:p w:rsidR="005B501A" w:rsidRPr="002B0697" w:rsidRDefault="005B501A" w:rsidP="00872541">
            <w:pPr>
              <w:jc w:val="center"/>
              <w:rPr>
                <w:sz w:val="16"/>
                <w:szCs w:val="16"/>
              </w:rPr>
            </w:pPr>
            <w:r w:rsidRPr="002B0697">
              <w:rPr>
                <w:sz w:val="16"/>
                <w:szCs w:val="16"/>
              </w:rPr>
              <w:t>1,55</w:t>
            </w:r>
          </w:p>
        </w:tc>
        <w:tc>
          <w:tcPr>
            <w:tcW w:w="260" w:type="pct"/>
            <w:vAlign w:val="center"/>
          </w:tcPr>
          <w:p w:rsidR="005B501A" w:rsidRPr="002B0697" w:rsidRDefault="005B501A" w:rsidP="00872541">
            <w:pPr>
              <w:jc w:val="center"/>
              <w:rPr>
                <w:sz w:val="16"/>
                <w:szCs w:val="16"/>
              </w:rPr>
            </w:pPr>
            <w:r w:rsidRPr="002B0697">
              <w:rPr>
                <w:sz w:val="16"/>
                <w:szCs w:val="16"/>
              </w:rPr>
              <w:t>1</w:t>
            </w:r>
            <w:r>
              <w:rPr>
                <w:sz w:val="16"/>
                <w:szCs w:val="16"/>
              </w:rPr>
              <w:t>,0</w:t>
            </w:r>
          </w:p>
        </w:tc>
        <w:tc>
          <w:tcPr>
            <w:tcW w:w="284"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284" w:type="pct"/>
            <w:vAlign w:val="center"/>
          </w:tcPr>
          <w:p w:rsidR="005B501A" w:rsidRPr="002B0697" w:rsidRDefault="005B501A" w:rsidP="00872541">
            <w:pPr>
              <w:jc w:val="center"/>
              <w:rPr>
                <w:sz w:val="16"/>
                <w:szCs w:val="16"/>
              </w:rPr>
            </w:pPr>
            <w:r w:rsidRPr="002B0697">
              <w:rPr>
                <w:sz w:val="16"/>
                <w:szCs w:val="16"/>
              </w:rPr>
              <w:t>159,8</w:t>
            </w:r>
          </w:p>
        </w:tc>
        <w:tc>
          <w:tcPr>
            <w:tcW w:w="332" w:type="pct"/>
            <w:vAlign w:val="center"/>
          </w:tcPr>
          <w:p w:rsidR="005B501A" w:rsidRPr="002B0697" w:rsidRDefault="005B501A" w:rsidP="00872541">
            <w:pPr>
              <w:jc w:val="center"/>
              <w:rPr>
                <w:sz w:val="16"/>
                <w:szCs w:val="16"/>
              </w:rPr>
            </w:pPr>
            <w:r w:rsidRPr="002B0697">
              <w:rPr>
                <w:sz w:val="16"/>
                <w:szCs w:val="16"/>
              </w:rPr>
              <w:t>13,35</w:t>
            </w:r>
          </w:p>
        </w:tc>
        <w:tc>
          <w:tcPr>
            <w:tcW w:w="260" w:type="pct"/>
            <w:vAlign w:val="center"/>
          </w:tcPr>
          <w:p w:rsidR="005B501A" w:rsidRPr="002B0697" w:rsidRDefault="005B501A" w:rsidP="00872541">
            <w:pPr>
              <w:jc w:val="center"/>
              <w:rPr>
                <w:sz w:val="16"/>
                <w:szCs w:val="16"/>
              </w:rPr>
            </w:pPr>
            <w:r w:rsidRPr="002B0697">
              <w:rPr>
                <w:sz w:val="16"/>
                <w:szCs w:val="16"/>
              </w:rPr>
              <w:t>10,1</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Твердолиственные</w:t>
            </w:r>
          </w:p>
        </w:tc>
        <w:tc>
          <w:tcPr>
            <w:tcW w:w="284" w:type="pct"/>
            <w:vAlign w:val="center"/>
          </w:tcPr>
          <w:p w:rsidR="005B501A" w:rsidRPr="002B0697" w:rsidRDefault="005B501A" w:rsidP="00872541">
            <w:pPr>
              <w:jc w:val="center"/>
              <w:rPr>
                <w:sz w:val="16"/>
                <w:szCs w:val="16"/>
              </w:rPr>
            </w:pPr>
            <w:r>
              <w:rPr>
                <w:sz w:val="16"/>
                <w:szCs w:val="16"/>
              </w:rPr>
              <w:t>0,0</w:t>
            </w:r>
          </w:p>
        </w:tc>
        <w:tc>
          <w:tcPr>
            <w:tcW w:w="332" w:type="pct"/>
            <w:vAlign w:val="center"/>
          </w:tcPr>
          <w:p w:rsidR="005B501A" w:rsidRPr="002B0697" w:rsidRDefault="005B501A" w:rsidP="00872541">
            <w:pPr>
              <w:jc w:val="center"/>
              <w:rPr>
                <w:sz w:val="16"/>
                <w:szCs w:val="16"/>
              </w:rPr>
            </w:pPr>
            <w:r>
              <w:rPr>
                <w:sz w:val="16"/>
                <w:szCs w:val="16"/>
              </w:rPr>
              <w:t>0,0</w:t>
            </w:r>
          </w:p>
        </w:tc>
        <w:tc>
          <w:tcPr>
            <w:tcW w:w="264" w:type="pct"/>
            <w:vAlign w:val="center"/>
          </w:tcPr>
          <w:p w:rsidR="005B501A" w:rsidRPr="002B0697" w:rsidRDefault="005B501A" w:rsidP="00872541">
            <w:pPr>
              <w:jc w:val="center"/>
              <w:rPr>
                <w:sz w:val="16"/>
                <w:szCs w:val="16"/>
              </w:rPr>
            </w:pPr>
            <w:r>
              <w:rPr>
                <w:sz w:val="16"/>
                <w:szCs w:val="16"/>
              </w:rPr>
              <w:t>0,0</w:t>
            </w:r>
          </w:p>
        </w:tc>
        <w:tc>
          <w:tcPr>
            <w:tcW w:w="284" w:type="pct"/>
            <w:vAlign w:val="center"/>
          </w:tcPr>
          <w:p w:rsidR="005B501A" w:rsidRPr="002B0697" w:rsidRDefault="005B501A" w:rsidP="00872541">
            <w:pPr>
              <w:jc w:val="center"/>
              <w:rPr>
                <w:sz w:val="16"/>
                <w:szCs w:val="16"/>
              </w:rPr>
            </w:pPr>
            <w:r>
              <w:rPr>
                <w:sz w:val="16"/>
                <w:szCs w:val="16"/>
              </w:rPr>
              <w:t>0,0</w:t>
            </w:r>
          </w:p>
        </w:tc>
        <w:tc>
          <w:tcPr>
            <w:tcW w:w="332" w:type="pct"/>
            <w:vAlign w:val="center"/>
          </w:tcPr>
          <w:p w:rsidR="005B501A" w:rsidRPr="002B0697" w:rsidRDefault="005B501A" w:rsidP="00872541">
            <w:pPr>
              <w:jc w:val="center"/>
              <w:rPr>
                <w:sz w:val="16"/>
                <w:szCs w:val="16"/>
              </w:rPr>
            </w:pPr>
            <w:r>
              <w:rPr>
                <w:sz w:val="16"/>
                <w:szCs w:val="16"/>
              </w:rPr>
              <w:t>0,0</w:t>
            </w:r>
          </w:p>
        </w:tc>
        <w:tc>
          <w:tcPr>
            <w:tcW w:w="260" w:type="pct"/>
            <w:vAlign w:val="center"/>
          </w:tcPr>
          <w:p w:rsidR="005B501A" w:rsidRPr="002B0697" w:rsidRDefault="005B501A" w:rsidP="00872541">
            <w:pPr>
              <w:jc w:val="center"/>
              <w:rPr>
                <w:sz w:val="16"/>
                <w:szCs w:val="16"/>
              </w:rPr>
            </w:pPr>
            <w:r>
              <w:rPr>
                <w:sz w:val="16"/>
                <w:szCs w:val="16"/>
              </w:rPr>
              <w:t>0,0</w:t>
            </w:r>
          </w:p>
        </w:tc>
        <w:tc>
          <w:tcPr>
            <w:tcW w:w="391" w:type="pct"/>
            <w:vAlign w:val="center"/>
          </w:tcPr>
          <w:p w:rsidR="005B501A" w:rsidRPr="002B0697" w:rsidRDefault="005B501A" w:rsidP="00872541">
            <w:pPr>
              <w:jc w:val="center"/>
              <w:rPr>
                <w:sz w:val="16"/>
                <w:szCs w:val="16"/>
              </w:rPr>
            </w:pPr>
            <w:r>
              <w:rPr>
                <w:sz w:val="16"/>
                <w:szCs w:val="16"/>
              </w:rPr>
              <w:t>0,0</w:t>
            </w:r>
          </w:p>
        </w:tc>
        <w:tc>
          <w:tcPr>
            <w:tcW w:w="332" w:type="pct"/>
            <w:vAlign w:val="center"/>
          </w:tcPr>
          <w:p w:rsidR="005B501A" w:rsidRPr="002B0697" w:rsidRDefault="005B501A" w:rsidP="00872541">
            <w:pPr>
              <w:jc w:val="center"/>
              <w:rPr>
                <w:sz w:val="16"/>
                <w:szCs w:val="16"/>
              </w:rPr>
            </w:pPr>
            <w:r>
              <w:rPr>
                <w:sz w:val="16"/>
                <w:szCs w:val="16"/>
              </w:rPr>
              <w:t>0,0</w:t>
            </w:r>
          </w:p>
        </w:tc>
        <w:tc>
          <w:tcPr>
            <w:tcW w:w="260" w:type="pct"/>
            <w:vAlign w:val="center"/>
          </w:tcPr>
          <w:p w:rsidR="005B501A" w:rsidRPr="002B0697" w:rsidRDefault="005B501A" w:rsidP="00872541">
            <w:pPr>
              <w:jc w:val="center"/>
              <w:rPr>
                <w:sz w:val="16"/>
                <w:szCs w:val="16"/>
              </w:rPr>
            </w:pPr>
            <w:r>
              <w:rPr>
                <w:sz w:val="16"/>
                <w:szCs w:val="16"/>
              </w:rPr>
              <w:t>0,0</w:t>
            </w:r>
          </w:p>
        </w:tc>
        <w:tc>
          <w:tcPr>
            <w:tcW w:w="284" w:type="pct"/>
            <w:vAlign w:val="center"/>
          </w:tcPr>
          <w:p w:rsidR="005B501A" w:rsidRDefault="005B501A" w:rsidP="00872541">
            <w:pPr>
              <w:jc w:val="center"/>
            </w:pPr>
            <w:r w:rsidRPr="00CB13C5">
              <w:rPr>
                <w:sz w:val="16"/>
                <w:szCs w:val="16"/>
              </w:rPr>
              <w:t>0,0</w:t>
            </w:r>
          </w:p>
        </w:tc>
        <w:tc>
          <w:tcPr>
            <w:tcW w:w="332" w:type="pct"/>
            <w:vAlign w:val="center"/>
          </w:tcPr>
          <w:p w:rsidR="005B501A" w:rsidRDefault="005B501A" w:rsidP="00872541">
            <w:pPr>
              <w:jc w:val="center"/>
            </w:pPr>
            <w:r w:rsidRPr="00CB13C5">
              <w:rPr>
                <w:sz w:val="16"/>
                <w:szCs w:val="16"/>
              </w:rPr>
              <w:t>0,0</w:t>
            </w:r>
          </w:p>
        </w:tc>
        <w:tc>
          <w:tcPr>
            <w:tcW w:w="260" w:type="pct"/>
            <w:vAlign w:val="center"/>
          </w:tcPr>
          <w:p w:rsidR="005B501A" w:rsidRDefault="005B501A" w:rsidP="00872541">
            <w:pPr>
              <w:jc w:val="center"/>
            </w:pPr>
            <w:r w:rsidRPr="00CB13C5">
              <w:rPr>
                <w:sz w:val="16"/>
                <w:szCs w:val="16"/>
              </w:rPr>
              <w:t>0,0</w:t>
            </w:r>
          </w:p>
        </w:tc>
        <w:tc>
          <w:tcPr>
            <w:tcW w:w="284"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Мягколиственные</w:t>
            </w:r>
          </w:p>
        </w:tc>
        <w:tc>
          <w:tcPr>
            <w:tcW w:w="284" w:type="pct"/>
            <w:vAlign w:val="center"/>
          </w:tcPr>
          <w:p w:rsidR="005B501A" w:rsidRPr="002B0697" w:rsidRDefault="005B501A" w:rsidP="00872541">
            <w:pPr>
              <w:jc w:val="center"/>
              <w:rPr>
                <w:sz w:val="16"/>
                <w:szCs w:val="16"/>
              </w:rPr>
            </w:pPr>
            <w:r w:rsidRPr="002B0697">
              <w:rPr>
                <w:sz w:val="16"/>
                <w:szCs w:val="16"/>
              </w:rPr>
              <w:t>35,2</w:t>
            </w:r>
          </w:p>
        </w:tc>
        <w:tc>
          <w:tcPr>
            <w:tcW w:w="332" w:type="pct"/>
            <w:vAlign w:val="center"/>
          </w:tcPr>
          <w:p w:rsidR="005B501A" w:rsidRPr="002B0697" w:rsidRDefault="005B501A" w:rsidP="00872541">
            <w:pPr>
              <w:jc w:val="center"/>
              <w:rPr>
                <w:sz w:val="16"/>
                <w:szCs w:val="16"/>
              </w:rPr>
            </w:pPr>
            <w:r w:rsidRPr="002B0697">
              <w:rPr>
                <w:sz w:val="16"/>
                <w:szCs w:val="16"/>
              </w:rPr>
              <w:t>2,6</w:t>
            </w:r>
          </w:p>
        </w:tc>
        <w:tc>
          <w:tcPr>
            <w:tcW w:w="264" w:type="pct"/>
            <w:vAlign w:val="center"/>
          </w:tcPr>
          <w:p w:rsidR="005B501A" w:rsidRPr="002B0697" w:rsidRDefault="005B501A" w:rsidP="00872541">
            <w:pPr>
              <w:jc w:val="center"/>
              <w:rPr>
                <w:sz w:val="16"/>
                <w:szCs w:val="16"/>
              </w:rPr>
            </w:pPr>
            <w:r w:rsidRPr="002B0697">
              <w:rPr>
                <w:sz w:val="16"/>
                <w:szCs w:val="16"/>
              </w:rPr>
              <w:t>1,5</w:t>
            </w:r>
          </w:p>
        </w:tc>
        <w:tc>
          <w:tcPr>
            <w:tcW w:w="284" w:type="pct"/>
            <w:vAlign w:val="center"/>
          </w:tcPr>
          <w:p w:rsidR="005B501A" w:rsidRPr="002B0697" w:rsidRDefault="005B501A" w:rsidP="00872541">
            <w:pPr>
              <w:jc w:val="center"/>
              <w:rPr>
                <w:sz w:val="16"/>
                <w:szCs w:val="16"/>
              </w:rPr>
            </w:pPr>
            <w:r>
              <w:rPr>
                <w:sz w:val="16"/>
                <w:szCs w:val="16"/>
              </w:rPr>
              <w:t>0,0</w:t>
            </w:r>
          </w:p>
        </w:tc>
        <w:tc>
          <w:tcPr>
            <w:tcW w:w="332" w:type="pct"/>
            <w:vAlign w:val="center"/>
          </w:tcPr>
          <w:p w:rsidR="005B501A" w:rsidRPr="002B0697" w:rsidRDefault="005B501A" w:rsidP="00872541">
            <w:pPr>
              <w:jc w:val="center"/>
              <w:rPr>
                <w:sz w:val="16"/>
                <w:szCs w:val="16"/>
              </w:rPr>
            </w:pPr>
            <w:r>
              <w:rPr>
                <w:sz w:val="16"/>
                <w:szCs w:val="16"/>
              </w:rPr>
              <w:t>0,0</w:t>
            </w:r>
          </w:p>
        </w:tc>
        <w:tc>
          <w:tcPr>
            <w:tcW w:w="260" w:type="pct"/>
            <w:vAlign w:val="center"/>
          </w:tcPr>
          <w:p w:rsidR="005B501A" w:rsidRPr="002B0697" w:rsidRDefault="005B501A" w:rsidP="00872541">
            <w:pPr>
              <w:jc w:val="center"/>
              <w:rPr>
                <w:sz w:val="16"/>
                <w:szCs w:val="16"/>
              </w:rPr>
            </w:pPr>
            <w:r>
              <w:rPr>
                <w:sz w:val="16"/>
                <w:szCs w:val="16"/>
              </w:rPr>
              <w:t>0,0</w:t>
            </w:r>
          </w:p>
        </w:tc>
        <w:tc>
          <w:tcPr>
            <w:tcW w:w="391" w:type="pct"/>
            <w:vAlign w:val="center"/>
          </w:tcPr>
          <w:p w:rsidR="005B501A" w:rsidRPr="002B0697" w:rsidRDefault="005B501A" w:rsidP="00872541">
            <w:pPr>
              <w:jc w:val="center"/>
              <w:rPr>
                <w:sz w:val="16"/>
                <w:szCs w:val="16"/>
              </w:rPr>
            </w:pPr>
            <w:r w:rsidRPr="002B0697">
              <w:rPr>
                <w:sz w:val="16"/>
                <w:szCs w:val="16"/>
              </w:rPr>
              <w:t>36,3</w:t>
            </w:r>
          </w:p>
        </w:tc>
        <w:tc>
          <w:tcPr>
            <w:tcW w:w="332" w:type="pct"/>
            <w:vAlign w:val="center"/>
          </w:tcPr>
          <w:p w:rsidR="005B501A" w:rsidRPr="002B0697" w:rsidRDefault="005B501A" w:rsidP="00872541">
            <w:pPr>
              <w:jc w:val="center"/>
              <w:rPr>
                <w:sz w:val="16"/>
                <w:szCs w:val="16"/>
              </w:rPr>
            </w:pPr>
            <w:r w:rsidRPr="002B0697">
              <w:rPr>
                <w:sz w:val="16"/>
                <w:szCs w:val="16"/>
              </w:rPr>
              <w:t>0,66</w:t>
            </w:r>
          </w:p>
        </w:tc>
        <w:tc>
          <w:tcPr>
            <w:tcW w:w="260" w:type="pct"/>
            <w:vAlign w:val="center"/>
          </w:tcPr>
          <w:p w:rsidR="005B501A" w:rsidRPr="002B0697" w:rsidRDefault="005B501A" w:rsidP="00872541">
            <w:pPr>
              <w:jc w:val="center"/>
              <w:rPr>
                <w:sz w:val="16"/>
                <w:szCs w:val="16"/>
              </w:rPr>
            </w:pPr>
            <w:r>
              <w:rPr>
                <w:sz w:val="16"/>
                <w:szCs w:val="16"/>
              </w:rPr>
              <w:t>0,0</w:t>
            </w:r>
          </w:p>
        </w:tc>
        <w:tc>
          <w:tcPr>
            <w:tcW w:w="284" w:type="pct"/>
            <w:vAlign w:val="center"/>
          </w:tcPr>
          <w:p w:rsidR="005B501A" w:rsidRDefault="005B501A" w:rsidP="00872541">
            <w:pPr>
              <w:jc w:val="center"/>
            </w:pPr>
            <w:r w:rsidRPr="00CB13C5">
              <w:rPr>
                <w:sz w:val="16"/>
                <w:szCs w:val="16"/>
              </w:rPr>
              <w:t>0,0</w:t>
            </w:r>
          </w:p>
        </w:tc>
        <w:tc>
          <w:tcPr>
            <w:tcW w:w="332" w:type="pct"/>
            <w:vAlign w:val="center"/>
          </w:tcPr>
          <w:p w:rsidR="005B501A" w:rsidRDefault="005B501A" w:rsidP="00872541">
            <w:pPr>
              <w:jc w:val="center"/>
            </w:pPr>
            <w:r w:rsidRPr="00CB13C5">
              <w:rPr>
                <w:sz w:val="16"/>
                <w:szCs w:val="16"/>
              </w:rPr>
              <w:t>0,0</w:t>
            </w:r>
          </w:p>
        </w:tc>
        <w:tc>
          <w:tcPr>
            <w:tcW w:w="260" w:type="pct"/>
            <w:vAlign w:val="center"/>
          </w:tcPr>
          <w:p w:rsidR="005B501A" w:rsidRDefault="005B501A" w:rsidP="00872541">
            <w:pPr>
              <w:jc w:val="center"/>
            </w:pPr>
            <w:r w:rsidRPr="00CB13C5">
              <w:rPr>
                <w:sz w:val="16"/>
                <w:szCs w:val="16"/>
              </w:rPr>
              <w:t>0,0</w:t>
            </w:r>
          </w:p>
        </w:tc>
        <w:tc>
          <w:tcPr>
            <w:tcW w:w="284" w:type="pct"/>
            <w:vAlign w:val="center"/>
          </w:tcPr>
          <w:p w:rsidR="005B501A" w:rsidRPr="002B0697" w:rsidRDefault="005B501A" w:rsidP="00872541">
            <w:pPr>
              <w:jc w:val="center"/>
              <w:rPr>
                <w:sz w:val="16"/>
                <w:szCs w:val="16"/>
              </w:rPr>
            </w:pPr>
            <w:r w:rsidRPr="002B0697">
              <w:rPr>
                <w:sz w:val="16"/>
                <w:szCs w:val="16"/>
              </w:rPr>
              <w:t>71,5</w:t>
            </w:r>
          </w:p>
        </w:tc>
        <w:tc>
          <w:tcPr>
            <w:tcW w:w="332" w:type="pct"/>
            <w:vAlign w:val="center"/>
          </w:tcPr>
          <w:p w:rsidR="005B501A" w:rsidRPr="002B0697" w:rsidRDefault="005B501A" w:rsidP="00872541">
            <w:pPr>
              <w:jc w:val="center"/>
              <w:rPr>
                <w:sz w:val="16"/>
                <w:szCs w:val="16"/>
              </w:rPr>
            </w:pPr>
            <w:r w:rsidRPr="002B0697">
              <w:rPr>
                <w:sz w:val="16"/>
                <w:szCs w:val="16"/>
              </w:rPr>
              <w:t>3,26</w:t>
            </w:r>
          </w:p>
        </w:tc>
        <w:tc>
          <w:tcPr>
            <w:tcW w:w="260" w:type="pct"/>
            <w:vAlign w:val="center"/>
          </w:tcPr>
          <w:p w:rsidR="005B501A" w:rsidRPr="002B0697" w:rsidRDefault="005B501A" w:rsidP="00872541">
            <w:pPr>
              <w:jc w:val="center"/>
              <w:rPr>
                <w:sz w:val="16"/>
                <w:szCs w:val="16"/>
              </w:rPr>
            </w:pPr>
            <w:r w:rsidRPr="002B0697">
              <w:rPr>
                <w:sz w:val="16"/>
                <w:szCs w:val="16"/>
              </w:rPr>
              <w:t>1,5</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Итого:</w:t>
            </w:r>
          </w:p>
        </w:tc>
        <w:tc>
          <w:tcPr>
            <w:tcW w:w="284" w:type="pct"/>
            <w:vAlign w:val="center"/>
          </w:tcPr>
          <w:p w:rsidR="005B501A" w:rsidRPr="002B0697" w:rsidRDefault="005B501A" w:rsidP="00872541">
            <w:pPr>
              <w:jc w:val="center"/>
              <w:rPr>
                <w:sz w:val="16"/>
                <w:szCs w:val="16"/>
              </w:rPr>
            </w:pPr>
            <w:r w:rsidRPr="002B0697">
              <w:rPr>
                <w:sz w:val="16"/>
                <w:szCs w:val="16"/>
              </w:rPr>
              <w:t>92,1</w:t>
            </w:r>
          </w:p>
        </w:tc>
        <w:tc>
          <w:tcPr>
            <w:tcW w:w="332" w:type="pct"/>
            <w:vAlign w:val="center"/>
          </w:tcPr>
          <w:p w:rsidR="005B501A" w:rsidRPr="002B0697" w:rsidRDefault="005B501A" w:rsidP="00872541">
            <w:pPr>
              <w:jc w:val="center"/>
              <w:rPr>
                <w:sz w:val="16"/>
                <w:szCs w:val="16"/>
              </w:rPr>
            </w:pPr>
            <w:r w:rsidRPr="002B0697">
              <w:rPr>
                <w:sz w:val="16"/>
                <w:szCs w:val="16"/>
              </w:rPr>
              <w:t>13,3</w:t>
            </w:r>
          </w:p>
        </w:tc>
        <w:tc>
          <w:tcPr>
            <w:tcW w:w="264" w:type="pct"/>
            <w:vAlign w:val="center"/>
          </w:tcPr>
          <w:p w:rsidR="005B501A" w:rsidRPr="002B0697" w:rsidRDefault="005B501A" w:rsidP="00872541">
            <w:pPr>
              <w:jc w:val="center"/>
              <w:rPr>
                <w:sz w:val="16"/>
                <w:szCs w:val="16"/>
              </w:rPr>
            </w:pPr>
            <w:r w:rsidRPr="002B0697">
              <w:rPr>
                <w:sz w:val="16"/>
                <w:szCs w:val="16"/>
              </w:rPr>
              <w:t>9,6</w:t>
            </w:r>
          </w:p>
        </w:tc>
        <w:tc>
          <w:tcPr>
            <w:tcW w:w="284" w:type="pct"/>
            <w:vAlign w:val="center"/>
          </w:tcPr>
          <w:p w:rsidR="005B501A" w:rsidRPr="002B0697" w:rsidRDefault="005B501A" w:rsidP="00872541">
            <w:pPr>
              <w:jc w:val="center"/>
              <w:rPr>
                <w:sz w:val="16"/>
                <w:szCs w:val="16"/>
              </w:rPr>
            </w:pPr>
            <w:r w:rsidRPr="002B0697">
              <w:rPr>
                <w:sz w:val="16"/>
                <w:szCs w:val="16"/>
              </w:rPr>
              <w:t>31,6</w:t>
            </w:r>
          </w:p>
        </w:tc>
        <w:tc>
          <w:tcPr>
            <w:tcW w:w="332" w:type="pct"/>
            <w:vAlign w:val="center"/>
          </w:tcPr>
          <w:p w:rsidR="005B501A" w:rsidRPr="002B0697" w:rsidRDefault="005B501A" w:rsidP="00872541">
            <w:pPr>
              <w:jc w:val="center"/>
              <w:rPr>
                <w:sz w:val="16"/>
                <w:szCs w:val="16"/>
              </w:rPr>
            </w:pPr>
            <w:r w:rsidRPr="002B0697">
              <w:rPr>
                <w:sz w:val="16"/>
                <w:szCs w:val="16"/>
              </w:rPr>
              <w:t>1,1</w:t>
            </w:r>
          </w:p>
        </w:tc>
        <w:tc>
          <w:tcPr>
            <w:tcW w:w="260" w:type="pct"/>
            <w:vAlign w:val="center"/>
          </w:tcPr>
          <w:p w:rsidR="005B501A" w:rsidRPr="002B0697" w:rsidRDefault="005B501A" w:rsidP="00872541">
            <w:pPr>
              <w:jc w:val="center"/>
              <w:rPr>
                <w:sz w:val="16"/>
                <w:szCs w:val="16"/>
              </w:rPr>
            </w:pPr>
            <w:r w:rsidRPr="002B0697">
              <w:rPr>
                <w:sz w:val="16"/>
                <w:szCs w:val="16"/>
              </w:rPr>
              <w:t>1</w:t>
            </w:r>
            <w:r>
              <w:rPr>
                <w:sz w:val="16"/>
                <w:szCs w:val="16"/>
              </w:rPr>
              <w:t>,0</w:t>
            </w:r>
          </w:p>
        </w:tc>
        <w:tc>
          <w:tcPr>
            <w:tcW w:w="391" w:type="pct"/>
            <w:vAlign w:val="center"/>
          </w:tcPr>
          <w:p w:rsidR="005B501A" w:rsidRPr="002B0697" w:rsidRDefault="005B501A" w:rsidP="00872541">
            <w:pPr>
              <w:jc w:val="center"/>
              <w:rPr>
                <w:sz w:val="16"/>
                <w:szCs w:val="16"/>
              </w:rPr>
            </w:pPr>
            <w:r w:rsidRPr="002B0697">
              <w:rPr>
                <w:sz w:val="16"/>
                <w:szCs w:val="16"/>
              </w:rPr>
              <w:t>107,6</w:t>
            </w:r>
          </w:p>
        </w:tc>
        <w:tc>
          <w:tcPr>
            <w:tcW w:w="332" w:type="pct"/>
            <w:vAlign w:val="center"/>
          </w:tcPr>
          <w:p w:rsidR="005B501A" w:rsidRPr="002B0697" w:rsidRDefault="005B501A" w:rsidP="00872541">
            <w:pPr>
              <w:jc w:val="center"/>
              <w:rPr>
                <w:sz w:val="16"/>
                <w:szCs w:val="16"/>
              </w:rPr>
            </w:pPr>
            <w:r w:rsidRPr="002B0697">
              <w:rPr>
                <w:sz w:val="16"/>
                <w:szCs w:val="16"/>
              </w:rPr>
              <w:t>2,21</w:t>
            </w:r>
          </w:p>
        </w:tc>
        <w:tc>
          <w:tcPr>
            <w:tcW w:w="260" w:type="pct"/>
            <w:vAlign w:val="center"/>
          </w:tcPr>
          <w:p w:rsidR="005B501A" w:rsidRPr="002B0697" w:rsidRDefault="005B501A" w:rsidP="00872541">
            <w:pPr>
              <w:jc w:val="center"/>
              <w:rPr>
                <w:sz w:val="16"/>
                <w:szCs w:val="16"/>
              </w:rPr>
            </w:pPr>
            <w:r w:rsidRPr="002B0697">
              <w:rPr>
                <w:sz w:val="16"/>
                <w:szCs w:val="16"/>
              </w:rPr>
              <w:t>1</w:t>
            </w:r>
            <w:r>
              <w:rPr>
                <w:sz w:val="16"/>
                <w:szCs w:val="16"/>
              </w:rPr>
              <w:t>,0</w:t>
            </w:r>
          </w:p>
        </w:tc>
        <w:tc>
          <w:tcPr>
            <w:tcW w:w="284"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center"/>
          </w:tcPr>
          <w:p w:rsidR="005B501A" w:rsidRPr="002B0697" w:rsidRDefault="005B501A" w:rsidP="00872541">
            <w:pPr>
              <w:jc w:val="center"/>
              <w:rPr>
                <w:sz w:val="16"/>
                <w:szCs w:val="16"/>
              </w:rPr>
            </w:pPr>
            <w:r w:rsidRPr="002B0697">
              <w:rPr>
                <w:sz w:val="16"/>
                <w:szCs w:val="16"/>
              </w:rPr>
              <w:t>0</w:t>
            </w:r>
            <w:r>
              <w:rPr>
                <w:sz w:val="16"/>
                <w:szCs w:val="16"/>
              </w:rPr>
              <w:t>,0</w:t>
            </w:r>
          </w:p>
        </w:tc>
        <w:tc>
          <w:tcPr>
            <w:tcW w:w="284" w:type="pct"/>
            <w:vAlign w:val="center"/>
          </w:tcPr>
          <w:p w:rsidR="005B501A" w:rsidRPr="002B0697" w:rsidRDefault="005B501A" w:rsidP="00872541">
            <w:pPr>
              <w:jc w:val="center"/>
              <w:rPr>
                <w:sz w:val="16"/>
                <w:szCs w:val="16"/>
              </w:rPr>
            </w:pPr>
            <w:r w:rsidRPr="002B0697">
              <w:rPr>
                <w:sz w:val="16"/>
                <w:szCs w:val="16"/>
              </w:rPr>
              <w:t>231,3</w:t>
            </w:r>
          </w:p>
        </w:tc>
        <w:tc>
          <w:tcPr>
            <w:tcW w:w="332" w:type="pct"/>
            <w:vAlign w:val="center"/>
          </w:tcPr>
          <w:p w:rsidR="005B501A" w:rsidRPr="002B0697" w:rsidRDefault="005B501A" w:rsidP="00872541">
            <w:pPr>
              <w:jc w:val="center"/>
              <w:rPr>
                <w:sz w:val="16"/>
                <w:szCs w:val="16"/>
              </w:rPr>
            </w:pPr>
            <w:r w:rsidRPr="002B0697">
              <w:rPr>
                <w:sz w:val="16"/>
                <w:szCs w:val="16"/>
              </w:rPr>
              <w:t>16,61</w:t>
            </w:r>
          </w:p>
        </w:tc>
        <w:tc>
          <w:tcPr>
            <w:tcW w:w="260" w:type="pct"/>
            <w:vAlign w:val="center"/>
          </w:tcPr>
          <w:p w:rsidR="005B501A" w:rsidRPr="002B0697" w:rsidRDefault="005B501A" w:rsidP="00872541">
            <w:pPr>
              <w:jc w:val="center"/>
              <w:rPr>
                <w:sz w:val="16"/>
                <w:szCs w:val="16"/>
              </w:rPr>
            </w:pPr>
            <w:r w:rsidRPr="002B0697">
              <w:rPr>
                <w:sz w:val="16"/>
                <w:szCs w:val="16"/>
              </w:rPr>
              <w:t>11,6</w:t>
            </w:r>
          </w:p>
        </w:tc>
      </w:tr>
      <w:tr w:rsidR="005B501A" w:rsidRPr="00B71513" w:rsidTr="00872541">
        <w:tc>
          <w:tcPr>
            <w:tcW w:w="5000" w:type="pct"/>
            <w:gridSpan w:val="16"/>
          </w:tcPr>
          <w:p w:rsidR="005B501A" w:rsidRPr="00B71513" w:rsidRDefault="005B501A" w:rsidP="00872541">
            <w:pPr>
              <w:jc w:val="center"/>
              <w:rPr>
                <w:b/>
                <w:sz w:val="16"/>
                <w:szCs w:val="16"/>
              </w:rPr>
            </w:pPr>
            <w:r w:rsidRPr="00B71513">
              <w:rPr>
                <w:b/>
                <w:sz w:val="16"/>
                <w:szCs w:val="16"/>
              </w:rPr>
              <w:t>Участок № 6</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Хвойные</w:t>
            </w:r>
          </w:p>
        </w:tc>
        <w:tc>
          <w:tcPr>
            <w:tcW w:w="284" w:type="pct"/>
            <w:vAlign w:val="center"/>
          </w:tcPr>
          <w:p w:rsidR="005B501A" w:rsidRPr="00B71513" w:rsidRDefault="005B501A" w:rsidP="00872541">
            <w:pPr>
              <w:jc w:val="center"/>
              <w:rPr>
                <w:sz w:val="16"/>
                <w:szCs w:val="16"/>
              </w:rPr>
            </w:pPr>
            <w:r>
              <w:rPr>
                <w:sz w:val="16"/>
                <w:szCs w:val="16"/>
              </w:rPr>
              <w:t>1,5</w:t>
            </w:r>
          </w:p>
        </w:tc>
        <w:tc>
          <w:tcPr>
            <w:tcW w:w="332" w:type="pct"/>
            <w:vAlign w:val="center"/>
          </w:tcPr>
          <w:p w:rsidR="005B501A" w:rsidRPr="00B71513" w:rsidRDefault="005B501A" w:rsidP="00872541">
            <w:pPr>
              <w:jc w:val="center"/>
              <w:rPr>
                <w:sz w:val="16"/>
                <w:szCs w:val="16"/>
              </w:rPr>
            </w:pPr>
            <w:r>
              <w:rPr>
                <w:sz w:val="16"/>
                <w:szCs w:val="16"/>
              </w:rPr>
              <w:t>0,4</w:t>
            </w:r>
          </w:p>
        </w:tc>
        <w:tc>
          <w:tcPr>
            <w:tcW w:w="264" w:type="pct"/>
            <w:vAlign w:val="center"/>
          </w:tcPr>
          <w:p w:rsidR="005B501A" w:rsidRPr="00B71513" w:rsidRDefault="005B501A" w:rsidP="00872541">
            <w:pPr>
              <w:jc w:val="center"/>
              <w:rPr>
                <w:sz w:val="16"/>
                <w:szCs w:val="16"/>
              </w:rPr>
            </w:pPr>
            <w:r>
              <w:rPr>
                <w:sz w:val="16"/>
                <w:szCs w:val="16"/>
              </w:rPr>
              <w:t>0,3</w:t>
            </w:r>
          </w:p>
        </w:tc>
        <w:tc>
          <w:tcPr>
            <w:tcW w:w="284" w:type="pct"/>
            <w:vAlign w:val="center"/>
          </w:tcPr>
          <w:p w:rsidR="005B501A" w:rsidRPr="00B71513" w:rsidRDefault="005B501A" w:rsidP="00872541">
            <w:pPr>
              <w:jc w:val="center"/>
              <w:rPr>
                <w:sz w:val="16"/>
                <w:szCs w:val="16"/>
              </w:rPr>
            </w:pPr>
            <w:r>
              <w:rPr>
                <w:sz w:val="16"/>
                <w:szCs w:val="16"/>
              </w:rPr>
              <w:t>108,3</w:t>
            </w:r>
          </w:p>
        </w:tc>
        <w:tc>
          <w:tcPr>
            <w:tcW w:w="332" w:type="pct"/>
            <w:vAlign w:val="center"/>
          </w:tcPr>
          <w:p w:rsidR="005B501A" w:rsidRPr="00B71513" w:rsidRDefault="005B501A" w:rsidP="00872541">
            <w:pPr>
              <w:jc w:val="center"/>
              <w:rPr>
                <w:sz w:val="16"/>
                <w:szCs w:val="16"/>
              </w:rPr>
            </w:pPr>
            <w:r>
              <w:rPr>
                <w:sz w:val="16"/>
                <w:szCs w:val="16"/>
              </w:rPr>
              <w:t>4,1</w:t>
            </w:r>
          </w:p>
        </w:tc>
        <w:tc>
          <w:tcPr>
            <w:tcW w:w="260" w:type="pct"/>
            <w:vAlign w:val="center"/>
          </w:tcPr>
          <w:p w:rsidR="005B501A" w:rsidRPr="00B71513" w:rsidRDefault="005B501A" w:rsidP="00872541">
            <w:pPr>
              <w:jc w:val="center"/>
              <w:rPr>
                <w:sz w:val="16"/>
                <w:szCs w:val="16"/>
              </w:rPr>
            </w:pPr>
            <w:r>
              <w:rPr>
                <w:sz w:val="16"/>
                <w:szCs w:val="16"/>
              </w:rPr>
              <w:t>3,7</w:t>
            </w:r>
          </w:p>
        </w:tc>
        <w:tc>
          <w:tcPr>
            <w:tcW w:w="391" w:type="pct"/>
            <w:vAlign w:val="center"/>
          </w:tcPr>
          <w:p w:rsidR="005B501A" w:rsidRPr="00B71513" w:rsidRDefault="005B501A" w:rsidP="00872541">
            <w:pPr>
              <w:jc w:val="center"/>
              <w:rPr>
                <w:sz w:val="16"/>
                <w:szCs w:val="16"/>
              </w:rPr>
            </w:pPr>
            <w:r>
              <w:rPr>
                <w:sz w:val="16"/>
                <w:szCs w:val="16"/>
              </w:rPr>
              <w:t>5,4</w:t>
            </w:r>
          </w:p>
        </w:tc>
        <w:tc>
          <w:tcPr>
            <w:tcW w:w="332" w:type="pct"/>
            <w:vAlign w:val="center"/>
          </w:tcPr>
          <w:p w:rsidR="005B501A" w:rsidRPr="00B71513" w:rsidRDefault="005B501A" w:rsidP="00872541">
            <w:pPr>
              <w:jc w:val="center"/>
              <w:rPr>
                <w:sz w:val="16"/>
                <w:szCs w:val="16"/>
              </w:rPr>
            </w:pPr>
            <w:r>
              <w:rPr>
                <w:sz w:val="16"/>
                <w:szCs w:val="16"/>
              </w:rPr>
              <w:t>0,2</w:t>
            </w:r>
          </w:p>
        </w:tc>
        <w:tc>
          <w:tcPr>
            <w:tcW w:w="260" w:type="pct"/>
            <w:vAlign w:val="center"/>
          </w:tcPr>
          <w:p w:rsidR="005B501A" w:rsidRPr="00B71513" w:rsidRDefault="005B501A" w:rsidP="00872541">
            <w:pPr>
              <w:jc w:val="center"/>
              <w:rPr>
                <w:sz w:val="16"/>
                <w:szCs w:val="16"/>
              </w:rPr>
            </w:pPr>
            <w:r>
              <w:rPr>
                <w:sz w:val="16"/>
                <w:szCs w:val="16"/>
              </w:rPr>
              <w:t>0,1</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115,2</w:t>
            </w:r>
          </w:p>
        </w:tc>
        <w:tc>
          <w:tcPr>
            <w:tcW w:w="332" w:type="pct"/>
            <w:vAlign w:val="center"/>
          </w:tcPr>
          <w:p w:rsidR="005B501A" w:rsidRPr="00B71513" w:rsidRDefault="005B501A" w:rsidP="00872541">
            <w:pPr>
              <w:jc w:val="center"/>
              <w:rPr>
                <w:sz w:val="16"/>
                <w:szCs w:val="16"/>
              </w:rPr>
            </w:pPr>
            <w:r>
              <w:rPr>
                <w:sz w:val="16"/>
                <w:szCs w:val="16"/>
              </w:rPr>
              <w:t>4,7</w:t>
            </w:r>
          </w:p>
        </w:tc>
        <w:tc>
          <w:tcPr>
            <w:tcW w:w="260" w:type="pct"/>
            <w:vAlign w:val="center"/>
          </w:tcPr>
          <w:p w:rsidR="005B501A" w:rsidRPr="00B71513" w:rsidRDefault="005B501A" w:rsidP="00872541">
            <w:pPr>
              <w:jc w:val="center"/>
              <w:rPr>
                <w:sz w:val="16"/>
                <w:szCs w:val="16"/>
              </w:rPr>
            </w:pPr>
            <w:r>
              <w:rPr>
                <w:sz w:val="16"/>
                <w:szCs w:val="16"/>
              </w:rPr>
              <w:t>4,1</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Твердолиственные</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4"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0</w:t>
            </w:r>
          </w:p>
        </w:tc>
        <w:tc>
          <w:tcPr>
            <w:tcW w:w="332" w:type="pct"/>
            <w:vAlign w:val="center"/>
          </w:tcPr>
          <w:p w:rsidR="005B501A" w:rsidRPr="00B71513" w:rsidRDefault="005B501A" w:rsidP="00872541">
            <w:pPr>
              <w:jc w:val="center"/>
              <w:rPr>
                <w:sz w:val="16"/>
                <w:szCs w:val="16"/>
              </w:rPr>
            </w:pPr>
            <w:r>
              <w:rPr>
                <w:sz w:val="16"/>
                <w:szCs w:val="16"/>
              </w:rPr>
              <w:t>0</w:t>
            </w:r>
          </w:p>
        </w:tc>
        <w:tc>
          <w:tcPr>
            <w:tcW w:w="260" w:type="pct"/>
            <w:vAlign w:val="center"/>
          </w:tcPr>
          <w:p w:rsidR="005B501A" w:rsidRPr="00B71513" w:rsidRDefault="005B501A" w:rsidP="00872541">
            <w:pPr>
              <w:jc w:val="center"/>
              <w:rPr>
                <w:sz w:val="16"/>
                <w:szCs w:val="16"/>
              </w:rPr>
            </w:pPr>
            <w:r>
              <w:rPr>
                <w:sz w:val="16"/>
                <w:szCs w:val="16"/>
              </w:rPr>
              <w:t>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Мягколиственные</w:t>
            </w:r>
          </w:p>
        </w:tc>
        <w:tc>
          <w:tcPr>
            <w:tcW w:w="284" w:type="pct"/>
            <w:vAlign w:val="center"/>
          </w:tcPr>
          <w:p w:rsidR="005B501A" w:rsidRPr="00B71513" w:rsidRDefault="005B501A" w:rsidP="00872541">
            <w:pPr>
              <w:jc w:val="center"/>
              <w:rPr>
                <w:sz w:val="16"/>
                <w:szCs w:val="16"/>
              </w:rPr>
            </w:pPr>
            <w:r>
              <w:rPr>
                <w:sz w:val="16"/>
                <w:szCs w:val="16"/>
              </w:rPr>
              <w:t>24,5</w:t>
            </w:r>
          </w:p>
        </w:tc>
        <w:tc>
          <w:tcPr>
            <w:tcW w:w="332" w:type="pct"/>
            <w:vAlign w:val="center"/>
          </w:tcPr>
          <w:p w:rsidR="005B501A" w:rsidRPr="00B71513" w:rsidRDefault="005B501A" w:rsidP="00872541">
            <w:pPr>
              <w:jc w:val="center"/>
              <w:rPr>
                <w:sz w:val="16"/>
                <w:szCs w:val="16"/>
              </w:rPr>
            </w:pPr>
            <w:r>
              <w:rPr>
                <w:sz w:val="16"/>
                <w:szCs w:val="16"/>
              </w:rPr>
              <w:t>2,8</w:t>
            </w:r>
          </w:p>
        </w:tc>
        <w:tc>
          <w:tcPr>
            <w:tcW w:w="264" w:type="pct"/>
            <w:vAlign w:val="center"/>
          </w:tcPr>
          <w:p w:rsidR="005B501A" w:rsidRPr="00B71513" w:rsidRDefault="005B501A" w:rsidP="00872541">
            <w:pPr>
              <w:jc w:val="center"/>
              <w:rPr>
                <w:sz w:val="16"/>
                <w:szCs w:val="16"/>
              </w:rPr>
            </w:pPr>
            <w:r>
              <w:rPr>
                <w:sz w:val="16"/>
                <w:szCs w:val="16"/>
              </w:rPr>
              <w:t>1,3</w:t>
            </w:r>
          </w:p>
        </w:tc>
        <w:tc>
          <w:tcPr>
            <w:tcW w:w="284" w:type="pct"/>
            <w:vAlign w:val="center"/>
          </w:tcPr>
          <w:p w:rsidR="005B501A" w:rsidRPr="00B71513" w:rsidRDefault="005B501A" w:rsidP="00872541">
            <w:pPr>
              <w:jc w:val="center"/>
              <w:rPr>
                <w:sz w:val="16"/>
                <w:szCs w:val="16"/>
              </w:rPr>
            </w:pPr>
            <w:r>
              <w:rPr>
                <w:sz w:val="16"/>
                <w:szCs w:val="16"/>
              </w:rPr>
              <w:t>4,3</w:t>
            </w:r>
          </w:p>
        </w:tc>
        <w:tc>
          <w:tcPr>
            <w:tcW w:w="332" w:type="pct"/>
            <w:vAlign w:val="center"/>
          </w:tcPr>
          <w:p w:rsidR="005B501A" w:rsidRPr="00B71513" w:rsidRDefault="005B501A" w:rsidP="00872541">
            <w:pPr>
              <w:jc w:val="center"/>
              <w:rPr>
                <w:sz w:val="16"/>
                <w:szCs w:val="16"/>
              </w:rPr>
            </w:pPr>
            <w:r>
              <w:rPr>
                <w:sz w:val="16"/>
                <w:szCs w:val="16"/>
              </w:rPr>
              <w:t>0,1</w:t>
            </w:r>
          </w:p>
        </w:tc>
        <w:tc>
          <w:tcPr>
            <w:tcW w:w="260" w:type="pct"/>
            <w:vAlign w:val="center"/>
          </w:tcPr>
          <w:p w:rsidR="005B501A" w:rsidRPr="00B71513" w:rsidRDefault="005B501A" w:rsidP="00872541">
            <w:pPr>
              <w:jc w:val="center"/>
              <w:rPr>
                <w:sz w:val="16"/>
                <w:szCs w:val="16"/>
              </w:rPr>
            </w:pPr>
            <w:r>
              <w:rPr>
                <w:sz w:val="16"/>
                <w:szCs w:val="16"/>
              </w:rPr>
              <w:t>0,1</w:t>
            </w:r>
          </w:p>
        </w:tc>
        <w:tc>
          <w:tcPr>
            <w:tcW w:w="391" w:type="pct"/>
            <w:vAlign w:val="center"/>
          </w:tcPr>
          <w:p w:rsidR="005B501A" w:rsidRPr="00B71513" w:rsidRDefault="005B501A" w:rsidP="00872541">
            <w:pPr>
              <w:jc w:val="center"/>
              <w:rPr>
                <w:sz w:val="16"/>
                <w:szCs w:val="16"/>
              </w:rPr>
            </w:pPr>
            <w:r>
              <w:rPr>
                <w:sz w:val="16"/>
                <w:szCs w:val="16"/>
              </w:rPr>
              <w:t>0</w:t>
            </w:r>
          </w:p>
        </w:tc>
        <w:tc>
          <w:tcPr>
            <w:tcW w:w="332" w:type="pct"/>
            <w:vAlign w:val="center"/>
          </w:tcPr>
          <w:p w:rsidR="005B501A" w:rsidRPr="00B71513" w:rsidRDefault="005B501A" w:rsidP="00872541">
            <w:pPr>
              <w:jc w:val="center"/>
              <w:rPr>
                <w:sz w:val="16"/>
                <w:szCs w:val="16"/>
              </w:rPr>
            </w:pPr>
            <w:r>
              <w:rPr>
                <w:sz w:val="16"/>
                <w:szCs w:val="16"/>
              </w:rPr>
              <w:t>0</w:t>
            </w:r>
          </w:p>
        </w:tc>
        <w:tc>
          <w:tcPr>
            <w:tcW w:w="260" w:type="pct"/>
            <w:vAlign w:val="center"/>
          </w:tcPr>
          <w:p w:rsidR="005B501A" w:rsidRPr="00B71513" w:rsidRDefault="005B501A" w:rsidP="00872541">
            <w:pPr>
              <w:jc w:val="center"/>
              <w:rPr>
                <w:sz w:val="16"/>
                <w:szCs w:val="16"/>
              </w:rPr>
            </w:pPr>
            <w:r>
              <w:rPr>
                <w:sz w:val="16"/>
                <w:szCs w:val="16"/>
              </w:rPr>
              <w:t>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28,8</w:t>
            </w:r>
          </w:p>
        </w:tc>
        <w:tc>
          <w:tcPr>
            <w:tcW w:w="332" w:type="pct"/>
            <w:vAlign w:val="center"/>
          </w:tcPr>
          <w:p w:rsidR="005B501A" w:rsidRPr="00B71513" w:rsidRDefault="005B501A" w:rsidP="00872541">
            <w:pPr>
              <w:jc w:val="center"/>
              <w:rPr>
                <w:sz w:val="16"/>
                <w:szCs w:val="16"/>
              </w:rPr>
            </w:pPr>
            <w:r>
              <w:rPr>
                <w:sz w:val="16"/>
                <w:szCs w:val="16"/>
              </w:rPr>
              <w:t>2,9</w:t>
            </w:r>
          </w:p>
        </w:tc>
        <w:tc>
          <w:tcPr>
            <w:tcW w:w="260" w:type="pct"/>
            <w:vAlign w:val="center"/>
          </w:tcPr>
          <w:p w:rsidR="005B501A" w:rsidRPr="00B71513" w:rsidRDefault="005B501A" w:rsidP="00872541">
            <w:pPr>
              <w:jc w:val="center"/>
              <w:rPr>
                <w:sz w:val="16"/>
                <w:szCs w:val="16"/>
              </w:rPr>
            </w:pPr>
            <w:r>
              <w:rPr>
                <w:sz w:val="16"/>
                <w:szCs w:val="16"/>
              </w:rPr>
              <w:t>1,4</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Итого:</w:t>
            </w:r>
          </w:p>
        </w:tc>
        <w:tc>
          <w:tcPr>
            <w:tcW w:w="284" w:type="pct"/>
            <w:vAlign w:val="center"/>
          </w:tcPr>
          <w:p w:rsidR="005B501A" w:rsidRPr="00B71513" w:rsidRDefault="005B501A" w:rsidP="00872541">
            <w:pPr>
              <w:jc w:val="center"/>
              <w:rPr>
                <w:sz w:val="16"/>
                <w:szCs w:val="16"/>
              </w:rPr>
            </w:pPr>
            <w:r>
              <w:rPr>
                <w:sz w:val="16"/>
                <w:szCs w:val="16"/>
              </w:rPr>
              <w:t>26</w:t>
            </w:r>
          </w:p>
        </w:tc>
        <w:tc>
          <w:tcPr>
            <w:tcW w:w="332" w:type="pct"/>
            <w:vAlign w:val="center"/>
          </w:tcPr>
          <w:p w:rsidR="005B501A" w:rsidRPr="00B71513" w:rsidRDefault="005B501A" w:rsidP="00872541">
            <w:pPr>
              <w:jc w:val="center"/>
              <w:rPr>
                <w:sz w:val="16"/>
                <w:szCs w:val="16"/>
              </w:rPr>
            </w:pPr>
            <w:r>
              <w:rPr>
                <w:sz w:val="16"/>
                <w:szCs w:val="16"/>
              </w:rPr>
              <w:t>3,2</w:t>
            </w:r>
          </w:p>
        </w:tc>
        <w:tc>
          <w:tcPr>
            <w:tcW w:w="264" w:type="pct"/>
            <w:vAlign w:val="center"/>
          </w:tcPr>
          <w:p w:rsidR="005B501A" w:rsidRPr="00B71513" w:rsidRDefault="005B501A" w:rsidP="00872541">
            <w:pPr>
              <w:jc w:val="center"/>
              <w:rPr>
                <w:sz w:val="16"/>
                <w:szCs w:val="16"/>
              </w:rPr>
            </w:pPr>
            <w:r>
              <w:rPr>
                <w:sz w:val="16"/>
                <w:szCs w:val="16"/>
              </w:rPr>
              <w:t>1,6</w:t>
            </w:r>
          </w:p>
        </w:tc>
        <w:tc>
          <w:tcPr>
            <w:tcW w:w="284" w:type="pct"/>
            <w:vAlign w:val="center"/>
          </w:tcPr>
          <w:p w:rsidR="005B501A" w:rsidRPr="00B71513" w:rsidRDefault="005B501A" w:rsidP="00872541">
            <w:pPr>
              <w:jc w:val="center"/>
              <w:rPr>
                <w:sz w:val="16"/>
                <w:szCs w:val="16"/>
              </w:rPr>
            </w:pPr>
            <w:r>
              <w:rPr>
                <w:sz w:val="16"/>
                <w:szCs w:val="16"/>
              </w:rPr>
              <w:t>112,6</w:t>
            </w:r>
          </w:p>
        </w:tc>
        <w:tc>
          <w:tcPr>
            <w:tcW w:w="332" w:type="pct"/>
            <w:vAlign w:val="center"/>
          </w:tcPr>
          <w:p w:rsidR="005B501A" w:rsidRPr="00B71513" w:rsidRDefault="005B501A" w:rsidP="00872541">
            <w:pPr>
              <w:jc w:val="center"/>
              <w:rPr>
                <w:sz w:val="16"/>
                <w:szCs w:val="16"/>
              </w:rPr>
            </w:pPr>
            <w:r>
              <w:rPr>
                <w:sz w:val="16"/>
                <w:szCs w:val="16"/>
              </w:rPr>
              <w:t>4,2</w:t>
            </w:r>
          </w:p>
        </w:tc>
        <w:tc>
          <w:tcPr>
            <w:tcW w:w="260" w:type="pct"/>
            <w:vAlign w:val="center"/>
          </w:tcPr>
          <w:p w:rsidR="005B501A" w:rsidRPr="00B71513" w:rsidRDefault="005B501A" w:rsidP="00872541">
            <w:pPr>
              <w:jc w:val="center"/>
              <w:rPr>
                <w:sz w:val="16"/>
                <w:szCs w:val="16"/>
              </w:rPr>
            </w:pPr>
            <w:r>
              <w:rPr>
                <w:sz w:val="16"/>
                <w:szCs w:val="16"/>
              </w:rPr>
              <w:t>3,8</w:t>
            </w:r>
          </w:p>
        </w:tc>
        <w:tc>
          <w:tcPr>
            <w:tcW w:w="391" w:type="pct"/>
            <w:vAlign w:val="center"/>
          </w:tcPr>
          <w:p w:rsidR="005B501A" w:rsidRPr="00B71513" w:rsidRDefault="005B501A" w:rsidP="00872541">
            <w:pPr>
              <w:jc w:val="center"/>
              <w:rPr>
                <w:sz w:val="16"/>
                <w:szCs w:val="16"/>
              </w:rPr>
            </w:pPr>
            <w:r>
              <w:rPr>
                <w:sz w:val="16"/>
                <w:szCs w:val="16"/>
              </w:rPr>
              <w:t>5,4</w:t>
            </w:r>
          </w:p>
        </w:tc>
        <w:tc>
          <w:tcPr>
            <w:tcW w:w="332" w:type="pct"/>
            <w:vAlign w:val="center"/>
          </w:tcPr>
          <w:p w:rsidR="005B501A" w:rsidRPr="00B71513" w:rsidRDefault="005B501A" w:rsidP="00872541">
            <w:pPr>
              <w:jc w:val="center"/>
              <w:rPr>
                <w:sz w:val="16"/>
                <w:szCs w:val="16"/>
              </w:rPr>
            </w:pPr>
            <w:r>
              <w:rPr>
                <w:sz w:val="16"/>
                <w:szCs w:val="16"/>
              </w:rPr>
              <w:t>0,2</w:t>
            </w:r>
          </w:p>
        </w:tc>
        <w:tc>
          <w:tcPr>
            <w:tcW w:w="260" w:type="pct"/>
            <w:vAlign w:val="center"/>
          </w:tcPr>
          <w:p w:rsidR="005B501A" w:rsidRPr="00B71513" w:rsidRDefault="005B501A" w:rsidP="00872541">
            <w:pPr>
              <w:jc w:val="center"/>
              <w:rPr>
                <w:sz w:val="16"/>
                <w:szCs w:val="16"/>
              </w:rPr>
            </w:pPr>
            <w:r>
              <w:rPr>
                <w:sz w:val="16"/>
                <w:szCs w:val="16"/>
              </w:rPr>
              <w:t>0,1</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144,0</w:t>
            </w:r>
          </w:p>
        </w:tc>
        <w:tc>
          <w:tcPr>
            <w:tcW w:w="332" w:type="pct"/>
            <w:vAlign w:val="center"/>
          </w:tcPr>
          <w:p w:rsidR="005B501A" w:rsidRPr="00B71513" w:rsidRDefault="005B501A" w:rsidP="00872541">
            <w:pPr>
              <w:jc w:val="center"/>
              <w:rPr>
                <w:sz w:val="16"/>
                <w:szCs w:val="16"/>
              </w:rPr>
            </w:pPr>
            <w:r>
              <w:rPr>
                <w:sz w:val="16"/>
                <w:szCs w:val="16"/>
              </w:rPr>
              <w:t>7,6</w:t>
            </w:r>
          </w:p>
        </w:tc>
        <w:tc>
          <w:tcPr>
            <w:tcW w:w="260" w:type="pct"/>
            <w:vAlign w:val="center"/>
          </w:tcPr>
          <w:p w:rsidR="005B501A" w:rsidRPr="00B71513" w:rsidRDefault="005B501A" w:rsidP="00872541">
            <w:pPr>
              <w:jc w:val="center"/>
              <w:rPr>
                <w:sz w:val="16"/>
                <w:szCs w:val="16"/>
              </w:rPr>
            </w:pPr>
            <w:r>
              <w:rPr>
                <w:sz w:val="16"/>
                <w:szCs w:val="16"/>
              </w:rPr>
              <w:t>5,5</w:t>
            </w:r>
          </w:p>
        </w:tc>
      </w:tr>
      <w:tr w:rsidR="005B501A" w:rsidRPr="00B71513" w:rsidTr="00872541">
        <w:tc>
          <w:tcPr>
            <w:tcW w:w="5000" w:type="pct"/>
            <w:gridSpan w:val="16"/>
          </w:tcPr>
          <w:p w:rsidR="005B501A" w:rsidRPr="00B71513" w:rsidRDefault="005B501A" w:rsidP="00872541">
            <w:pPr>
              <w:jc w:val="center"/>
              <w:rPr>
                <w:b/>
                <w:sz w:val="16"/>
                <w:szCs w:val="16"/>
              </w:rPr>
            </w:pPr>
            <w:r w:rsidRPr="00B71513">
              <w:rPr>
                <w:b/>
                <w:sz w:val="16"/>
                <w:szCs w:val="16"/>
              </w:rPr>
              <w:t>Участок № 7</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Хвойные</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4"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1,3</w:t>
            </w:r>
          </w:p>
        </w:tc>
        <w:tc>
          <w:tcPr>
            <w:tcW w:w="332" w:type="pct"/>
            <w:vAlign w:val="center"/>
          </w:tcPr>
          <w:p w:rsidR="005B501A" w:rsidRPr="00B71513" w:rsidRDefault="005B501A" w:rsidP="00872541">
            <w:pPr>
              <w:jc w:val="center"/>
              <w:rPr>
                <w:sz w:val="16"/>
                <w:szCs w:val="16"/>
              </w:rPr>
            </w:pPr>
            <w:r>
              <w:rPr>
                <w:sz w:val="16"/>
                <w:szCs w:val="16"/>
              </w:rPr>
              <w:t>0,1</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1,3</w:t>
            </w:r>
          </w:p>
        </w:tc>
        <w:tc>
          <w:tcPr>
            <w:tcW w:w="332" w:type="pct"/>
            <w:vAlign w:val="center"/>
          </w:tcPr>
          <w:p w:rsidR="005B501A" w:rsidRPr="00B71513" w:rsidRDefault="005B501A" w:rsidP="00872541">
            <w:pPr>
              <w:jc w:val="center"/>
              <w:rPr>
                <w:sz w:val="16"/>
                <w:szCs w:val="16"/>
              </w:rPr>
            </w:pPr>
            <w:r>
              <w:rPr>
                <w:sz w:val="16"/>
                <w:szCs w:val="16"/>
              </w:rPr>
              <w:t>0,1</w:t>
            </w:r>
          </w:p>
        </w:tc>
        <w:tc>
          <w:tcPr>
            <w:tcW w:w="260" w:type="pct"/>
            <w:vAlign w:val="center"/>
          </w:tcPr>
          <w:p w:rsidR="005B501A" w:rsidRPr="00B71513" w:rsidRDefault="005B501A" w:rsidP="00872541">
            <w:pPr>
              <w:jc w:val="center"/>
              <w:rPr>
                <w:sz w:val="16"/>
                <w:szCs w:val="16"/>
              </w:rPr>
            </w:pPr>
            <w:r>
              <w:rPr>
                <w:sz w:val="16"/>
                <w:szCs w:val="16"/>
              </w:rPr>
              <w:t>0,0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Твердолиственные</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4"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Мягколиственные</w:t>
            </w:r>
          </w:p>
        </w:tc>
        <w:tc>
          <w:tcPr>
            <w:tcW w:w="284" w:type="pct"/>
            <w:vAlign w:val="center"/>
          </w:tcPr>
          <w:p w:rsidR="005B501A" w:rsidRPr="00B71513" w:rsidRDefault="005B501A" w:rsidP="00872541">
            <w:pPr>
              <w:jc w:val="center"/>
              <w:rPr>
                <w:sz w:val="16"/>
                <w:szCs w:val="16"/>
              </w:rPr>
            </w:pPr>
            <w:r>
              <w:rPr>
                <w:sz w:val="16"/>
                <w:szCs w:val="16"/>
              </w:rPr>
              <w:t>27,2</w:t>
            </w:r>
          </w:p>
        </w:tc>
        <w:tc>
          <w:tcPr>
            <w:tcW w:w="332" w:type="pct"/>
            <w:vAlign w:val="center"/>
          </w:tcPr>
          <w:p w:rsidR="005B501A" w:rsidRPr="00B71513" w:rsidRDefault="005B501A" w:rsidP="00872541">
            <w:pPr>
              <w:jc w:val="center"/>
              <w:rPr>
                <w:sz w:val="16"/>
                <w:szCs w:val="16"/>
              </w:rPr>
            </w:pPr>
            <w:r>
              <w:rPr>
                <w:sz w:val="16"/>
                <w:szCs w:val="16"/>
              </w:rPr>
              <w:t>2,6</w:t>
            </w:r>
          </w:p>
        </w:tc>
        <w:tc>
          <w:tcPr>
            <w:tcW w:w="264" w:type="pct"/>
            <w:vAlign w:val="center"/>
          </w:tcPr>
          <w:p w:rsidR="005B501A" w:rsidRPr="00B71513" w:rsidRDefault="005B501A" w:rsidP="00872541">
            <w:pPr>
              <w:jc w:val="center"/>
              <w:rPr>
                <w:sz w:val="16"/>
                <w:szCs w:val="16"/>
              </w:rPr>
            </w:pPr>
            <w:r>
              <w:rPr>
                <w:sz w:val="16"/>
                <w:szCs w:val="16"/>
              </w:rPr>
              <w:t>1,2</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27,2</w:t>
            </w:r>
          </w:p>
        </w:tc>
        <w:tc>
          <w:tcPr>
            <w:tcW w:w="332" w:type="pct"/>
            <w:vAlign w:val="center"/>
          </w:tcPr>
          <w:p w:rsidR="005B501A" w:rsidRPr="00B71513" w:rsidRDefault="005B501A" w:rsidP="00872541">
            <w:pPr>
              <w:jc w:val="center"/>
              <w:rPr>
                <w:sz w:val="16"/>
                <w:szCs w:val="16"/>
              </w:rPr>
            </w:pPr>
            <w:r>
              <w:rPr>
                <w:sz w:val="16"/>
                <w:szCs w:val="16"/>
              </w:rPr>
              <w:t>2,6</w:t>
            </w:r>
          </w:p>
        </w:tc>
        <w:tc>
          <w:tcPr>
            <w:tcW w:w="260" w:type="pct"/>
            <w:vAlign w:val="center"/>
          </w:tcPr>
          <w:p w:rsidR="005B501A" w:rsidRPr="00B71513" w:rsidRDefault="005B501A" w:rsidP="00872541">
            <w:pPr>
              <w:jc w:val="center"/>
              <w:rPr>
                <w:sz w:val="16"/>
                <w:szCs w:val="16"/>
              </w:rPr>
            </w:pPr>
            <w:r>
              <w:rPr>
                <w:sz w:val="16"/>
                <w:szCs w:val="16"/>
              </w:rPr>
              <w:t>1,2</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Итого:</w:t>
            </w:r>
          </w:p>
        </w:tc>
        <w:tc>
          <w:tcPr>
            <w:tcW w:w="284" w:type="pct"/>
            <w:vAlign w:val="center"/>
          </w:tcPr>
          <w:p w:rsidR="005B501A" w:rsidRPr="00B71513" w:rsidRDefault="005B501A" w:rsidP="00872541">
            <w:pPr>
              <w:jc w:val="center"/>
              <w:rPr>
                <w:sz w:val="16"/>
                <w:szCs w:val="16"/>
              </w:rPr>
            </w:pPr>
            <w:r>
              <w:rPr>
                <w:sz w:val="16"/>
                <w:szCs w:val="16"/>
              </w:rPr>
              <w:t>27,2</w:t>
            </w:r>
          </w:p>
        </w:tc>
        <w:tc>
          <w:tcPr>
            <w:tcW w:w="332" w:type="pct"/>
            <w:vAlign w:val="center"/>
          </w:tcPr>
          <w:p w:rsidR="005B501A" w:rsidRPr="00B71513" w:rsidRDefault="005B501A" w:rsidP="00872541">
            <w:pPr>
              <w:jc w:val="center"/>
              <w:rPr>
                <w:sz w:val="16"/>
                <w:szCs w:val="16"/>
              </w:rPr>
            </w:pPr>
            <w:r>
              <w:rPr>
                <w:sz w:val="16"/>
                <w:szCs w:val="16"/>
              </w:rPr>
              <w:t>2,6</w:t>
            </w:r>
          </w:p>
        </w:tc>
        <w:tc>
          <w:tcPr>
            <w:tcW w:w="264" w:type="pct"/>
            <w:vAlign w:val="center"/>
          </w:tcPr>
          <w:p w:rsidR="005B501A" w:rsidRPr="00B71513" w:rsidRDefault="005B501A" w:rsidP="00872541">
            <w:pPr>
              <w:jc w:val="center"/>
              <w:rPr>
                <w:sz w:val="16"/>
                <w:szCs w:val="16"/>
              </w:rPr>
            </w:pPr>
            <w:r>
              <w:rPr>
                <w:sz w:val="16"/>
                <w:szCs w:val="16"/>
              </w:rPr>
              <w:t>1,2</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391" w:type="pct"/>
            <w:vAlign w:val="center"/>
          </w:tcPr>
          <w:p w:rsidR="005B501A" w:rsidRPr="00B71513" w:rsidRDefault="005B501A" w:rsidP="00872541">
            <w:pPr>
              <w:jc w:val="center"/>
              <w:rPr>
                <w:sz w:val="16"/>
                <w:szCs w:val="16"/>
              </w:rPr>
            </w:pPr>
            <w:r>
              <w:rPr>
                <w:sz w:val="16"/>
                <w:szCs w:val="16"/>
              </w:rPr>
              <w:t>1,3</w:t>
            </w:r>
          </w:p>
        </w:tc>
        <w:tc>
          <w:tcPr>
            <w:tcW w:w="332" w:type="pct"/>
            <w:vAlign w:val="center"/>
          </w:tcPr>
          <w:p w:rsidR="005B501A" w:rsidRPr="00B71513" w:rsidRDefault="005B501A" w:rsidP="00872541">
            <w:pPr>
              <w:jc w:val="center"/>
              <w:rPr>
                <w:sz w:val="16"/>
                <w:szCs w:val="16"/>
              </w:rPr>
            </w:pPr>
            <w:r>
              <w:rPr>
                <w:sz w:val="16"/>
                <w:szCs w:val="16"/>
              </w:rPr>
              <w:t>0,1</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0,0</w:t>
            </w:r>
          </w:p>
        </w:tc>
        <w:tc>
          <w:tcPr>
            <w:tcW w:w="332" w:type="pct"/>
            <w:vAlign w:val="center"/>
          </w:tcPr>
          <w:p w:rsidR="005B501A" w:rsidRPr="00B71513" w:rsidRDefault="005B501A" w:rsidP="00872541">
            <w:pPr>
              <w:jc w:val="center"/>
              <w:rPr>
                <w:sz w:val="16"/>
                <w:szCs w:val="16"/>
              </w:rPr>
            </w:pPr>
            <w:r>
              <w:rPr>
                <w:sz w:val="16"/>
                <w:szCs w:val="16"/>
              </w:rPr>
              <w:t>0,0</w:t>
            </w:r>
          </w:p>
        </w:tc>
        <w:tc>
          <w:tcPr>
            <w:tcW w:w="260" w:type="pct"/>
            <w:vAlign w:val="center"/>
          </w:tcPr>
          <w:p w:rsidR="005B501A" w:rsidRPr="00B71513" w:rsidRDefault="005B501A" w:rsidP="00872541">
            <w:pPr>
              <w:jc w:val="center"/>
              <w:rPr>
                <w:sz w:val="16"/>
                <w:szCs w:val="16"/>
              </w:rPr>
            </w:pPr>
            <w:r>
              <w:rPr>
                <w:sz w:val="16"/>
                <w:szCs w:val="16"/>
              </w:rPr>
              <w:t>0,0</w:t>
            </w:r>
          </w:p>
        </w:tc>
        <w:tc>
          <w:tcPr>
            <w:tcW w:w="284" w:type="pct"/>
            <w:vAlign w:val="center"/>
          </w:tcPr>
          <w:p w:rsidR="005B501A" w:rsidRPr="00B71513" w:rsidRDefault="005B501A" w:rsidP="00872541">
            <w:pPr>
              <w:jc w:val="center"/>
              <w:rPr>
                <w:sz w:val="16"/>
                <w:szCs w:val="16"/>
              </w:rPr>
            </w:pPr>
            <w:r>
              <w:rPr>
                <w:sz w:val="16"/>
                <w:szCs w:val="16"/>
              </w:rPr>
              <w:t>28,5</w:t>
            </w:r>
          </w:p>
        </w:tc>
        <w:tc>
          <w:tcPr>
            <w:tcW w:w="332" w:type="pct"/>
            <w:vAlign w:val="center"/>
          </w:tcPr>
          <w:p w:rsidR="005B501A" w:rsidRPr="00B71513" w:rsidRDefault="005B501A" w:rsidP="00872541">
            <w:pPr>
              <w:jc w:val="center"/>
              <w:rPr>
                <w:sz w:val="16"/>
                <w:szCs w:val="16"/>
              </w:rPr>
            </w:pPr>
            <w:r>
              <w:rPr>
                <w:sz w:val="16"/>
                <w:szCs w:val="16"/>
              </w:rPr>
              <w:t>2,7</w:t>
            </w:r>
          </w:p>
        </w:tc>
        <w:tc>
          <w:tcPr>
            <w:tcW w:w="260" w:type="pct"/>
            <w:vAlign w:val="center"/>
          </w:tcPr>
          <w:p w:rsidR="005B501A" w:rsidRPr="00B71513" w:rsidRDefault="005B501A" w:rsidP="00872541">
            <w:pPr>
              <w:jc w:val="center"/>
              <w:rPr>
                <w:sz w:val="16"/>
                <w:szCs w:val="16"/>
              </w:rPr>
            </w:pPr>
            <w:r>
              <w:rPr>
                <w:sz w:val="16"/>
                <w:szCs w:val="16"/>
              </w:rPr>
              <w:t>1,2</w:t>
            </w:r>
          </w:p>
        </w:tc>
      </w:tr>
      <w:tr w:rsidR="005B501A" w:rsidRPr="00B71513" w:rsidTr="00872541">
        <w:tc>
          <w:tcPr>
            <w:tcW w:w="5000" w:type="pct"/>
            <w:gridSpan w:val="16"/>
          </w:tcPr>
          <w:p w:rsidR="005B501A" w:rsidRPr="00B71513" w:rsidRDefault="005B501A" w:rsidP="00872541">
            <w:pPr>
              <w:jc w:val="center"/>
              <w:rPr>
                <w:b/>
                <w:sz w:val="16"/>
                <w:szCs w:val="16"/>
              </w:rPr>
            </w:pPr>
            <w:r w:rsidRPr="00B71513">
              <w:rPr>
                <w:b/>
                <w:sz w:val="16"/>
                <w:szCs w:val="16"/>
              </w:rPr>
              <w:t xml:space="preserve">ИТОГО по </w:t>
            </w:r>
            <w:r>
              <w:rPr>
                <w:b/>
                <w:sz w:val="16"/>
                <w:szCs w:val="16"/>
              </w:rPr>
              <w:t>Волжскому</w:t>
            </w:r>
            <w:r w:rsidRPr="00B71513">
              <w:rPr>
                <w:b/>
                <w:sz w:val="16"/>
                <w:szCs w:val="16"/>
              </w:rPr>
              <w:t xml:space="preserve"> лесничеству</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Хвойные</w:t>
            </w:r>
          </w:p>
        </w:tc>
        <w:tc>
          <w:tcPr>
            <w:tcW w:w="284" w:type="pct"/>
            <w:vAlign w:val="bottom"/>
          </w:tcPr>
          <w:p w:rsidR="005B501A" w:rsidRPr="002B0697" w:rsidRDefault="005B501A" w:rsidP="00872541">
            <w:pPr>
              <w:jc w:val="center"/>
              <w:rPr>
                <w:sz w:val="16"/>
                <w:szCs w:val="16"/>
              </w:rPr>
            </w:pPr>
            <w:r w:rsidRPr="002B0697">
              <w:rPr>
                <w:sz w:val="16"/>
                <w:szCs w:val="16"/>
              </w:rPr>
              <w:t>390,8</w:t>
            </w:r>
          </w:p>
        </w:tc>
        <w:tc>
          <w:tcPr>
            <w:tcW w:w="332" w:type="pct"/>
            <w:vAlign w:val="bottom"/>
          </w:tcPr>
          <w:p w:rsidR="005B501A" w:rsidRPr="002B0697" w:rsidRDefault="005B501A" w:rsidP="00872541">
            <w:pPr>
              <w:jc w:val="center"/>
              <w:rPr>
                <w:sz w:val="16"/>
                <w:szCs w:val="16"/>
              </w:rPr>
            </w:pPr>
            <w:r w:rsidRPr="002B0697">
              <w:rPr>
                <w:sz w:val="16"/>
                <w:szCs w:val="16"/>
              </w:rPr>
              <w:t>59</w:t>
            </w:r>
            <w:r>
              <w:rPr>
                <w:sz w:val="16"/>
                <w:szCs w:val="16"/>
              </w:rPr>
              <w:t>,0</w:t>
            </w:r>
          </w:p>
        </w:tc>
        <w:tc>
          <w:tcPr>
            <w:tcW w:w="264" w:type="pct"/>
            <w:vAlign w:val="bottom"/>
          </w:tcPr>
          <w:p w:rsidR="005B501A" w:rsidRPr="002B0697" w:rsidRDefault="005B501A" w:rsidP="00872541">
            <w:pPr>
              <w:jc w:val="center"/>
              <w:rPr>
                <w:sz w:val="16"/>
                <w:szCs w:val="16"/>
              </w:rPr>
            </w:pPr>
            <w:r w:rsidRPr="002B0697">
              <w:rPr>
                <w:sz w:val="16"/>
                <w:szCs w:val="16"/>
              </w:rPr>
              <w:t>45,4</w:t>
            </w:r>
          </w:p>
        </w:tc>
        <w:tc>
          <w:tcPr>
            <w:tcW w:w="284" w:type="pct"/>
            <w:vAlign w:val="bottom"/>
          </w:tcPr>
          <w:p w:rsidR="005B501A" w:rsidRPr="002B0697" w:rsidRDefault="005B501A" w:rsidP="00872541">
            <w:pPr>
              <w:jc w:val="center"/>
              <w:rPr>
                <w:sz w:val="16"/>
                <w:szCs w:val="16"/>
              </w:rPr>
            </w:pPr>
            <w:r w:rsidRPr="002B0697">
              <w:rPr>
                <w:sz w:val="16"/>
                <w:szCs w:val="16"/>
              </w:rPr>
              <w:t>403,8</w:t>
            </w:r>
          </w:p>
        </w:tc>
        <w:tc>
          <w:tcPr>
            <w:tcW w:w="332" w:type="pct"/>
            <w:vAlign w:val="bottom"/>
          </w:tcPr>
          <w:p w:rsidR="005B501A" w:rsidRPr="002B0697" w:rsidRDefault="005B501A" w:rsidP="00872541">
            <w:pPr>
              <w:jc w:val="center"/>
              <w:rPr>
                <w:sz w:val="16"/>
                <w:szCs w:val="16"/>
              </w:rPr>
            </w:pPr>
            <w:r w:rsidRPr="002B0697">
              <w:rPr>
                <w:sz w:val="16"/>
                <w:szCs w:val="16"/>
              </w:rPr>
              <w:t>13,9</w:t>
            </w:r>
          </w:p>
        </w:tc>
        <w:tc>
          <w:tcPr>
            <w:tcW w:w="260" w:type="pct"/>
            <w:vAlign w:val="bottom"/>
          </w:tcPr>
          <w:p w:rsidR="005B501A" w:rsidRPr="002B0697" w:rsidRDefault="005B501A" w:rsidP="00872541">
            <w:pPr>
              <w:jc w:val="center"/>
              <w:rPr>
                <w:sz w:val="16"/>
                <w:szCs w:val="16"/>
              </w:rPr>
            </w:pPr>
            <w:r w:rsidRPr="002B0697">
              <w:rPr>
                <w:sz w:val="16"/>
                <w:szCs w:val="16"/>
              </w:rPr>
              <w:t>12,3</w:t>
            </w:r>
          </w:p>
        </w:tc>
        <w:tc>
          <w:tcPr>
            <w:tcW w:w="391" w:type="pct"/>
            <w:vAlign w:val="bottom"/>
          </w:tcPr>
          <w:p w:rsidR="005B501A" w:rsidRPr="002B0697" w:rsidRDefault="005B501A" w:rsidP="00872541">
            <w:pPr>
              <w:jc w:val="center"/>
              <w:rPr>
                <w:sz w:val="16"/>
                <w:szCs w:val="16"/>
              </w:rPr>
            </w:pPr>
            <w:r w:rsidRPr="002B0697">
              <w:rPr>
                <w:sz w:val="16"/>
                <w:szCs w:val="16"/>
              </w:rPr>
              <w:t>112,4</w:t>
            </w:r>
          </w:p>
        </w:tc>
        <w:tc>
          <w:tcPr>
            <w:tcW w:w="332" w:type="pct"/>
            <w:vAlign w:val="bottom"/>
          </w:tcPr>
          <w:p w:rsidR="005B501A" w:rsidRPr="002B0697" w:rsidRDefault="005B501A" w:rsidP="00872541">
            <w:pPr>
              <w:jc w:val="center"/>
              <w:rPr>
                <w:sz w:val="16"/>
                <w:szCs w:val="16"/>
              </w:rPr>
            </w:pPr>
            <w:r w:rsidRPr="002B0697">
              <w:rPr>
                <w:sz w:val="16"/>
                <w:szCs w:val="16"/>
              </w:rPr>
              <w:t>10,95</w:t>
            </w:r>
          </w:p>
        </w:tc>
        <w:tc>
          <w:tcPr>
            <w:tcW w:w="260" w:type="pct"/>
            <w:vAlign w:val="bottom"/>
          </w:tcPr>
          <w:p w:rsidR="005B501A" w:rsidRPr="002B0697" w:rsidRDefault="005B501A" w:rsidP="00872541">
            <w:pPr>
              <w:jc w:val="center"/>
              <w:rPr>
                <w:sz w:val="16"/>
                <w:szCs w:val="16"/>
              </w:rPr>
            </w:pPr>
            <w:r w:rsidRPr="002B0697">
              <w:rPr>
                <w:sz w:val="16"/>
                <w:szCs w:val="16"/>
              </w:rPr>
              <w:t>1,75</w:t>
            </w:r>
          </w:p>
        </w:tc>
        <w:tc>
          <w:tcPr>
            <w:tcW w:w="284" w:type="pct"/>
            <w:vAlign w:val="bottom"/>
          </w:tcPr>
          <w:p w:rsidR="005B501A" w:rsidRPr="002B0697" w:rsidRDefault="005B501A" w:rsidP="00872541">
            <w:pPr>
              <w:jc w:val="center"/>
              <w:rPr>
                <w:sz w:val="16"/>
                <w:szCs w:val="16"/>
              </w:rPr>
            </w:pPr>
            <w:r w:rsidRPr="002B0697">
              <w:rPr>
                <w:sz w:val="16"/>
                <w:szCs w:val="16"/>
              </w:rPr>
              <w:t>5,5</w:t>
            </w:r>
          </w:p>
        </w:tc>
        <w:tc>
          <w:tcPr>
            <w:tcW w:w="332" w:type="pct"/>
            <w:vAlign w:val="bottom"/>
          </w:tcPr>
          <w:p w:rsidR="005B501A" w:rsidRPr="002B0697" w:rsidRDefault="005B501A" w:rsidP="00872541">
            <w:pPr>
              <w:jc w:val="center"/>
              <w:rPr>
                <w:sz w:val="16"/>
                <w:szCs w:val="16"/>
              </w:rPr>
            </w:pPr>
            <w:r w:rsidRPr="002B0697">
              <w:rPr>
                <w:sz w:val="16"/>
                <w:szCs w:val="16"/>
              </w:rPr>
              <w:t>0,6</w:t>
            </w:r>
          </w:p>
        </w:tc>
        <w:tc>
          <w:tcPr>
            <w:tcW w:w="260" w:type="pct"/>
            <w:vAlign w:val="bottom"/>
          </w:tcPr>
          <w:p w:rsidR="005B501A" w:rsidRPr="002B0697" w:rsidRDefault="005B501A" w:rsidP="00872541">
            <w:pPr>
              <w:jc w:val="center"/>
              <w:rPr>
                <w:sz w:val="16"/>
                <w:szCs w:val="16"/>
              </w:rPr>
            </w:pPr>
            <w:r w:rsidRPr="002B0697">
              <w:rPr>
                <w:sz w:val="16"/>
                <w:szCs w:val="16"/>
              </w:rPr>
              <w:t>0,5</w:t>
            </w:r>
          </w:p>
        </w:tc>
        <w:tc>
          <w:tcPr>
            <w:tcW w:w="284" w:type="pct"/>
            <w:vAlign w:val="bottom"/>
          </w:tcPr>
          <w:p w:rsidR="005B501A" w:rsidRPr="002B0697" w:rsidRDefault="005B501A" w:rsidP="00872541">
            <w:pPr>
              <w:jc w:val="center"/>
              <w:rPr>
                <w:sz w:val="16"/>
                <w:szCs w:val="16"/>
              </w:rPr>
            </w:pPr>
            <w:r w:rsidRPr="002B0697">
              <w:rPr>
                <w:sz w:val="16"/>
                <w:szCs w:val="16"/>
              </w:rPr>
              <w:t>912,5</w:t>
            </w:r>
          </w:p>
        </w:tc>
        <w:tc>
          <w:tcPr>
            <w:tcW w:w="332" w:type="pct"/>
            <w:vAlign w:val="bottom"/>
          </w:tcPr>
          <w:p w:rsidR="005B501A" w:rsidRPr="002B0697" w:rsidRDefault="005B501A" w:rsidP="00872541">
            <w:pPr>
              <w:jc w:val="center"/>
              <w:rPr>
                <w:sz w:val="16"/>
                <w:szCs w:val="16"/>
              </w:rPr>
            </w:pPr>
            <w:r w:rsidRPr="002B0697">
              <w:rPr>
                <w:sz w:val="16"/>
                <w:szCs w:val="16"/>
              </w:rPr>
              <w:t>84,45</w:t>
            </w:r>
          </w:p>
        </w:tc>
        <w:tc>
          <w:tcPr>
            <w:tcW w:w="260" w:type="pct"/>
            <w:vAlign w:val="bottom"/>
          </w:tcPr>
          <w:p w:rsidR="005B501A" w:rsidRPr="002B0697" w:rsidRDefault="005B501A" w:rsidP="00872541">
            <w:pPr>
              <w:jc w:val="center"/>
              <w:rPr>
                <w:sz w:val="16"/>
                <w:szCs w:val="16"/>
              </w:rPr>
            </w:pPr>
            <w:r w:rsidRPr="002B0697">
              <w:rPr>
                <w:sz w:val="16"/>
                <w:szCs w:val="16"/>
              </w:rPr>
              <w:t>59,95</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Твердолиственные</w:t>
            </w:r>
          </w:p>
        </w:tc>
        <w:tc>
          <w:tcPr>
            <w:tcW w:w="284"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64"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84"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391"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84"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84"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Мягколиственные</w:t>
            </w:r>
          </w:p>
        </w:tc>
        <w:tc>
          <w:tcPr>
            <w:tcW w:w="284" w:type="pct"/>
            <w:vAlign w:val="bottom"/>
          </w:tcPr>
          <w:p w:rsidR="005B501A" w:rsidRPr="002B0697" w:rsidRDefault="005B501A" w:rsidP="00872541">
            <w:pPr>
              <w:jc w:val="center"/>
              <w:rPr>
                <w:sz w:val="16"/>
                <w:szCs w:val="16"/>
              </w:rPr>
            </w:pPr>
            <w:r w:rsidRPr="002B0697">
              <w:rPr>
                <w:sz w:val="16"/>
                <w:szCs w:val="16"/>
              </w:rPr>
              <w:t>400,4</w:t>
            </w:r>
          </w:p>
        </w:tc>
        <w:tc>
          <w:tcPr>
            <w:tcW w:w="332" w:type="pct"/>
            <w:vAlign w:val="bottom"/>
          </w:tcPr>
          <w:p w:rsidR="005B501A" w:rsidRPr="002B0697" w:rsidRDefault="005B501A" w:rsidP="00872541">
            <w:pPr>
              <w:jc w:val="center"/>
              <w:rPr>
                <w:sz w:val="16"/>
                <w:szCs w:val="16"/>
              </w:rPr>
            </w:pPr>
            <w:r w:rsidRPr="002B0697">
              <w:rPr>
                <w:sz w:val="16"/>
                <w:szCs w:val="16"/>
              </w:rPr>
              <w:t>36,5</w:t>
            </w:r>
          </w:p>
        </w:tc>
        <w:tc>
          <w:tcPr>
            <w:tcW w:w="264" w:type="pct"/>
            <w:vAlign w:val="bottom"/>
          </w:tcPr>
          <w:p w:rsidR="005B501A" w:rsidRPr="002B0697" w:rsidRDefault="005B501A" w:rsidP="00872541">
            <w:pPr>
              <w:jc w:val="center"/>
              <w:rPr>
                <w:sz w:val="16"/>
                <w:szCs w:val="16"/>
              </w:rPr>
            </w:pPr>
            <w:r w:rsidRPr="002B0697">
              <w:rPr>
                <w:sz w:val="16"/>
                <w:szCs w:val="16"/>
              </w:rPr>
              <w:t>18</w:t>
            </w:r>
          </w:p>
        </w:tc>
        <w:tc>
          <w:tcPr>
            <w:tcW w:w="284" w:type="pct"/>
            <w:vAlign w:val="bottom"/>
          </w:tcPr>
          <w:p w:rsidR="005B501A" w:rsidRPr="002B0697" w:rsidRDefault="005B501A" w:rsidP="00872541">
            <w:pPr>
              <w:jc w:val="center"/>
              <w:rPr>
                <w:sz w:val="16"/>
                <w:szCs w:val="16"/>
              </w:rPr>
            </w:pPr>
            <w:r w:rsidRPr="002B0697">
              <w:rPr>
                <w:sz w:val="16"/>
                <w:szCs w:val="16"/>
              </w:rPr>
              <w:t>21,7</w:t>
            </w:r>
          </w:p>
        </w:tc>
        <w:tc>
          <w:tcPr>
            <w:tcW w:w="332" w:type="pct"/>
            <w:vAlign w:val="bottom"/>
          </w:tcPr>
          <w:p w:rsidR="005B501A" w:rsidRPr="002B0697" w:rsidRDefault="005B501A" w:rsidP="00872541">
            <w:pPr>
              <w:jc w:val="center"/>
              <w:rPr>
                <w:sz w:val="16"/>
                <w:szCs w:val="16"/>
              </w:rPr>
            </w:pPr>
            <w:r w:rsidRPr="002B0697">
              <w:rPr>
                <w:sz w:val="16"/>
                <w:szCs w:val="16"/>
              </w:rPr>
              <w:t>0,5</w:t>
            </w:r>
          </w:p>
        </w:tc>
        <w:tc>
          <w:tcPr>
            <w:tcW w:w="260" w:type="pct"/>
            <w:vAlign w:val="bottom"/>
          </w:tcPr>
          <w:p w:rsidR="005B501A" w:rsidRPr="002B0697" w:rsidRDefault="005B501A" w:rsidP="00872541">
            <w:pPr>
              <w:jc w:val="center"/>
              <w:rPr>
                <w:sz w:val="16"/>
                <w:szCs w:val="16"/>
              </w:rPr>
            </w:pPr>
            <w:r w:rsidRPr="002B0697">
              <w:rPr>
                <w:sz w:val="16"/>
                <w:szCs w:val="16"/>
              </w:rPr>
              <w:t>0,3</w:t>
            </w:r>
          </w:p>
        </w:tc>
        <w:tc>
          <w:tcPr>
            <w:tcW w:w="391" w:type="pct"/>
            <w:vAlign w:val="bottom"/>
          </w:tcPr>
          <w:p w:rsidR="005B501A" w:rsidRPr="002B0697" w:rsidRDefault="005B501A" w:rsidP="00872541">
            <w:pPr>
              <w:jc w:val="center"/>
              <w:rPr>
                <w:sz w:val="16"/>
                <w:szCs w:val="16"/>
              </w:rPr>
            </w:pPr>
            <w:r w:rsidRPr="002B0697">
              <w:rPr>
                <w:sz w:val="16"/>
                <w:szCs w:val="16"/>
              </w:rPr>
              <w:t>113,83</w:t>
            </w:r>
          </w:p>
        </w:tc>
        <w:tc>
          <w:tcPr>
            <w:tcW w:w="332" w:type="pct"/>
            <w:vAlign w:val="bottom"/>
          </w:tcPr>
          <w:p w:rsidR="005B501A" w:rsidRPr="002B0697" w:rsidRDefault="005B501A" w:rsidP="00872541">
            <w:pPr>
              <w:jc w:val="center"/>
              <w:rPr>
                <w:sz w:val="16"/>
                <w:szCs w:val="16"/>
              </w:rPr>
            </w:pPr>
            <w:r w:rsidRPr="002B0697">
              <w:rPr>
                <w:sz w:val="16"/>
                <w:szCs w:val="16"/>
              </w:rPr>
              <w:t>15,54</w:t>
            </w:r>
          </w:p>
        </w:tc>
        <w:tc>
          <w:tcPr>
            <w:tcW w:w="260" w:type="pct"/>
            <w:vAlign w:val="bottom"/>
          </w:tcPr>
          <w:p w:rsidR="005B501A" w:rsidRPr="002B0697" w:rsidRDefault="005B501A" w:rsidP="00872541">
            <w:pPr>
              <w:jc w:val="center"/>
              <w:rPr>
                <w:sz w:val="16"/>
                <w:szCs w:val="16"/>
              </w:rPr>
            </w:pPr>
            <w:r w:rsidRPr="002B0697">
              <w:rPr>
                <w:sz w:val="16"/>
                <w:szCs w:val="16"/>
              </w:rPr>
              <w:t>1,56</w:t>
            </w:r>
          </w:p>
        </w:tc>
        <w:tc>
          <w:tcPr>
            <w:tcW w:w="284"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332"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60" w:type="pct"/>
            <w:vAlign w:val="bottom"/>
          </w:tcPr>
          <w:p w:rsidR="005B501A" w:rsidRPr="002B0697" w:rsidRDefault="005B501A" w:rsidP="00872541">
            <w:pPr>
              <w:jc w:val="center"/>
              <w:rPr>
                <w:sz w:val="16"/>
                <w:szCs w:val="16"/>
              </w:rPr>
            </w:pPr>
            <w:r w:rsidRPr="002B0697">
              <w:rPr>
                <w:sz w:val="16"/>
                <w:szCs w:val="16"/>
              </w:rPr>
              <w:t>0</w:t>
            </w:r>
            <w:r>
              <w:rPr>
                <w:sz w:val="16"/>
                <w:szCs w:val="16"/>
              </w:rPr>
              <w:t>,0</w:t>
            </w:r>
          </w:p>
        </w:tc>
        <w:tc>
          <w:tcPr>
            <w:tcW w:w="284" w:type="pct"/>
            <w:vAlign w:val="bottom"/>
          </w:tcPr>
          <w:p w:rsidR="005B501A" w:rsidRPr="002B0697" w:rsidRDefault="005B501A" w:rsidP="00872541">
            <w:pPr>
              <w:jc w:val="center"/>
              <w:rPr>
                <w:sz w:val="16"/>
                <w:szCs w:val="16"/>
              </w:rPr>
            </w:pPr>
            <w:r w:rsidRPr="002B0697">
              <w:rPr>
                <w:sz w:val="16"/>
                <w:szCs w:val="16"/>
              </w:rPr>
              <w:t>535,93</w:t>
            </w:r>
          </w:p>
        </w:tc>
        <w:tc>
          <w:tcPr>
            <w:tcW w:w="332" w:type="pct"/>
            <w:vAlign w:val="bottom"/>
          </w:tcPr>
          <w:p w:rsidR="005B501A" w:rsidRPr="002B0697" w:rsidRDefault="005B501A" w:rsidP="00872541">
            <w:pPr>
              <w:jc w:val="center"/>
              <w:rPr>
                <w:sz w:val="16"/>
                <w:szCs w:val="16"/>
              </w:rPr>
            </w:pPr>
            <w:r w:rsidRPr="002B0697">
              <w:rPr>
                <w:sz w:val="16"/>
                <w:szCs w:val="16"/>
              </w:rPr>
              <w:t>52,54</w:t>
            </w:r>
          </w:p>
        </w:tc>
        <w:tc>
          <w:tcPr>
            <w:tcW w:w="260" w:type="pct"/>
            <w:vAlign w:val="bottom"/>
          </w:tcPr>
          <w:p w:rsidR="005B501A" w:rsidRPr="002B0697" w:rsidRDefault="005B501A" w:rsidP="00872541">
            <w:pPr>
              <w:jc w:val="center"/>
              <w:rPr>
                <w:sz w:val="16"/>
                <w:szCs w:val="16"/>
              </w:rPr>
            </w:pPr>
            <w:r w:rsidRPr="002B0697">
              <w:rPr>
                <w:sz w:val="16"/>
                <w:szCs w:val="16"/>
              </w:rPr>
              <w:t>19,86</w:t>
            </w:r>
          </w:p>
        </w:tc>
      </w:tr>
      <w:tr w:rsidR="005B501A" w:rsidRPr="00B71513" w:rsidTr="00872541">
        <w:tc>
          <w:tcPr>
            <w:tcW w:w="509" w:type="pct"/>
            <w:vAlign w:val="center"/>
          </w:tcPr>
          <w:p w:rsidR="005B501A" w:rsidRPr="00B71513" w:rsidRDefault="005B501A" w:rsidP="00872541">
            <w:pPr>
              <w:jc w:val="center"/>
              <w:rPr>
                <w:sz w:val="16"/>
                <w:szCs w:val="16"/>
              </w:rPr>
            </w:pPr>
            <w:r w:rsidRPr="00B71513">
              <w:rPr>
                <w:sz w:val="16"/>
                <w:szCs w:val="16"/>
              </w:rPr>
              <w:t>Итого:</w:t>
            </w:r>
          </w:p>
        </w:tc>
        <w:tc>
          <w:tcPr>
            <w:tcW w:w="284" w:type="pct"/>
            <w:vAlign w:val="bottom"/>
          </w:tcPr>
          <w:p w:rsidR="005B501A" w:rsidRPr="002B0697" w:rsidRDefault="005B501A" w:rsidP="00872541">
            <w:pPr>
              <w:jc w:val="center"/>
              <w:rPr>
                <w:sz w:val="16"/>
                <w:szCs w:val="16"/>
              </w:rPr>
            </w:pPr>
            <w:r w:rsidRPr="002B0697">
              <w:rPr>
                <w:sz w:val="16"/>
                <w:szCs w:val="16"/>
              </w:rPr>
              <w:t>791,2</w:t>
            </w:r>
          </w:p>
        </w:tc>
        <w:tc>
          <w:tcPr>
            <w:tcW w:w="332" w:type="pct"/>
            <w:vAlign w:val="bottom"/>
          </w:tcPr>
          <w:p w:rsidR="005B501A" w:rsidRPr="002B0697" w:rsidRDefault="005B501A" w:rsidP="00872541">
            <w:pPr>
              <w:jc w:val="center"/>
              <w:rPr>
                <w:sz w:val="16"/>
                <w:szCs w:val="16"/>
              </w:rPr>
            </w:pPr>
            <w:r w:rsidRPr="002B0697">
              <w:rPr>
                <w:sz w:val="16"/>
                <w:szCs w:val="16"/>
              </w:rPr>
              <w:t>95,5</w:t>
            </w:r>
          </w:p>
        </w:tc>
        <w:tc>
          <w:tcPr>
            <w:tcW w:w="264" w:type="pct"/>
            <w:vAlign w:val="bottom"/>
          </w:tcPr>
          <w:p w:rsidR="005B501A" w:rsidRPr="002B0697" w:rsidRDefault="005B501A" w:rsidP="00872541">
            <w:pPr>
              <w:jc w:val="center"/>
              <w:rPr>
                <w:sz w:val="16"/>
                <w:szCs w:val="16"/>
              </w:rPr>
            </w:pPr>
            <w:r w:rsidRPr="002B0697">
              <w:rPr>
                <w:sz w:val="16"/>
                <w:szCs w:val="16"/>
              </w:rPr>
              <w:t>63,4</w:t>
            </w:r>
          </w:p>
        </w:tc>
        <w:tc>
          <w:tcPr>
            <w:tcW w:w="284" w:type="pct"/>
            <w:vAlign w:val="bottom"/>
          </w:tcPr>
          <w:p w:rsidR="005B501A" w:rsidRPr="002B0697" w:rsidRDefault="005B501A" w:rsidP="00872541">
            <w:pPr>
              <w:jc w:val="center"/>
              <w:rPr>
                <w:sz w:val="16"/>
                <w:szCs w:val="16"/>
              </w:rPr>
            </w:pPr>
            <w:r w:rsidRPr="002B0697">
              <w:rPr>
                <w:sz w:val="16"/>
                <w:szCs w:val="16"/>
              </w:rPr>
              <w:t>425,5</w:t>
            </w:r>
          </w:p>
        </w:tc>
        <w:tc>
          <w:tcPr>
            <w:tcW w:w="332" w:type="pct"/>
            <w:vAlign w:val="bottom"/>
          </w:tcPr>
          <w:p w:rsidR="005B501A" w:rsidRPr="002B0697" w:rsidRDefault="005B501A" w:rsidP="00872541">
            <w:pPr>
              <w:jc w:val="center"/>
              <w:rPr>
                <w:sz w:val="16"/>
                <w:szCs w:val="16"/>
              </w:rPr>
            </w:pPr>
            <w:r w:rsidRPr="002B0697">
              <w:rPr>
                <w:sz w:val="16"/>
                <w:szCs w:val="16"/>
              </w:rPr>
              <w:t>14,4</w:t>
            </w:r>
          </w:p>
        </w:tc>
        <w:tc>
          <w:tcPr>
            <w:tcW w:w="260" w:type="pct"/>
            <w:vAlign w:val="bottom"/>
          </w:tcPr>
          <w:p w:rsidR="005B501A" w:rsidRPr="002B0697" w:rsidRDefault="005B501A" w:rsidP="00872541">
            <w:pPr>
              <w:jc w:val="center"/>
              <w:rPr>
                <w:sz w:val="16"/>
                <w:szCs w:val="16"/>
              </w:rPr>
            </w:pPr>
            <w:r w:rsidRPr="002B0697">
              <w:rPr>
                <w:sz w:val="16"/>
                <w:szCs w:val="16"/>
              </w:rPr>
              <w:t>12,6</w:t>
            </w:r>
          </w:p>
        </w:tc>
        <w:tc>
          <w:tcPr>
            <w:tcW w:w="391" w:type="pct"/>
            <w:vAlign w:val="bottom"/>
          </w:tcPr>
          <w:p w:rsidR="005B501A" w:rsidRPr="002B0697" w:rsidRDefault="005B501A" w:rsidP="00872541">
            <w:pPr>
              <w:jc w:val="center"/>
              <w:rPr>
                <w:sz w:val="16"/>
                <w:szCs w:val="16"/>
              </w:rPr>
            </w:pPr>
            <w:r w:rsidRPr="002B0697">
              <w:rPr>
                <w:sz w:val="16"/>
                <w:szCs w:val="16"/>
              </w:rPr>
              <w:t>226,23</w:t>
            </w:r>
          </w:p>
        </w:tc>
        <w:tc>
          <w:tcPr>
            <w:tcW w:w="332" w:type="pct"/>
            <w:vAlign w:val="bottom"/>
          </w:tcPr>
          <w:p w:rsidR="005B501A" w:rsidRPr="002B0697" w:rsidRDefault="005B501A" w:rsidP="00872541">
            <w:pPr>
              <w:jc w:val="center"/>
              <w:rPr>
                <w:sz w:val="16"/>
                <w:szCs w:val="16"/>
              </w:rPr>
            </w:pPr>
            <w:r w:rsidRPr="002B0697">
              <w:rPr>
                <w:sz w:val="16"/>
                <w:szCs w:val="16"/>
              </w:rPr>
              <w:t>26,49</w:t>
            </w:r>
          </w:p>
        </w:tc>
        <w:tc>
          <w:tcPr>
            <w:tcW w:w="260" w:type="pct"/>
            <w:vAlign w:val="bottom"/>
          </w:tcPr>
          <w:p w:rsidR="005B501A" w:rsidRPr="002B0697" w:rsidRDefault="005B501A" w:rsidP="00872541">
            <w:pPr>
              <w:jc w:val="center"/>
              <w:rPr>
                <w:sz w:val="16"/>
                <w:szCs w:val="16"/>
              </w:rPr>
            </w:pPr>
            <w:r w:rsidRPr="002B0697">
              <w:rPr>
                <w:sz w:val="16"/>
                <w:szCs w:val="16"/>
              </w:rPr>
              <w:t>3,31</w:t>
            </w:r>
          </w:p>
        </w:tc>
        <w:tc>
          <w:tcPr>
            <w:tcW w:w="284" w:type="pct"/>
            <w:vAlign w:val="bottom"/>
          </w:tcPr>
          <w:p w:rsidR="005B501A" w:rsidRPr="002B0697" w:rsidRDefault="005B501A" w:rsidP="00872541">
            <w:pPr>
              <w:jc w:val="center"/>
              <w:rPr>
                <w:sz w:val="16"/>
                <w:szCs w:val="16"/>
              </w:rPr>
            </w:pPr>
            <w:r w:rsidRPr="002B0697">
              <w:rPr>
                <w:sz w:val="16"/>
                <w:szCs w:val="16"/>
              </w:rPr>
              <w:t>5,5</w:t>
            </w:r>
          </w:p>
        </w:tc>
        <w:tc>
          <w:tcPr>
            <w:tcW w:w="332" w:type="pct"/>
            <w:vAlign w:val="bottom"/>
          </w:tcPr>
          <w:p w:rsidR="005B501A" w:rsidRPr="002B0697" w:rsidRDefault="005B501A" w:rsidP="00872541">
            <w:pPr>
              <w:jc w:val="center"/>
              <w:rPr>
                <w:sz w:val="16"/>
                <w:szCs w:val="16"/>
              </w:rPr>
            </w:pPr>
            <w:r w:rsidRPr="002B0697">
              <w:rPr>
                <w:sz w:val="16"/>
                <w:szCs w:val="16"/>
              </w:rPr>
              <w:t>0,6</w:t>
            </w:r>
          </w:p>
        </w:tc>
        <w:tc>
          <w:tcPr>
            <w:tcW w:w="260" w:type="pct"/>
            <w:vAlign w:val="bottom"/>
          </w:tcPr>
          <w:p w:rsidR="005B501A" w:rsidRPr="002B0697" w:rsidRDefault="005B501A" w:rsidP="00872541">
            <w:pPr>
              <w:jc w:val="center"/>
              <w:rPr>
                <w:sz w:val="16"/>
                <w:szCs w:val="16"/>
              </w:rPr>
            </w:pPr>
            <w:r w:rsidRPr="002B0697">
              <w:rPr>
                <w:sz w:val="16"/>
                <w:szCs w:val="16"/>
              </w:rPr>
              <w:t>0,5</w:t>
            </w:r>
          </w:p>
        </w:tc>
        <w:tc>
          <w:tcPr>
            <w:tcW w:w="284" w:type="pct"/>
            <w:vAlign w:val="bottom"/>
          </w:tcPr>
          <w:p w:rsidR="005B501A" w:rsidRPr="002B0697" w:rsidRDefault="005B501A" w:rsidP="00872541">
            <w:pPr>
              <w:jc w:val="center"/>
              <w:rPr>
                <w:sz w:val="16"/>
                <w:szCs w:val="16"/>
              </w:rPr>
            </w:pPr>
            <w:r w:rsidRPr="002B0697">
              <w:rPr>
                <w:sz w:val="16"/>
                <w:szCs w:val="16"/>
              </w:rPr>
              <w:t>1448,43</w:t>
            </w:r>
          </w:p>
        </w:tc>
        <w:tc>
          <w:tcPr>
            <w:tcW w:w="332" w:type="pct"/>
            <w:vAlign w:val="bottom"/>
          </w:tcPr>
          <w:p w:rsidR="005B501A" w:rsidRPr="002B0697" w:rsidRDefault="005B501A" w:rsidP="00872541">
            <w:pPr>
              <w:jc w:val="center"/>
              <w:rPr>
                <w:sz w:val="16"/>
                <w:szCs w:val="16"/>
              </w:rPr>
            </w:pPr>
            <w:r w:rsidRPr="002B0697">
              <w:rPr>
                <w:sz w:val="16"/>
                <w:szCs w:val="16"/>
              </w:rPr>
              <w:t>136,99</w:t>
            </w:r>
          </w:p>
        </w:tc>
        <w:tc>
          <w:tcPr>
            <w:tcW w:w="260" w:type="pct"/>
            <w:vAlign w:val="bottom"/>
          </w:tcPr>
          <w:p w:rsidR="005B501A" w:rsidRPr="002B0697" w:rsidRDefault="005B501A" w:rsidP="00872541">
            <w:pPr>
              <w:jc w:val="center"/>
              <w:rPr>
                <w:sz w:val="16"/>
                <w:szCs w:val="16"/>
              </w:rPr>
            </w:pPr>
            <w:r w:rsidRPr="002B0697">
              <w:rPr>
                <w:sz w:val="16"/>
                <w:szCs w:val="16"/>
              </w:rPr>
              <w:t>79,81</w:t>
            </w:r>
            <w:r>
              <w:rPr>
                <w:sz w:val="16"/>
                <w:szCs w:val="16"/>
              </w:rPr>
              <w:t>»</w:t>
            </w:r>
          </w:p>
        </w:tc>
      </w:tr>
    </w:tbl>
    <w:p w:rsidR="000E4137" w:rsidRPr="003A0E6F" w:rsidRDefault="000E4137" w:rsidP="000E4137">
      <w:pPr>
        <w:autoSpaceDE w:val="0"/>
        <w:autoSpaceDN w:val="0"/>
        <w:adjustRightInd w:val="0"/>
        <w:rPr>
          <w:rFonts w:cs="Times New Roman"/>
          <w:color w:val="000000" w:themeColor="text1"/>
          <w:sz w:val="28"/>
          <w:szCs w:val="28"/>
          <w:lang w:eastAsia="en-US"/>
        </w:rPr>
        <w:sectPr w:rsidR="000E4137" w:rsidRPr="003A0E6F" w:rsidSect="000E4137">
          <w:headerReference w:type="default" r:id="rId79"/>
          <w:footerReference w:type="default" r:id="rId80"/>
          <w:headerReference w:type="first" r:id="rId81"/>
          <w:footerReference w:type="first" r:id="rId82"/>
          <w:pgSz w:w="16838" w:h="11906" w:orient="landscape"/>
          <w:pgMar w:top="1134" w:right="851" w:bottom="1134" w:left="1701" w:header="0" w:footer="0" w:gutter="0"/>
          <w:cols w:space="720"/>
          <w:noEndnote/>
        </w:sect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2.1.4. Возрасты рубок</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Возрасты рубок лесных насаждений установлены в соответствии с </w:t>
      </w:r>
      <w:hyperlink r:id="rId83" w:history="1">
        <w:r w:rsidRPr="003A0E6F">
          <w:rPr>
            <w:rFonts w:cs="Times New Roman"/>
            <w:color w:val="000000" w:themeColor="text1"/>
            <w:sz w:val="28"/>
            <w:szCs w:val="28"/>
            <w:lang w:eastAsia="en-US"/>
          </w:rPr>
          <w:t>приказом</w:t>
        </w:r>
      </w:hyperlink>
      <w:r w:rsidRPr="003A0E6F">
        <w:rPr>
          <w:rFonts w:cs="Times New Roman"/>
          <w:color w:val="000000" w:themeColor="text1"/>
          <w:sz w:val="28"/>
          <w:szCs w:val="28"/>
          <w:lang w:eastAsia="en-US"/>
        </w:rPr>
        <w:t xml:space="preserve"> Рослесхоза от 09.04.2015 </w:t>
      </w:r>
      <w:r w:rsidR="008A7E89"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105 </w:t>
      </w:r>
      <w:r w:rsidR="008A7E89"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Об установлении возрастов рубок</w:t>
      </w:r>
      <w:r w:rsidR="008A7E89"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8A7E89" w:rsidRPr="003A0E6F" w:rsidRDefault="008A7E89" w:rsidP="000E4137">
      <w:pPr>
        <w:autoSpaceDE w:val="0"/>
        <w:autoSpaceDN w:val="0"/>
        <w:adjustRightInd w:val="0"/>
        <w:jc w:val="right"/>
        <w:rPr>
          <w:rFonts w:cs="Times New Roman"/>
          <w:color w:val="000000" w:themeColor="text1"/>
          <w:sz w:val="28"/>
          <w:szCs w:val="28"/>
          <w:lang w:eastAsia="en-US"/>
        </w:rPr>
      </w:pPr>
    </w:p>
    <w:p w:rsidR="000E4137" w:rsidRPr="003A0E6F" w:rsidRDefault="00940D03"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 xml:space="preserve">Таблица </w:t>
      </w:r>
      <w:r w:rsidR="00CE1693" w:rsidRPr="003A0E6F">
        <w:rPr>
          <w:rFonts w:cs="Times New Roman"/>
          <w:color w:val="000000" w:themeColor="text1"/>
          <w:sz w:val="28"/>
          <w:szCs w:val="28"/>
          <w:lang w:eastAsia="en-US"/>
        </w:rPr>
        <w:t>1</w:t>
      </w:r>
      <w:r w:rsidR="00CD628A">
        <w:rPr>
          <w:rFonts w:cs="Times New Roman"/>
          <w:color w:val="000000" w:themeColor="text1"/>
          <w:sz w:val="28"/>
          <w:szCs w:val="28"/>
          <w:lang w:eastAsia="en-US"/>
        </w:rPr>
        <w:t>4</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Возрасты рубок</w:t>
      </w:r>
    </w:p>
    <w:tbl>
      <w:tblPr>
        <w:tblW w:w="5000" w:type="pct"/>
        <w:tblCellMar>
          <w:top w:w="102" w:type="dxa"/>
          <w:left w:w="62" w:type="dxa"/>
          <w:bottom w:w="102" w:type="dxa"/>
          <w:right w:w="62" w:type="dxa"/>
        </w:tblCellMar>
        <w:tblLook w:val="0000"/>
      </w:tblPr>
      <w:tblGrid>
        <w:gridCol w:w="3034"/>
        <w:gridCol w:w="3269"/>
        <w:gridCol w:w="1596"/>
        <w:gridCol w:w="1579"/>
      </w:tblGrid>
      <w:tr w:rsidR="000E4137" w:rsidRPr="003A0E6F" w:rsidTr="008A7E89">
        <w:tc>
          <w:tcPr>
            <w:tcW w:w="160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Виды целевого назначения лесов, в том числе категории защитных лесов</w:t>
            </w: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Хозсекции и входящие в них преобладающие породы</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Классы бонитета</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Возрасты рубок, лет</w:t>
            </w:r>
          </w:p>
        </w:tc>
      </w:tr>
      <w:tr w:rsidR="000E4137" w:rsidRPr="003A0E6F" w:rsidTr="008A7E89">
        <w:tc>
          <w:tcPr>
            <w:tcW w:w="160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1</w:t>
            </w: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2</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3</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4</w:t>
            </w:r>
          </w:p>
        </w:tc>
      </w:tr>
      <w:tr w:rsidR="000E4137" w:rsidRPr="003A0E6F"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Защитные леса</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(кроме - "Запретные полосы лесов, расположенные вдоль водных объектов")</w:t>
            </w: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Хвойная: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Сосна, ель,</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101 - 120</w:t>
            </w:r>
          </w:p>
        </w:tc>
      </w:tr>
      <w:tr w:rsidR="000E4137" w:rsidRPr="003A0E6F" w:rsidTr="008A7E89">
        <w:tc>
          <w:tcPr>
            <w:tcW w:w="160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Твердолиственная: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121 - 140</w:t>
            </w:r>
          </w:p>
        </w:tc>
      </w:tr>
      <w:tr w:rsidR="000E4137" w:rsidRPr="003A0E6F" w:rsidTr="008A7E89">
        <w:tc>
          <w:tcPr>
            <w:tcW w:w="160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Мягколиственная: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81 - 90</w:t>
            </w:r>
          </w:p>
        </w:tc>
      </w:tr>
      <w:tr w:rsidR="000E4137" w:rsidRPr="003A0E6F" w:rsidTr="008A7E89">
        <w:tc>
          <w:tcPr>
            <w:tcW w:w="160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Мягколиственная: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Береза, ольха черная, липа (товарная),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Твердолиственная: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71 - 80</w:t>
            </w:r>
          </w:p>
        </w:tc>
      </w:tr>
      <w:tr w:rsidR="000E4137" w:rsidRPr="003A0E6F" w:rsidTr="008A7E89">
        <w:tc>
          <w:tcPr>
            <w:tcW w:w="160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Мягколиственная: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Тополь, осина, 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51 - 60</w:t>
            </w:r>
          </w:p>
        </w:tc>
      </w:tr>
      <w:tr w:rsidR="000E4137" w:rsidRPr="003A0E6F"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Защитные леса</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 "Запретные полосы лесов, расположенные вдоль водных объектов".</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Эксплуатационные леса</w:t>
            </w: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Хвойная: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Сосна, ель,</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81 - 100</w:t>
            </w:r>
          </w:p>
        </w:tc>
      </w:tr>
      <w:tr w:rsidR="000E4137" w:rsidRPr="003A0E6F" w:rsidTr="008A7E89">
        <w:tc>
          <w:tcPr>
            <w:tcW w:w="160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Твердолиственная: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101 - 120</w:t>
            </w:r>
          </w:p>
        </w:tc>
      </w:tr>
      <w:tr w:rsidR="000E4137" w:rsidRPr="003A0E6F" w:rsidTr="008A7E89">
        <w:tc>
          <w:tcPr>
            <w:tcW w:w="160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Мягколиственная: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81 - 90</w:t>
            </w:r>
          </w:p>
        </w:tc>
      </w:tr>
      <w:tr w:rsidR="000E4137" w:rsidRPr="003A0E6F" w:rsidTr="008A7E89">
        <w:tc>
          <w:tcPr>
            <w:tcW w:w="160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Мягколиственная: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Береза, ольха черная, липа (товарная),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Твердолиственная: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61 - 70</w:t>
            </w:r>
          </w:p>
        </w:tc>
      </w:tr>
      <w:tr w:rsidR="000E4137" w:rsidRPr="003A0E6F" w:rsidTr="008A7E89">
        <w:tc>
          <w:tcPr>
            <w:tcW w:w="1600"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Мягколиственная: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Тополь, осина,</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41 - 50</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503B1D" w:rsidRPr="003A0E6F" w:rsidRDefault="000E4137" w:rsidP="00503B1D">
      <w:pPr>
        <w:autoSpaceDE w:val="0"/>
        <w:autoSpaceDN w:val="0"/>
        <w:adjustRightInd w:val="0"/>
        <w:jc w:val="center"/>
        <w:outlineLvl w:val="1"/>
        <w:rPr>
          <w:rFonts w:eastAsia="TimesNewRomanPSMT" w:cs="Times New Roman"/>
          <w:b/>
          <w:color w:val="000000" w:themeColor="text1"/>
          <w:sz w:val="28"/>
          <w:szCs w:val="28"/>
        </w:rPr>
      </w:pPr>
      <w:r w:rsidRPr="003A0E6F">
        <w:rPr>
          <w:rFonts w:cs="Times New Roman"/>
          <w:b/>
          <w:bCs/>
          <w:color w:val="000000" w:themeColor="text1"/>
          <w:sz w:val="28"/>
          <w:szCs w:val="28"/>
          <w:lang w:eastAsia="en-US"/>
        </w:rPr>
        <w:lastRenderedPageBreak/>
        <w:t xml:space="preserve">2.1.5. </w:t>
      </w:r>
      <w:r w:rsidR="00503B1D" w:rsidRPr="003A0E6F">
        <w:rPr>
          <w:rFonts w:cs="Times New Roman"/>
          <w:b/>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503B1D" w:rsidRPr="003A0E6F">
        <w:rPr>
          <w:rFonts w:eastAsia="TimesNewRomanPSMT" w:cs="Times New Roman"/>
          <w:b/>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E4137" w:rsidRPr="003A0E6F" w:rsidRDefault="000E4137" w:rsidP="00503B1D">
      <w:pPr>
        <w:autoSpaceDE w:val="0"/>
        <w:autoSpaceDN w:val="0"/>
        <w:adjustRightInd w:val="0"/>
        <w:ind w:firstLine="540"/>
        <w:jc w:val="both"/>
        <w:outlineLvl w:val="1"/>
        <w:rPr>
          <w:rFonts w:cs="Times New Roman"/>
          <w:color w:val="000000" w:themeColor="text1"/>
          <w:sz w:val="28"/>
          <w:szCs w:val="28"/>
          <w:lang w:eastAsia="en-US"/>
        </w:rPr>
      </w:pPr>
      <w:r w:rsidRPr="003A0E6F">
        <w:rPr>
          <w:rFonts w:cs="Times New Roman"/>
          <w:color w:val="000000" w:themeColor="text1"/>
          <w:sz w:val="28"/>
          <w:szCs w:val="28"/>
          <w:lang w:eastAsia="en-US"/>
        </w:rPr>
        <w:t>Рубки лесных насаждений осуществляются в форме выборочных рубок или сплошных рубок.</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4D6E3A" w:rsidRPr="003A0E6F" w:rsidRDefault="000E4137" w:rsidP="004D6E3A">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территории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проектируются добровольно-выборочные и равномерно-постепенные рубки спелых и перестойных лесных насаждений.</w:t>
      </w:r>
    </w:p>
    <w:p w:rsidR="004D6E3A" w:rsidRPr="003A0E6F" w:rsidRDefault="004D6E3A" w:rsidP="004D6E3A">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4D6E3A" w:rsidRPr="003A0E6F" w:rsidRDefault="004D6E3A" w:rsidP="004D6E3A">
      <w:pPr>
        <w:autoSpaceDE w:val="0"/>
        <w:autoSpaceDN w:val="0"/>
        <w:adjustRightInd w:val="0"/>
        <w:ind w:firstLine="680"/>
        <w:jc w:val="both"/>
        <w:rPr>
          <w:rFonts w:eastAsia="Times New Roman" w:cs="Times New Roman"/>
          <w:color w:val="000000" w:themeColor="text1"/>
          <w:sz w:val="28"/>
          <w:szCs w:val="28"/>
        </w:rPr>
      </w:pPr>
    </w:p>
    <w:p w:rsidR="000E4137" w:rsidRPr="003A0E6F" w:rsidRDefault="000E4137" w:rsidP="004D6E3A">
      <w:pPr>
        <w:autoSpaceDE w:val="0"/>
        <w:autoSpaceDN w:val="0"/>
        <w:adjustRightInd w:val="0"/>
        <w:ind w:firstLine="54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1</w:t>
      </w:r>
      <w:r w:rsidR="00CD628A">
        <w:rPr>
          <w:rFonts w:cs="Times New Roman"/>
          <w:color w:val="000000" w:themeColor="text1"/>
          <w:sz w:val="28"/>
          <w:szCs w:val="28"/>
          <w:lang w:eastAsia="en-US"/>
        </w:rPr>
        <w:t>5</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Предельные размеры лесосек сплошных рубок</w:t>
      </w:r>
    </w:p>
    <w:tbl>
      <w:tblPr>
        <w:tblW w:w="5000" w:type="pct"/>
        <w:tblCellMar>
          <w:top w:w="102" w:type="dxa"/>
          <w:left w:w="62" w:type="dxa"/>
          <w:bottom w:w="102" w:type="dxa"/>
          <w:right w:w="62" w:type="dxa"/>
        </w:tblCellMar>
        <w:tblLook w:val="0000"/>
      </w:tblPr>
      <w:tblGrid>
        <w:gridCol w:w="4598"/>
        <w:gridCol w:w="2385"/>
        <w:gridCol w:w="2495"/>
      </w:tblGrid>
      <w:tr w:rsidR="000E4137" w:rsidRPr="003A0E6F" w:rsidTr="004D6E3A">
        <w:tc>
          <w:tcPr>
            <w:tcW w:w="2426"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Порода</w:t>
            </w:r>
          </w:p>
        </w:tc>
        <w:tc>
          <w:tcPr>
            <w:tcW w:w="2574"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Предельные размеры лесосек сплошных рубок</w:t>
            </w:r>
          </w:p>
        </w:tc>
      </w:tr>
      <w:tr w:rsidR="000E4137" w:rsidRPr="003A0E6F" w:rsidTr="004D6E3A">
        <w:tc>
          <w:tcPr>
            <w:tcW w:w="2426"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1258"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Ширина, м</w:t>
            </w:r>
          </w:p>
        </w:tc>
        <w:tc>
          <w:tcPr>
            <w:tcW w:w="131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Площадь, га</w:t>
            </w:r>
          </w:p>
        </w:tc>
      </w:tr>
      <w:tr w:rsidR="000E4137" w:rsidRPr="003A0E6F" w:rsidTr="004D6E3A">
        <w:tc>
          <w:tcPr>
            <w:tcW w:w="242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1</w:t>
            </w:r>
          </w:p>
        </w:tc>
        <w:tc>
          <w:tcPr>
            <w:tcW w:w="1258"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2</w:t>
            </w:r>
          </w:p>
        </w:tc>
        <w:tc>
          <w:tcPr>
            <w:tcW w:w="131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3</w:t>
            </w:r>
          </w:p>
        </w:tc>
      </w:tr>
      <w:tr w:rsidR="000E4137" w:rsidRPr="003A0E6F" w:rsidTr="004D6E3A">
        <w:tc>
          <w:tcPr>
            <w:tcW w:w="242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Сосна, лиственница</w:t>
            </w:r>
          </w:p>
        </w:tc>
        <w:tc>
          <w:tcPr>
            <w:tcW w:w="1258"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20</w:t>
            </w:r>
          </w:p>
        </w:tc>
      </w:tr>
      <w:tr w:rsidR="000E4137" w:rsidRPr="003A0E6F" w:rsidTr="004D6E3A">
        <w:tc>
          <w:tcPr>
            <w:tcW w:w="242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Ель, пихта</w:t>
            </w:r>
          </w:p>
        </w:tc>
        <w:tc>
          <w:tcPr>
            <w:tcW w:w="1258"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20</w:t>
            </w:r>
          </w:p>
        </w:tc>
      </w:tr>
      <w:tr w:rsidR="000E4137" w:rsidRPr="003A0E6F" w:rsidTr="004D6E3A">
        <w:tc>
          <w:tcPr>
            <w:tcW w:w="242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Дуб семенной</w:t>
            </w:r>
          </w:p>
        </w:tc>
        <w:tc>
          <w:tcPr>
            <w:tcW w:w="1258"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100</w:t>
            </w:r>
          </w:p>
        </w:tc>
        <w:tc>
          <w:tcPr>
            <w:tcW w:w="131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5</w:t>
            </w:r>
          </w:p>
        </w:tc>
      </w:tr>
      <w:tr w:rsidR="000E4137" w:rsidRPr="003A0E6F" w:rsidTr="004D6E3A">
        <w:tc>
          <w:tcPr>
            <w:tcW w:w="242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Дуб порослевой, другие твердолиственные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20</w:t>
            </w:r>
          </w:p>
        </w:tc>
      </w:tr>
      <w:tr w:rsidR="000E4137" w:rsidRPr="003A0E6F" w:rsidTr="004D6E3A">
        <w:tc>
          <w:tcPr>
            <w:tcW w:w="242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Мягколиственные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250</w:t>
            </w:r>
          </w:p>
        </w:tc>
        <w:tc>
          <w:tcPr>
            <w:tcW w:w="131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25</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1</w:t>
      </w:r>
      <w:r w:rsidR="00CD628A">
        <w:rPr>
          <w:rFonts w:cs="Times New Roman"/>
          <w:color w:val="000000" w:themeColor="text1"/>
          <w:sz w:val="28"/>
          <w:szCs w:val="28"/>
          <w:lang w:eastAsia="en-US"/>
        </w:rPr>
        <w:t>6</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Предельные площади лесосек выборочных рубок</w:t>
      </w:r>
    </w:p>
    <w:tbl>
      <w:tblPr>
        <w:tblW w:w="5000" w:type="pct"/>
        <w:tblCellMar>
          <w:top w:w="102" w:type="dxa"/>
          <w:left w:w="62" w:type="dxa"/>
          <w:bottom w:w="102" w:type="dxa"/>
          <w:right w:w="62" w:type="dxa"/>
        </w:tblCellMar>
        <w:tblLook w:val="0000"/>
      </w:tblPr>
      <w:tblGrid>
        <w:gridCol w:w="4857"/>
        <w:gridCol w:w="1988"/>
        <w:gridCol w:w="2633"/>
      </w:tblGrid>
      <w:tr w:rsidR="000E4137" w:rsidRPr="003A0E6F" w:rsidTr="004D6E3A">
        <w:trPr>
          <w:tblHeader/>
        </w:trPr>
        <w:tc>
          <w:tcPr>
            <w:tcW w:w="2562" w:type="pct"/>
            <w:vMerge w:val="restar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Вид выборочных рубок</w:t>
            </w:r>
          </w:p>
        </w:tc>
        <w:tc>
          <w:tcPr>
            <w:tcW w:w="2438"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Предельные площади лесосек выборочных рубок, га</w:t>
            </w:r>
          </w:p>
        </w:tc>
      </w:tr>
      <w:tr w:rsidR="000E4137" w:rsidRPr="003A0E6F" w:rsidTr="004D6E3A">
        <w:trPr>
          <w:tblHeader/>
        </w:trPr>
        <w:tc>
          <w:tcPr>
            <w:tcW w:w="2562" w:type="pct"/>
            <w:vMerge/>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p>
        </w:tc>
        <w:tc>
          <w:tcPr>
            <w:tcW w:w="10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Защитные леса</w:t>
            </w:r>
          </w:p>
        </w:tc>
        <w:tc>
          <w:tcPr>
            <w:tcW w:w="13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Эксплуатационные леса</w:t>
            </w:r>
          </w:p>
        </w:tc>
      </w:tr>
      <w:tr w:rsidR="000E4137" w:rsidRPr="003A0E6F" w:rsidTr="00BF6DD9">
        <w:trPr>
          <w:trHeight w:val="276"/>
          <w:tblHeader/>
        </w:trPr>
        <w:tc>
          <w:tcPr>
            <w:tcW w:w="25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1</w:t>
            </w:r>
          </w:p>
        </w:tc>
        <w:tc>
          <w:tcPr>
            <w:tcW w:w="10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2</w:t>
            </w:r>
          </w:p>
        </w:tc>
        <w:tc>
          <w:tcPr>
            <w:tcW w:w="13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3</w:t>
            </w:r>
          </w:p>
        </w:tc>
      </w:tr>
      <w:tr w:rsidR="000E4137" w:rsidRPr="003A0E6F"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Добровольно-выборочные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50</w:t>
            </w:r>
          </w:p>
        </w:tc>
        <w:tc>
          <w:tcPr>
            <w:tcW w:w="13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100</w:t>
            </w:r>
          </w:p>
        </w:tc>
      </w:tr>
      <w:tr w:rsidR="000E4137" w:rsidRPr="003A0E6F"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Группово-выборочные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50</w:t>
            </w:r>
          </w:p>
        </w:tc>
      </w:tr>
      <w:tr w:rsidR="000E4137" w:rsidRPr="003A0E6F"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lastRenderedPageBreak/>
              <w:t>Длительно-постепенные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20</w:t>
            </w:r>
          </w:p>
        </w:tc>
        <w:tc>
          <w:tcPr>
            <w:tcW w:w="13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40</w:t>
            </w:r>
          </w:p>
        </w:tc>
      </w:tr>
      <w:tr w:rsidR="000E4137" w:rsidRPr="003A0E6F"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Равномерно-постепенные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50</w:t>
            </w:r>
          </w:p>
        </w:tc>
      </w:tr>
      <w:tr w:rsidR="000E4137" w:rsidRPr="003A0E6F" w:rsidTr="004D6E3A">
        <w:tc>
          <w:tcPr>
            <w:tcW w:w="25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Группово-постепенные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30</w:t>
            </w:r>
          </w:p>
        </w:tc>
      </w:tr>
      <w:tr w:rsidR="000E4137" w:rsidRPr="003A0E6F" w:rsidTr="004D6E3A">
        <w:tc>
          <w:tcPr>
            <w:tcW w:w="25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Чересполосные 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30</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503B1D" w:rsidRPr="003A0E6F" w:rsidRDefault="00503B1D" w:rsidP="00503B1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503B1D" w:rsidRPr="003A0E6F" w:rsidRDefault="00503B1D" w:rsidP="00503B1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03B1D" w:rsidRPr="003A0E6F" w:rsidRDefault="00503B1D" w:rsidP="00503B1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503B1D" w:rsidRPr="003A0E6F" w:rsidRDefault="00503B1D" w:rsidP="00503B1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 При искусственном восстановлении на лесосеке или при сохранении подроста целевых пород допускается установление срока примыкания по любой стороне лесосеки не менее 2 лет.</w:t>
      </w:r>
    </w:p>
    <w:p w:rsidR="00503B1D" w:rsidRPr="003A0E6F" w:rsidRDefault="00503B1D" w:rsidP="00503B1D">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11607B" w:rsidRPr="003A0E6F" w:rsidRDefault="0011607B" w:rsidP="0011607B">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11607B" w:rsidRPr="003A0E6F" w:rsidRDefault="0011607B" w:rsidP="0011607B">
      <w:pPr>
        <w:ind w:firstLine="709"/>
        <w:jc w:val="both"/>
        <w:outlineLvl w:val="0"/>
        <w:rPr>
          <w:rFonts w:cs="Times New Roman"/>
          <w:color w:val="000000" w:themeColor="text1"/>
          <w:spacing w:val="1"/>
          <w:sz w:val="28"/>
          <w:szCs w:val="28"/>
          <w:shd w:val="clear" w:color="auto" w:fill="FFFFFF"/>
        </w:rPr>
      </w:pPr>
      <w:r w:rsidRPr="003A0E6F">
        <w:rPr>
          <w:rFonts w:cs="Times New Roman"/>
          <w:color w:val="000000" w:themeColor="text1"/>
          <w:spacing w:val="1"/>
          <w:sz w:val="28"/>
          <w:szCs w:val="28"/>
          <w:shd w:val="clear" w:color="auto" w:fill="FFFFFF"/>
        </w:rPr>
        <w:lastRenderedPageBreak/>
        <w:t>Согласно многолетним наблюдениям за погодными условиями в Республике Марий Эл, господствующими ветрами являются юго-западные.</w:t>
      </w:r>
    </w:p>
    <w:p w:rsidR="00627605" w:rsidRPr="003A0E6F" w:rsidRDefault="00627605" w:rsidP="00627605">
      <w:pPr>
        <w:ind w:firstLine="709"/>
        <w:jc w:val="both"/>
        <w:outlineLvl w:val="0"/>
        <w:rPr>
          <w:rFonts w:cs="Times New Roman"/>
          <w:color w:val="000000" w:themeColor="text1"/>
          <w:spacing w:val="1"/>
          <w:sz w:val="28"/>
          <w:szCs w:val="28"/>
          <w:shd w:val="clear" w:color="auto" w:fill="FFFFFF"/>
        </w:rPr>
      </w:pPr>
      <w:r w:rsidRPr="003A0E6F">
        <w:rPr>
          <w:rFonts w:cs="Times New Roman"/>
          <w:color w:val="000000" w:themeColor="text1"/>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11607B" w:rsidRPr="003A0E6F" w:rsidRDefault="0011607B" w:rsidP="0011607B">
      <w:pPr>
        <w:autoSpaceDE w:val="0"/>
        <w:autoSpaceDN w:val="0"/>
        <w:adjustRightInd w:val="0"/>
        <w:ind w:firstLine="680"/>
        <w:jc w:val="both"/>
        <w:rPr>
          <w:rFonts w:eastAsia="Times New Roman" w:cs="Times New Roman"/>
          <w:color w:val="000000" w:themeColor="text1"/>
          <w:sz w:val="28"/>
          <w:szCs w:val="28"/>
        </w:rPr>
      </w:pPr>
      <w:r w:rsidRPr="003A0E6F">
        <w:rPr>
          <w:rFonts w:cs="Times New Roman"/>
          <w:color w:val="000000" w:themeColor="text1"/>
          <w:sz w:val="28"/>
          <w:szCs w:val="28"/>
          <w:shd w:val="clear" w:color="auto" w:fill="FFFFFF"/>
        </w:rPr>
        <w:t xml:space="preserve">Для обеспечения указанных условий, лесосеки сплошных рубок отводятся </w:t>
      </w:r>
      <w:r w:rsidRPr="003A0E6F">
        <w:rPr>
          <w:rFonts w:cs="Times New Roman"/>
          <w:color w:val="000000" w:themeColor="text1"/>
          <w:spacing w:val="1"/>
          <w:sz w:val="28"/>
          <w:szCs w:val="28"/>
          <w:shd w:val="clear" w:color="auto" w:fill="FFFFFF"/>
        </w:rPr>
        <w:t xml:space="preserve">длинной стороной лесосеки </w:t>
      </w:r>
      <w:r w:rsidRPr="003A0E6F">
        <w:rPr>
          <w:rFonts w:cs="Times New Roman"/>
          <w:color w:val="000000" w:themeColor="text1"/>
          <w:sz w:val="28"/>
          <w:szCs w:val="28"/>
          <w:shd w:val="clear" w:color="auto" w:fill="FFFFFF"/>
        </w:rPr>
        <w:t>в направлении север-юг с примыканием лесосек с востока на запад.</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1</w:t>
      </w:r>
      <w:r w:rsidR="00CD628A">
        <w:rPr>
          <w:rFonts w:cs="Times New Roman"/>
          <w:color w:val="000000" w:themeColor="text1"/>
          <w:sz w:val="28"/>
          <w:szCs w:val="28"/>
          <w:lang w:eastAsia="en-US"/>
        </w:rPr>
        <w:t>7</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Сроки примыкания лесосек для сплошных рубок</w:t>
      </w:r>
    </w:p>
    <w:tbl>
      <w:tblPr>
        <w:tblW w:w="5000" w:type="pct"/>
        <w:tblCellMar>
          <w:top w:w="102" w:type="dxa"/>
          <w:left w:w="62" w:type="dxa"/>
          <w:bottom w:w="102" w:type="dxa"/>
          <w:right w:w="62" w:type="dxa"/>
        </w:tblCellMar>
        <w:tblLook w:val="0000"/>
      </w:tblPr>
      <w:tblGrid>
        <w:gridCol w:w="5565"/>
        <w:gridCol w:w="3913"/>
      </w:tblGrid>
      <w:tr w:rsidR="000E4137" w:rsidRPr="003A0E6F" w:rsidTr="0011607B">
        <w:tc>
          <w:tcPr>
            <w:tcW w:w="293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Порода</w:t>
            </w:r>
          </w:p>
        </w:tc>
        <w:tc>
          <w:tcPr>
            <w:tcW w:w="206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Сроки примыкания лесосек для сплошных рубок, лет</w:t>
            </w:r>
          </w:p>
        </w:tc>
      </w:tr>
      <w:tr w:rsidR="000E4137" w:rsidRPr="003A0E6F" w:rsidTr="0011607B">
        <w:tc>
          <w:tcPr>
            <w:tcW w:w="293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1</w:t>
            </w:r>
          </w:p>
        </w:tc>
        <w:tc>
          <w:tcPr>
            <w:tcW w:w="206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2</w:t>
            </w:r>
          </w:p>
        </w:tc>
      </w:tr>
      <w:tr w:rsidR="000E4137" w:rsidRPr="003A0E6F" w:rsidTr="0011607B">
        <w:tc>
          <w:tcPr>
            <w:tcW w:w="293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Сосна, лиственница</w:t>
            </w:r>
          </w:p>
        </w:tc>
        <w:tc>
          <w:tcPr>
            <w:tcW w:w="206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4</w:t>
            </w:r>
          </w:p>
        </w:tc>
      </w:tr>
      <w:tr w:rsidR="000E4137" w:rsidRPr="003A0E6F" w:rsidTr="0011607B">
        <w:tc>
          <w:tcPr>
            <w:tcW w:w="293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Ель, пихта</w:t>
            </w:r>
          </w:p>
        </w:tc>
        <w:tc>
          <w:tcPr>
            <w:tcW w:w="206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3</w:t>
            </w:r>
          </w:p>
        </w:tc>
      </w:tr>
      <w:tr w:rsidR="000E4137" w:rsidRPr="003A0E6F" w:rsidTr="0011607B">
        <w:tc>
          <w:tcPr>
            <w:tcW w:w="293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Дуб семенной</w:t>
            </w:r>
          </w:p>
        </w:tc>
        <w:tc>
          <w:tcPr>
            <w:tcW w:w="206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4</w:t>
            </w:r>
          </w:p>
        </w:tc>
      </w:tr>
      <w:tr w:rsidR="000E4137" w:rsidRPr="003A0E6F" w:rsidTr="0011607B">
        <w:tc>
          <w:tcPr>
            <w:tcW w:w="293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Дуб порослевой, другие твердолиственные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4</w:t>
            </w:r>
          </w:p>
        </w:tc>
      </w:tr>
      <w:tr w:rsidR="000E4137" w:rsidRPr="003A0E6F" w:rsidTr="0011607B">
        <w:tc>
          <w:tcPr>
            <w:tcW w:w="293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Мягколиственные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2.1.6. Методы лесовосстановления</w:t>
      </w:r>
    </w:p>
    <w:p w:rsidR="0011607B" w:rsidRPr="003A0E6F" w:rsidRDefault="0011607B" w:rsidP="0011607B">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со </w:t>
      </w:r>
      <w:hyperlink r:id="rId84" w:history="1">
        <w:r w:rsidRPr="003A0E6F">
          <w:rPr>
            <w:rFonts w:cs="Times New Roman"/>
            <w:color w:val="000000" w:themeColor="text1"/>
            <w:sz w:val="28"/>
            <w:szCs w:val="28"/>
          </w:rPr>
          <w:t>ст. 61</w:t>
        </w:r>
      </w:hyperlink>
      <w:r w:rsidRPr="003A0E6F">
        <w:rPr>
          <w:rFonts w:cs="Times New Roman"/>
          <w:color w:val="000000" w:themeColor="text1"/>
          <w:sz w:val="28"/>
          <w:szCs w:val="28"/>
        </w:rPr>
        <w:t xml:space="preserve"> ЛК РФ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3E2CC2" w:rsidRPr="003A0E6F" w:rsidRDefault="003E2CC2" w:rsidP="003E2CC2">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лесовосстановления устанавливаются уполномоченным федеральным органом исполнительной власти.</w:t>
      </w:r>
    </w:p>
    <w:p w:rsidR="0011607B" w:rsidRPr="003A0E6F" w:rsidRDefault="0011607B" w:rsidP="003E2CC2">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11607B" w:rsidRPr="003A0E6F" w:rsidRDefault="0011607B" w:rsidP="0011607B">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11607B" w:rsidRPr="003A0E6F" w:rsidRDefault="0011607B" w:rsidP="0011607B">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w:t>
      </w:r>
      <w:r w:rsidRPr="003A0E6F">
        <w:rPr>
          <w:rFonts w:cs="Times New Roman"/>
          <w:color w:val="000000" w:themeColor="text1"/>
          <w:sz w:val="28"/>
          <w:szCs w:val="28"/>
        </w:rPr>
        <w:lastRenderedPageBreak/>
        <w:t>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11607B" w:rsidRPr="003A0E6F" w:rsidRDefault="0011607B" w:rsidP="0011607B">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Комбинированное лесовосстановление представляет собой сочетание естественного и искусственного лесовосстановления.</w:t>
      </w:r>
    </w:p>
    <w:p w:rsidR="0011607B" w:rsidRPr="003A0E6F" w:rsidRDefault="0011607B" w:rsidP="0011607B">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 xml:space="preserve">Лесовосстановление проводится в соответствии с проектом лесовосстановления, который разрабатывается в соответствии со </w:t>
      </w:r>
      <w:hyperlink r:id="rId85" w:history="1">
        <w:r w:rsidRPr="003A0E6F">
          <w:rPr>
            <w:rFonts w:cs="Times New Roman"/>
            <w:color w:val="000000" w:themeColor="text1"/>
            <w:sz w:val="28"/>
            <w:szCs w:val="28"/>
          </w:rPr>
          <w:t>статьей 89.1</w:t>
        </w:r>
      </w:hyperlink>
      <w:r w:rsidRPr="003A0E6F">
        <w:rPr>
          <w:rFonts w:cs="Times New Roman"/>
          <w:color w:val="000000" w:themeColor="text1"/>
          <w:sz w:val="28"/>
          <w:szCs w:val="28"/>
        </w:rPr>
        <w:t xml:space="preserve"> ЛК РФ.</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2.1.7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заготовки древесины и другие сведения</w:t>
      </w:r>
    </w:p>
    <w:p w:rsidR="0011607B" w:rsidRPr="003A0E6F" w:rsidRDefault="0011607B" w:rsidP="0011607B">
      <w:pPr>
        <w:autoSpaceDE w:val="0"/>
        <w:autoSpaceDN w:val="0"/>
        <w:adjustRightInd w:val="0"/>
        <w:ind w:firstLine="680"/>
        <w:jc w:val="both"/>
        <w:rPr>
          <w:rFonts w:eastAsia="Times New Roman" w:cs="Times New Roman"/>
          <w:bCs/>
          <w:color w:val="000000" w:themeColor="text1"/>
          <w:sz w:val="28"/>
          <w:szCs w:val="28"/>
        </w:rPr>
      </w:pPr>
      <w:r w:rsidRPr="003A0E6F">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или муниципальной собственности, заключается на срок от десяти до сорока девяти лет, за исключением случаев, предусмотренных Лесным кодексом Российской Федерации.</w:t>
      </w:r>
    </w:p>
    <w:p w:rsidR="0011607B" w:rsidRPr="003A0E6F" w:rsidRDefault="0011607B" w:rsidP="0011607B">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11607B" w:rsidRPr="003A0E6F" w:rsidRDefault="0011607B" w:rsidP="0011607B">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86"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11607B" w:rsidRPr="003A0E6F" w:rsidRDefault="0011607B" w:rsidP="0011607B">
      <w:pPr>
        <w:autoSpaceDE w:val="0"/>
        <w:autoSpaceDN w:val="0"/>
        <w:adjustRightInd w:val="0"/>
        <w:ind w:firstLine="539"/>
        <w:jc w:val="both"/>
        <w:rPr>
          <w:rFonts w:cs="Times New Roman"/>
          <w:bCs/>
          <w:color w:val="000000" w:themeColor="text1"/>
          <w:sz w:val="28"/>
          <w:szCs w:val="28"/>
        </w:rPr>
      </w:pPr>
      <w:r w:rsidRPr="003A0E6F">
        <w:rPr>
          <w:rFonts w:cs="Times New Roman"/>
          <w:bCs/>
          <w:color w:val="000000" w:themeColor="text1"/>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11607B" w:rsidRPr="003A0E6F" w:rsidRDefault="0011607B" w:rsidP="0011607B">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11607B" w:rsidRPr="003A0E6F" w:rsidRDefault="0011607B" w:rsidP="0011607B">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w:t>
      </w:r>
      <w:r w:rsidRPr="003A0E6F">
        <w:rPr>
          <w:rFonts w:eastAsia="Times New Roman" w:cs="Times New Roman"/>
          <w:color w:val="000000" w:themeColor="text1"/>
          <w:sz w:val="28"/>
          <w:szCs w:val="28"/>
        </w:rPr>
        <w:lastRenderedPageBreak/>
        <w:t>установленного (продленного) срока (даты) рубки лесных насаждений, трелевки (транспортировки), частичной переработки, хранения, вывозки древесины.</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2.2. Нормативы, параметры и сроки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использования лесов для заготовки живицы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живицы осуществляется в лесах, которые предназначаются для заготовки древесины.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Граждане, юридические лица осуществляют заготовку живицы на основании договоров аренды лесного участка.</w:t>
      </w:r>
    </w:p>
    <w:p w:rsidR="00A75F6B" w:rsidRPr="003A0E6F" w:rsidRDefault="001252DC" w:rsidP="00A75F6B">
      <w:pPr>
        <w:autoSpaceDE w:val="0"/>
        <w:autoSpaceDN w:val="0"/>
        <w:adjustRightInd w:val="0"/>
        <w:ind w:firstLine="540"/>
        <w:jc w:val="both"/>
        <w:rPr>
          <w:rFonts w:cs="Times New Roman"/>
          <w:color w:val="000000" w:themeColor="text1"/>
          <w:sz w:val="28"/>
          <w:szCs w:val="28"/>
          <w:lang w:eastAsia="en-US"/>
        </w:rPr>
      </w:pPr>
      <w:hyperlink r:id="rId87" w:history="1">
        <w:r w:rsidR="00A75F6B" w:rsidRPr="003A0E6F">
          <w:rPr>
            <w:rFonts w:cs="Times New Roman"/>
            <w:color w:val="000000" w:themeColor="text1"/>
            <w:sz w:val="28"/>
            <w:szCs w:val="28"/>
            <w:lang w:eastAsia="en-US"/>
          </w:rPr>
          <w:t>Правила</w:t>
        </w:r>
      </w:hyperlink>
      <w:r w:rsidR="00A75F6B" w:rsidRPr="003A0E6F">
        <w:rPr>
          <w:rFonts w:cs="Times New Roman"/>
          <w:color w:val="000000" w:themeColor="text1"/>
          <w:sz w:val="28"/>
          <w:szCs w:val="28"/>
          <w:lang w:eastAsia="en-US"/>
        </w:rPr>
        <w:t xml:space="preserve"> заготовки живицы устанавливаются уполномоченным федеральным органом исполнительной власти.</w:t>
      </w:r>
    </w:p>
    <w:p w:rsidR="000E4137" w:rsidRPr="003A0E6F" w:rsidRDefault="000E4137" w:rsidP="00A75F6B">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подсочку передаются спелые и перестойные лесные насаждения: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сосновые насаждения I - IV классов бонитета;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еловые насаждения I - III классов бонитета;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лиственничные насаждения I - III классов бонитета;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средневозрастные, приспевающие и спелые пихтовые насаждения I - III классов бонитета.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Здоровые деревья сосны и лиственницы с диаметром ствола от 16 до 20 см могут отводиться в подсочку не ранее чем за 2 года до рубки.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Не допускается проведение подсочки: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лесных насаждений в очагах вредных организмов до их ликвидации;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лесных насаждений, поврежденных и ослабленных вследствие воздействия лесных пожаров, вредных организмов и других негативных факторов;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подсочку могут передаваться: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лесные насаждения с долей участия сосны в составе древостоя менее 40 процентов от общего запаса древесины лесного насаждения;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сосновые насаждения IV класса бонитета на заболоченных почвах и V класса бонитета;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сосновые редины;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сосновые семенники, семенные полосы и куртины, выполнившие свое назначение;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деревья сосны, назначенные в выборочную рубку;</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сосновые насаждения, занимающие площадь до 2 - 3 га.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 I категории - сосновых насаждений, поступающих в рубку через 1 - 3 года;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 II категории - сосновых насаждений, поступающих в рубку через 4 - 10 лет;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 III категории - сосновых насаждений, поступающих в рубку через 11 - 15 лет.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88" w:history="1">
        <w:r w:rsidRPr="003A0E6F">
          <w:rPr>
            <w:rFonts w:cs="Times New Roman"/>
            <w:color w:val="000000" w:themeColor="text1"/>
            <w:sz w:val="28"/>
            <w:szCs w:val="28"/>
            <w:lang w:eastAsia="en-US"/>
          </w:rPr>
          <w:t xml:space="preserve">приложении </w:t>
        </w:r>
        <w:r w:rsidR="00B852B3"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2</w:t>
        </w:r>
      </w:hyperlink>
      <w:r w:rsidRPr="003A0E6F">
        <w:rPr>
          <w:rFonts w:cs="Times New Roman"/>
          <w:color w:val="000000" w:themeColor="text1"/>
          <w:sz w:val="28"/>
          <w:szCs w:val="28"/>
          <w:lang w:eastAsia="en-US"/>
        </w:rPr>
        <w:t xml:space="preserve"> к Правилам заготовки живицы.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Общая ширина межкарровых ремней и количество карр на стволах деревьев ели и лиственницы приведены в </w:t>
      </w:r>
      <w:hyperlink r:id="rId89" w:history="1">
        <w:r w:rsidRPr="003A0E6F">
          <w:rPr>
            <w:rFonts w:cs="Times New Roman"/>
            <w:color w:val="000000" w:themeColor="text1"/>
            <w:sz w:val="28"/>
            <w:szCs w:val="28"/>
            <w:lang w:eastAsia="en-US"/>
          </w:rPr>
          <w:t xml:space="preserve">приложении </w:t>
        </w:r>
        <w:r w:rsidR="00C14704"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5</w:t>
        </w:r>
      </w:hyperlink>
      <w:r w:rsidRPr="003A0E6F">
        <w:rPr>
          <w:rFonts w:cs="Times New Roman"/>
          <w:color w:val="000000" w:themeColor="text1"/>
          <w:sz w:val="28"/>
          <w:szCs w:val="28"/>
          <w:lang w:eastAsia="en-US"/>
        </w:rPr>
        <w:t xml:space="preserve"> к Правилам заготовки живицы.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0E4137" w:rsidRPr="003A0E6F" w:rsidRDefault="000E4137" w:rsidP="00F66509">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заготовки живицы.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90"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1</w:t>
      </w:r>
      <w:r w:rsidR="00CD628A">
        <w:rPr>
          <w:rFonts w:cs="Times New Roman"/>
          <w:color w:val="000000" w:themeColor="text1"/>
          <w:sz w:val="28"/>
          <w:szCs w:val="28"/>
          <w:lang w:eastAsia="en-US"/>
        </w:rPr>
        <w:t>8</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Фонд подсочки древостоев</w:t>
      </w:r>
    </w:p>
    <w:p w:rsidR="000E4137" w:rsidRPr="003A0E6F" w:rsidRDefault="000E4137" w:rsidP="00B852B3">
      <w:pPr>
        <w:autoSpaceDE w:val="0"/>
        <w:autoSpaceDN w:val="0"/>
        <w:adjustRightInd w:val="0"/>
        <w:jc w:val="right"/>
        <w:outlineLvl w:val="0"/>
        <w:rPr>
          <w:rFonts w:cs="Times New Roman"/>
          <w:color w:val="000000" w:themeColor="text1"/>
          <w:lang w:eastAsia="en-US"/>
        </w:rPr>
      </w:pPr>
      <w:r w:rsidRPr="003A0E6F">
        <w:rPr>
          <w:rFonts w:cs="Times New Roman"/>
          <w:color w:val="000000" w:themeColor="text1"/>
          <w:lang w:eastAsia="en-US"/>
        </w:rPr>
        <w:t xml:space="preserve">                       площадь, тыс. га</w:t>
      </w:r>
    </w:p>
    <w:tbl>
      <w:tblPr>
        <w:tblW w:w="5000" w:type="pct"/>
        <w:tblCellMar>
          <w:top w:w="102" w:type="dxa"/>
          <w:left w:w="62" w:type="dxa"/>
          <w:bottom w:w="102" w:type="dxa"/>
          <w:right w:w="62" w:type="dxa"/>
        </w:tblCellMar>
        <w:tblLook w:val="0000"/>
      </w:tblPr>
      <w:tblGrid>
        <w:gridCol w:w="468"/>
        <w:gridCol w:w="4767"/>
        <w:gridCol w:w="1247"/>
        <w:gridCol w:w="2191"/>
        <w:gridCol w:w="805"/>
      </w:tblGrid>
      <w:tr w:rsidR="0053328E" w:rsidRPr="0053328E" w:rsidTr="0053328E">
        <w:trPr>
          <w:tblHeader/>
        </w:trPr>
        <w:tc>
          <w:tcPr>
            <w:tcW w:w="308" w:type="pct"/>
            <w:vMerge w:val="restart"/>
            <w:tcBorders>
              <w:top w:val="single" w:sz="4" w:space="0" w:color="auto"/>
              <w:left w:val="single" w:sz="4" w:space="0" w:color="auto"/>
              <w:bottom w:val="single" w:sz="4" w:space="0" w:color="auto"/>
              <w:right w:val="single" w:sz="4" w:space="0" w:color="auto"/>
            </w:tcBorders>
          </w:tcPr>
          <w:p w:rsidR="0053328E" w:rsidRPr="0053328E" w:rsidRDefault="00F25E2F" w:rsidP="0053328E">
            <w:pPr>
              <w:autoSpaceDE w:val="0"/>
              <w:autoSpaceDN w:val="0"/>
              <w:adjustRightInd w:val="0"/>
              <w:jc w:val="center"/>
              <w:rPr>
                <w:rFonts w:cs="Times New Roman"/>
                <w:b/>
                <w:lang w:eastAsia="en-US"/>
              </w:rPr>
            </w:pPr>
            <w:r>
              <w:rPr>
                <w:rFonts w:cs="Times New Roman"/>
                <w:b/>
                <w:lang w:eastAsia="en-US"/>
              </w:rPr>
              <w:t>№</w:t>
            </w:r>
            <w:r w:rsidR="0053328E" w:rsidRPr="0053328E">
              <w:rPr>
                <w:rFonts w:cs="Times New Roman"/>
                <w:b/>
                <w:lang w:eastAsia="en-US"/>
              </w:rPr>
              <w:t xml:space="preserve"> п/п </w:t>
            </w:r>
          </w:p>
        </w:tc>
        <w:tc>
          <w:tcPr>
            <w:tcW w:w="2653"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 xml:space="preserve">Показатели </w:t>
            </w:r>
          </w:p>
        </w:tc>
        <w:tc>
          <w:tcPr>
            <w:tcW w:w="2039" w:type="pct"/>
            <w:gridSpan w:val="3"/>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 xml:space="preserve">Подсочка </w:t>
            </w:r>
          </w:p>
        </w:tc>
      </w:tr>
      <w:tr w:rsidR="0053328E" w:rsidRPr="0053328E" w:rsidTr="0053328E">
        <w:trPr>
          <w:tblHeader/>
        </w:trPr>
        <w:tc>
          <w:tcPr>
            <w:tcW w:w="308"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p>
        </w:tc>
        <w:tc>
          <w:tcPr>
            <w:tcW w:w="2653"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p>
        </w:tc>
        <w:tc>
          <w:tcPr>
            <w:tcW w:w="2039" w:type="pct"/>
            <w:gridSpan w:val="3"/>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 xml:space="preserve">целевое назначение лесов </w:t>
            </w:r>
          </w:p>
        </w:tc>
      </w:tr>
      <w:tr w:rsidR="0053328E" w:rsidRPr="0053328E" w:rsidTr="0053328E">
        <w:trPr>
          <w:tblHeader/>
        </w:trPr>
        <w:tc>
          <w:tcPr>
            <w:tcW w:w="308"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p>
        </w:tc>
        <w:tc>
          <w:tcPr>
            <w:tcW w:w="2653"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p>
        </w:tc>
        <w:tc>
          <w:tcPr>
            <w:tcW w:w="757"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 xml:space="preserve">защитные леса </w:t>
            </w:r>
          </w:p>
        </w:tc>
        <w:tc>
          <w:tcPr>
            <w:tcW w:w="75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 xml:space="preserve">эксплуатационные леса </w:t>
            </w:r>
          </w:p>
        </w:tc>
        <w:tc>
          <w:tcPr>
            <w:tcW w:w="52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 xml:space="preserve">итого </w:t>
            </w:r>
          </w:p>
        </w:tc>
      </w:tr>
      <w:tr w:rsidR="0053328E" w:rsidRPr="0053328E" w:rsidTr="0053328E">
        <w:tc>
          <w:tcPr>
            <w:tcW w:w="30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1 </w:t>
            </w:r>
          </w:p>
        </w:tc>
        <w:tc>
          <w:tcPr>
            <w:tcW w:w="2653"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Всего спелых и перестойных насаждений, пригодных для подсочки: </w:t>
            </w:r>
          </w:p>
        </w:tc>
        <w:tc>
          <w:tcPr>
            <w:tcW w:w="757"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3348,7 </w:t>
            </w:r>
          </w:p>
        </w:tc>
        <w:tc>
          <w:tcPr>
            <w:tcW w:w="75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5409,9 </w:t>
            </w:r>
          </w:p>
        </w:tc>
        <w:tc>
          <w:tcPr>
            <w:tcW w:w="52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8758,6 </w:t>
            </w:r>
          </w:p>
        </w:tc>
      </w:tr>
      <w:tr w:rsidR="0053328E" w:rsidRPr="0053328E" w:rsidTr="0053328E">
        <w:tc>
          <w:tcPr>
            <w:tcW w:w="30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1.1 </w:t>
            </w:r>
          </w:p>
        </w:tc>
        <w:tc>
          <w:tcPr>
            <w:tcW w:w="2653"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Из них: </w:t>
            </w:r>
          </w:p>
        </w:tc>
        <w:tc>
          <w:tcPr>
            <w:tcW w:w="757"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outlineLvl w:val="0"/>
              <w:rPr>
                <w:rFonts w:cs="Times New Roman"/>
                <w:lang w:eastAsia="en-US"/>
              </w:rPr>
            </w:pPr>
          </w:p>
        </w:tc>
        <w:tc>
          <w:tcPr>
            <w:tcW w:w="75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52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r>
      <w:tr w:rsidR="0053328E" w:rsidRPr="0053328E" w:rsidTr="0053328E">
        <w:tc>
          <w:tcPr>
            <w:tcW w:w="30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2653"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не вовлечены в подсочку </w:t>
            </w:r>
          </w:p>
        </w:tc>
        <w:tc>
          <w:tcPr>
            <w:tcW w:w="757"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3348,7 </w:t>
            </w:r>
          </w:p>
        </w:tc>
        <w:tc>
          <w:tcPr>
            <w:tcW w:w="75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5409,9 </w:t>
            </w:r>
          </w:p>
        </w:tc>
        <w:tc>
          <w:tcPr>
            <w:tcW w:w="52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8758,6 </w:t>
            </w:r>
          </w:p>
        </w:tc>
      </w:tr>
      <w:tr w:rsidR="0053328E" w:rsidRPr="0053328E" w:rsidTr="0053328E">
        <w:tc>
          <w:tcPr>
            <w:tcW w:w="30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2653"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нерентабельные для подсочки </w:t>
            </w:r>
          </w:p>
        </w:tc>
        <w:tc>
          <w:tcPr>
            <w:tcW w:w="757"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 </w:t>
            </w:r>
          </w:p>
        </w:tc>
        <w:tc>
          <w:tcPr>
            <w:tcW w:w="75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 </w:t>
            </w:r>
          </w:p>
        </w:tc>
        <w:tc>
          <w:tcPr>
            <w:tcW w:w="52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 </w:t>
            </w:r>
          </w:p>
        </w:tc>
      </w:tr>
      <w:tr w:rsidR="0053328E" w:rsidRPr="0053328E" w:rsidTr="0053328E">
        <w:tc>
          <w:tcPr>
            <w:tcW w:w="30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2 </w:t>
            </w:r>
          </w:p>
        </w:tc>
        <w:tc>
          <w:tcPr>
            <w:tcW w:w="2653"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Ежегодный объем подсочки </w:t>
            </w:r>
          </w:p>
        </w:tc>
        <w:tc>
          <w:tcPr>
            <w:tcW w:w="757"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288,1 </w:t>
            </w:r>
          </w:p>
        </w:tc>
        <w:tc>
          <w:tcPr>
            <w:tcW w:w="75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227,5 </w:t>
            </w:r>
          </w:p>
        </w:tc>
        <w:tc>
          <w:tcPr>
            <w:tcW w:w="52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 xml:space="preserve">515,6 </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2.3.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заготовки и сбора недревесных лесных ресурсов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852B3" w:rsidRPr="003A0E6F" w:rsidRDefault="00B852B3" w:rsidP="00B852B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В соответствии со </w:t>
      </w:r>
      <w:hyperlink r:id="rId91" w:history="1">
        <w:r w:rsidRPr="003A0E6F">
          <w:rPr>
            <w:rFonts w:ascii="Times New Roman" w:hAnsi="Times New Roman" w:cs="Times New Roman"/>
            <w:color w:val="000000" w:themeColor="text1"/>
            <w:sz w:val="28"/>
            <w:szCs w:val="28"/>
          </w:rPr>
          <w:t>ст. 32</w:t>
        </w:r>
      </w:hyperlink>
      <w:r w:rsidRPr="003A0E6F">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852B3" w:rsidRPr="003A0E6F" w:rsidRDefault="00B852B3" w:rsidP="00B852B3">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B852B3" w:rsidRPr="003A0E6F" w:rsidRDefault="00B852B3" w:rsidP="00B852B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B852B3" w:rsidRPr="003A0E6F" w:rsidRDefault="00B852B3" w:rsidP="00B852B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Таблица </w:t>
      </w:r>
      <w:r w:rsidR="00CD628A">
        <w:rPr>
          <w:rFonts w:cs="Times New Roman"/>
          <w:color w:val="000000" w:themeColor="text1"/>
          <w:sz w:val="28"/>
          <w:szCs w:val="28"/>
          <w:lang w:eastAsia="en-US"/>
        </w:rPr>
        <w:t>19</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Параметры использования лесов</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для заготовки недревесных лесных ресурсов</w:t>
      </w:r>
    </w:p>
    <w:tbl>
      <w:tblPr>
        <w:tblW w:w="5000" w:type="pct"/>
        <w:tblCellMar>
          <w:top w:w="102" w:type="dxa"/>
          <w:left w:w="62" w:type="dxa"/>
          <w:bottom w:w="102" w:type="dxa"/>
          <w:right w:w="62" w:type="dxa"/>
        </w:tblCellMar>
        <w:tblLook w:val="0000"/>
      </w:tblPr>
      <w:tblGrid>
        <w:gridCol w:w="1041"/>
        <w:gridCol w:w="3082"/>
        <w:gridCol w:w="2493"/>
        <w:gridCol w:w="2862"/>
      </w:tblGrid>
      <w:tr w:rsidR="000E4137" w:rsidRPr="003A0E6F"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3A0E6F" w:rsidRDefault="00B852B3"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w:t>
            </w:r>
            <w:r w:rsidR="000E4137" w:rsidRPr="003A0E6F">
              <w:rPr>
                <w:rFonts w:cs="Times New Roman"/>
                <w:b/>
                <w:color w:val="000000" w:themeColor="text1"/>
                <w:lang w:eastAsia="en-US"/>
              </w:rPr>
              <w:t xml:space="preserve"> п/п</w:t>
            </w:r>
          </w:p>
        </w:tc>
        <w:tc>
          <w:tcPr>
            <w:tcW w:w="162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Вид недревесного лесного ресурса</w:t>
            </w:r>
          </w:p>
        </w:tc>
        <w:tc>
          <w:tcPr>
            <w:tcW w:w="13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Единица измерения</w:t>
            </w:r>
          </w:p>
        </w:tc>
        <w:tc>
          <w:tcPr>
            <w:tcW w:w="151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Ежегодный допустимый объем заготовки</w:t>
            </w:r>
          </w:p>
        </w:tc>
      </w:tr>
      <w:tr w:rsidR="000E4137" w:rsidRPr="003A0E6F"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2</w:t>
            </w:r>
          </w:p>
        </w:tc>
        <w:tc>
          <w:tcPr>
            <w:tcW w:w="13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3</w:t>
            </w:r>
          </w:p>
        </w:tc>
        <w:tc>
          <w:tcPr>
            <w:tcW w:w="1510"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4</w:t>
            </w:r>
          </w:p>
        </w:tc>
      </w:tr>
      <w:tr w:rsidR="0053328E" w:rsidRPr="003A0E6F" w:rsidTr="00B852B3">
        <w:tc>
          <w:tcPr>
            <w:tcW w:w="549"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Еловая, сосновая лапы</w:t>
            </w:r>
          </w:p>
        </w:tc>
        <w:tc>
          <w:tcPr>
            <w:tcW w:w="1315"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Cs/>
                <w:lang w:eastAsia="en-US"/>
              </w:rPr>
            </w:pPr>
            <w:r w:rsidRPr="0053328E">
              <w:rPr>
                <w:rFonts w:cs="Times New Roman"/>
                <w:bCs/>
                <w:lang w:eastAsia="en-US"/>
              </w:rPr>
              <w:t xml:space="preserve">91 </w:t>
            </w:r>
          </w:p>
        </w:tc>
      </w:tr>
      <w:tr w:rsidR="0053328E" w:rsidRPr="003A0E6F" w:rsidTr="00B852B3">
        <w:tc>
          <w:tcPr>
            <w:tcW w:w="549"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w:t>
            </w:r>
          </w:p>
        </w:tc>
        <w:tc>
          <w:tcPr>
            <w:tcW w:w="1626"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Береста</w:t>
            </w:r>
          </w:p>
        </w:tc>
        <w:tc>
          <w:tcPr>
            <w:tcW w:w="1315"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Cs/>
                <w:lang w:eastAsia="en-US"/>
              </w:rPr>
            </w:pPr>
            <w:r w:rsidRPr="0053328E">
              <w:rPr>
                <w:rFonts w:cs="Times New Roman"/>
                <w:bCs/>
                <w:lang w:eastAsia="en-US"/>
              </w:rPr>
              <w:t xml:space="preserve">11 </w:t>
            </w:r>
          </w:p>
        </w:tc>
      </w:tr>
      <w:tr w:rsidR="0053328E" w:rsidRPr="003A0E6F" w:rsidTr="00B852B3">
        <w:tc>
          <w:tcPr>
            <w:tcW w:w="549"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3</w:t>
            </w:r>
          </w:p>
        </w:tc>
        <w:tc>
          <w:tcPr>
            <w:tcW w:w="1626"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Кора деревьев и кустарников (ивовое корье)</w:t>
            </w:r>
          </w:p>
        </w:tc>
        <w:tc>
          <w:tcPr>
            <w:tcW w:w="1315"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Cs/>
                <w:lang w:eastAsia="en-US"/>
              </w:rPr>
            </w:pPr>
            <w:r w:rsidRPr="0053328E">
              <w:rPr>
                <w:rFonts w:cs="Times New Roman"/>
                <w:bCs/>
                <w:lang w:eastAsia="en-US"/>
              </w:rPr>
              <w:t xml:space="preserve">- </w:t>
            </w:r>
          </w:p>
        </w:tc>
      </w:tr>
      <w:tr w:rsidR="0053328E" w:rsidRPr="003A0E6F" w:rsidTr="00B852B3">
        <w:tc>
          <w:tcPr>
            <w:tcW w:w="549"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lastRenderedPageBreak/>
              <w:t>4</w:t>
            </w:r>
          </w:p>
        </w:tc>
        <w:tc>
          <w:tcPr>
            <w:tcW w:w="1626"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Древесная зелень</w:t>
            </w:r>
          </w:p>
        </w:tc>
        <w:tc>
          <w:tcPr>
            <w:tcW w:w="1315"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Cs/>
                <w:lang w:eastAsia="en-US"/>
              </w:rPr>
            </w:pPr>
            <w:r w:rsidRPr="0053328E">
              <w:rPr>
                <w:rFonts w:cs="Times New Roman"/>
                <w:bCs/>
                <w:lang w:eastAsia="en-US"/>
              </w:rPr>
              <w:t xml:space="preserve">387 </w:t>
            </w:r>
          </w:p>
        </w:tc>
      </w:tr>
      <w:tr w:rsidR="0053328E" w:rsidRPr="003A0E6F" w:rsidTr="00B852B3">
        <w:tc>
          <w:tcPr>
            <w:tcW w:w="549"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5</w:t>
            </w:r>
          </w:p>
        </w:tc>
        <w:tc>
          <w:tcPr>
            <w:tcW w:w="1626"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Новогодние ели</w:t>
            </w:r>
          </w:p>
        </w:tc>
        <w:tc>
          <w:tcPr>
            <w:tcW w:w="1315" w:type="pct"/>
            <w:tcBorders>
              <w:top w:val="single" w:sz="4" w:space="0" w:color="auto"/>
              <w:left w:val="single" w:sz="4" w:space="0" w:color="auto"/>
              <w:bottom w:val="single" w:sz="4" w:space="0" w:color="auto"/>
              <w:right w:val="single" w:sz="4" w:space="0" w:color="auto"/>
            </w:tcBorders>
          </w:tcPr>
          <w:p w:rsidR="0053328E" w:rsidRPr="003A0E6F" w:rsidRDefault="0053328E"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га/тыс. шт.</w:t>
            </w:r>
          </w:p>
        </w:tc>
        <w:tc>
          <w:tcPr>
            <w:tcW w:w="1510"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Cs/>
                <w:lang w:eastAsia="en-US"/>
              </w:rPr>
            </w:pPr>
            <w:r w:rsidRPr="0053328E">
              <w:rPr>
                <w:rFonts w:cs="Times New Roman"/>
                <w:bCs/>
                <w:lang w:eastAsia="en-US"/>
              </w:rPr>
              <w:t xml:space="preserve">- </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ar13681" w:history="1">
        <w:r w:rsidRPr="003A0E6F">
          <w:rPr>
            <w:rFonts w:cs="Times New Roman"/>
            <w:color w:val="000000" w:themeColor="text1"/>
            <w:sz w:val="28"/>
            <w:szCs w:val="28"/>
            <w:lang w:eastAsia="en-US"/>
          </w:rPr>
          <w:t xml:space="preserve">таблице </w:t>
        </w:r>
        <w:r w:rsidR="00CD628A">
          <w:rPr>
            <w:rFonts w:cs="Times New Roman"/>
            <w:color w:val="000000" w:themeColor="text1"/>
            <w:sz w:val="28"/>
            <w:szCs w:val="28"/>
            <w:lang w:eastAsia="en-US"/>
          </w:rPr>
          <w:t>20</w:t>
        </w:r>
        <w:r w:rsidRPr="003A0E6F">
          <w:rPr>
            <w:rFonts w:cs="Times New Roman"/>
            <w:color w:val="000000" w:themeColor="text1"/>
            <w:sz w:val="28"/>
            <w:szCs w:val="28"/>
            <w:lang w:eastAsia="en-US"/>
          </w:rPr>
          <w:t>.</w:t>
        </w:r>
      </w:hyperlink>
    </w:p>
    <w:p w:rsidR="000E4137" w:rsidRPr="003A0E6F" w:rsidRDefault="00CD628A" w:rsidP="000E4137">
      <w:pPr>
        <w:autoSpaceDE w:val="0"/>
        <w:autoSpaceDN w:val="0"/>
        <w:adjustRightInd w:val="0"/>
        <w:jc w:val="right"/>
        <w:rPr>
          <w:rFonts w:cs="Times New Roman"/>
          <w:color w:val="000000" w:themeColor="text1"/>
          <w:sz w:val="28"/>
          <w:szCs w:val="28"/>
          <w:lang w:eastAsia="en-US"/>
        </w:rPr>
      </w:pPr>
      <w:bookmarkStart w:id="6" w:name="Par13681"/>
      <w:bookmarkEnd w:id="6"/>
      <w:r>
        <w:rPr>
          <w:rFonts w:cs="Times New Roman"/>
          <w:color w:val="000000" w:themeColor="text1"/>
          <w:sz w:val="28"/>
          <w:szCs w:val="28"/>
          <w:lang w:eastAsia="en-US"/>
        </w:rPr>
        <w:t>Таблица 20</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35"/>
        <w:gridCol w:w="7543"/>
      </w:tblGrid>
      <w:tr w:rsidR="00B852B3" w:rsidRPr="003A0E6F" w:rsidTr="00A75F6B">
        <w:trPr>
          <w:tblHeader/>
        </w:trPr>
        <w:tc>
          <w:tcPr>
            <w:tcW w:w="1021" w:type="pct"/>
          </w:tcPr>
          <w:p w:rsidR="00B852B3" w:rsidRPr="003A0E6F" w:rsidRDefault="00B852B3" w:rsidP="00B852B3">
            <w:pPr>
              <w:pStyle w:val="ConsPlusNormal"/>
              <w:jc w:val="center"/>
              <w:rPr>
                <w:rFonts w:ascii="Times New Roman" w:hAnsi="Times New Roman" w:cs="Times New Roman"/>
                <w:b/>
                <w:color w:val="000000" w:themeColor="text1"/>
                <w:sz w:val="24"/>
                <w:szCs w:val="24"/>
              </w:rPr>
            </w:pPr>
            <w:r w:rsidRPr="003A0E6F">
              <w:rPr>
                <w:rFonts w:ascii="Times New Roman" w:hAnsi="Times New Roman" w:cs="Times New Roman"/>
                <w:b/>
                <w:color w:val="000000" w:themeColor="text1"/>
                <w:sz w:val="24"/>
                <w:szCs w:val="24"/>
              </w:rPr>
              <w:t>Ресурсы ВЛМ</w:t>
            </w:r>
          </w:p>
        </w:tc>
        <w:tc>
          <w:tcPr>
            <w:tcW w:w="3979" w:type="pct"/>
          </w:tcPr>
          <w:p w:rsidR="00B852B3" w:rsidRPr="003A0E6F" w:rsidRDefault="00B852B3" w:rsidP="00B852B3">
            <w:pPr>
              <w:pStyle w:val="ConsPlusNormal"/>
              <w:jc w:val="center"/>
              <w:rPr>
                <w:rFonts w:ascii="Times New Roman" w:hAnsi="Times New Roman" w:cs="Times New Roman"/>
                <w:b/>
                <w:color w:val="000000" w:themeColor="text1"/>
                <w:sz w:val="24"/>
                <w:szCs w:val="24"/>
              </w:rPr>
            </w:pPr>
            <w:r w:rsidRPr="003A0E6F">
              <w:rPr>
                <w:rFonts w:ascii="Times New Roman" w:hAnsi="Times New Roman" w:cs="Times New Roman"/>
                <w:b/>
                <w:color w:val="000000" w:themeColor="text1"/>
                <w:sz w:val="24"/>
                <w:szCs w:val="24"/>
              </w:rPr>
              <w:t>Определение, ГОСТ, ОСТ, ТУ</w:t>
            </w:r>
          </w:p>
        </w:tc>
      </w:tr>
      <w:tr w:rsidR="00B852B3" w:rsidRPr="003A0E6F" w:rsidTr="00A75F6B">
        <w:trPr>
          <w:tblHeader/>
        </w:trPr>
        <w:tc>
          <w:tcPr>
            <w:tcW w:w="1021" w:type="pct"/>
          </w:tcPr>
          <w:p w:rsidR="00B852B3" w:rsidRPr="003A0E6F" w:rsidRDefault="00B852B3" w:rsidP="00B852B3">
            <w:pPr>
              <w:pStyle w:val="ConsPlusNormal"/>
              <w:jc w:val="center"/>
              <w:rPr>
                <w:rFonts w:ascii="Times New Roman" w:hAnsi="Times New Roman" w:cs="Times New Roman"/>
                <w:b/>
                <w:color w:val="000000" w:themeColor="text1"/>
                <w:sz w:val="24"/>
                <w:szCs w:val="24"/>
              </w:rPr>
            </w:pPr>
            <w:r w:rsidRPr="003A0E6F">
              <w:rPr>
                <w:rFonts w:ascii="Times New Roman" w:hAnsi="Times New Roman" w:cs="Times New Roman"/>
                <w:b/>
                <w:color w:val="000000" w:themeColor="text1"/>
                <w:sz w:val="24"/>
                <w:szCs w:val="24"/>
              </w:rPr>
              <w:t>1</w:t>
            </w:r>
          </w:p>
        </w:tc>
        <w:tc>
          <w:tcPr>
            <w:tcW w:w="3979" w:type="pct"/>
          </w:tcPr>
          <w:p w:rsidR="00B852B3" w:rsidRPr="003A0E6F" w:rsidRDefault="00B852B3" w:rsidP="00B852B3">
            <w:pPr>
              <w:pStyle w:val="ConsPlusNormal"/>
              <w:jc w:val="center"/>
              <w:rPr>
                <w:rFonts w:ascii="Times New Roman" w:hAnsi="Times New Roman" w:cs="Times New Roman"/>
                <w:b/>
                <w:color w:val="000000" w:themeColor="text1"/>
                <w:sz w:val="24"/>
                <w:szCs w:val="24"/>
              </w:rPr>
            </w:pPr>
            <w:r w:rsidRPr="003A0E6F">
              <w:rPr>
                <w:rFonts w:ascii="Times New Roman" w:hAnsi="Times New Roman" w:cs="Times New Roman"/>
                <w:b/>
                <w:color w:val="000000" w:themeColor="text1"/>
                <w:sz w:val="24"/>
                <w:szCs w:val="24"/>
              </w:rPr>
              <w:t>2</w:t>
            </w:r>
          </w:p>
        </w:tc>
      </w:tr>
      <w:tr w:rsidR="00B852B3" w:rsidRPr="003A0E6F" w:rsidTr="00B852B3">
        <w:tc>
          <w:tcPr>
            <w:tcW w:w="5000" w:type="pct"/>
            <w:gridSpan w:val="2"/>
          </w:tcPr>
          <w:p w:rsidR="00B852B3" w:rsidRPr="003A0E6F" w:rsidRDefault="00B852B3" w:rsidP="00B852B3">
            <w:pPr>
              <w:pStyle w:val="ConsPlusNormal"/>
              <w:jc w:val="center"/>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Компоненты биомассы дерева (лесосечные отходы)</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Сучья</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Ветви кроны срубленных деревьев, имеющие в отрубе или отпиле толщину более 4 см ГОСТ Р 53052-2008</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Ветви</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Отходящие от ствола или сучьев малоодревесневшие или неодревесневшие боковые побеги дерева, ГОСТ 17462-84</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Древесная зелень</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Хвоя, листья, почки и неодревесневшие ГОСТ 21769-84</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Кора ели, березы, липы, прочих пород</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Наружная часть ствола, сучьев, ветвей, покрывающая древесину, ГОСТ 17462-84</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Пневая древесина сосны, прочих пород</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Хворост</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Тонкие стволы деревьев толщиной в комле до 4 см, ТУ 463-8-766-79</w:t>
            </w:r>
          </w:p>
        </w:tc>
      </w:tr>
      <w:tr w:rsidR="00B852B3" w:rsidRPr="003A0E6F" w:rsidTr="00B852B3">
        <w:tc>
          <w:tcPr>
            <w:tcW w:w="5000" w:type="pct"/>
            <w:gridSpan w:val="2"/>
          </w:tcPr>
          <w:p w:rsidR="00B852B3" w:rsidRPr="003A0E6F" w:rsidRDefault="00B852B3" w:rsidP="00B852B3">
            <w:pPr>
              <w:pStyle w:val="ConsPlusNormal"/>
              <w:jc w:val="center"/>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Ресурсы прижизненного пользования лесом</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Живица</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Смолистое вещество, выделяющееся при ранении хвойных деревьев, ОСТ 13-428-82</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Баррас</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Загустевшая (затвердевшая) живица - основной продукт осмолоподсочки низкобонитетных сосновых насаждений, ОСТ 13-197-84</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Серка еловая</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Вязкая (хрупкая) живица ели, выступающая при ранении стволов, ТУ 13-284-80</w:t>
            </w:r>
          </w:p>
        </w:tc>
      </w:tr>
      <w:tr w:rsidR="00B852B3" w:rsidRPr="003A0E6F" w:rsidTr="00B852B3">
        <w:tc>
          <w:tcPr>
            <w:tcW w:w="5000" w:type="pct"/>
            <w:gridSpan w:val="2"/>
          </w:tcPr>
          <w:p w:rsidR="00B852B3" w:rsidRPr="003A0E6F" w:rsidRDefault="00B852B3" w:rsidP="00B852B3">
            <w:pPr>
              <w:pStyle w:val="ConsPlusNormal"/>
              <w:jc w:val="center"/>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Прочие лесные ресурсы</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 xml:space="preserve">Побеги ивы и </w:t>
            </w:r>
            <w:r w:rsidRPr="003A0E6F">
              <w:rPr>
                <w:rFonts w:ascii="Times New Roman" w:hAnsi="Times New Roman" w:cs="Times New Roman"/>
                <w:color w:val="000000" w:themeColor="text1"/>
                <w:sz w:val="24"/>
                <w:szCs w:val="24"/>
              </w:rPr>
              <w:lastRenderedPageBreak/>
              <w:t>других пород</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lastRenderedPageBreak/>
              <w:t xml:space="preserve">Побеги древесно-кустарниковых пород, используемые для плетения, </w:t>
            </w:r>
            <w:r w:rsidRPr="003A0E6F">
              <w:rPr>
                <w:rFonts w:ascii="Times New Roman" w:hAnsi="Times New Roman" w:cs="Times New Roman"/>
                <w:color w:val="000000" w:themeColor="text1"/>
                <w:sz w:val="24"/>
                <w:szCs w:val="24"/>
              </w:rPr>
              <w:lastRenderedPageBreak/>
              <w:t>изготовления мебели (ТУ 56-44-86), заготовки дубильного корья (ГОСТ 6663-74) и т.п.</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lastRenderedPageBreak/>
              <w:t>Новогодние елки</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ТУ 56 РСФСР 41-81</w:t>
            </w:r>
          </w:p>
        </w:tc>
      </w:tr>
      <w:tr w:rsidR="00B852B3" w:rsidRPr="003A0E6F" w:rsidTr="00B852B3">
        <w:tc>
          <w:tcPr>
            <w:tcW w:w="1021"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Валежник</w:t>
            </w:r>
          </w:p>
        </w:tc>
        <w:tc>
          <w:tcPr>
            <w:tcW w:w="3979" w:type="pct"/>
          </w:tcPr>
          <w:p w:rsidR="00B852B3" w:rsidRPr="003A0E6F" w:rsidRDefault="00B852B3" w:rsidP="00B852B3">
            <w:pPr>
              <w:pStyle w:val="ConsPlusNormal"/>
              <w:jc w:val="both"/>
              <w:rPr>
                <w:rFonts w:ascii="Times New Roman" w:hAnsi="Times New Roman" w:cs="Times New Roman"/>
                <w:color w:val="000000" w:themeColor="text1"/>
                <w:sz w:val="24"/>
                <w:szCs w:val="24"/>
              </w:rPr>
            </w:pPr>
            <w:r w:rsidRPr="003A0E6F">
              <w:rPr>
                <w:rFonts w:ascii="Times New Roman" w:hAnsi="Times New Roman" w:cs="Times New Roman"/>
                <w:color w:val="000000" w:themeColor="text1"/>
                <w:sz w:val="24"/>
                <w:szCs w:val="24"/>
              </w:rPr>
              <w:t>Лежащие на поверхности земли остатков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и других природных явлений, приказ Минприроды России от 28.07.2020 № 496</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B852B3" w:rsidRPr="003A0E6F" w:rsidRDefault="00B852B3" w:rsidP="00B852B3">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B852B3" w:rsidRPr="003A0E6F" w:rsidRDefault="00B852B3" w:rsidP="00B852B3">
      <w:pPr>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B852B3" w:rsidRPr="003A0E6F" w:rsidRDefault="00B852B3" w:rsidP="00B852B3">
      <w:pPr>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B852B3" w:rsidRPr="003A0E6F" w:rsidRDefault="00B852B3" w:rsidP="00B852B3">
      <w:pPr>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Запасы ивового корья определяют по формуле:</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rPr>
          <w:rFonts w:cs="Times New Roman"/>
          <w:color w:val="000000" w:themeColor="text1"/>
          <w:sz w:val="28"/>
          <w:szCs w:val="28"/>
          <w:lang w:eastAsia="en-US"/>
        </w:rPr>
      </w:pPr>
      <w:r w:rsidRPr="003A0E6F">
        <w:rPr>
          <w:rFonts w:cs="Times New Roman"/>
          <w:color w:val="000000" w:themeColor="text1"/>
          <w:sz w:val="28"/>
          <w:szCs w:val="28"/>
          <w:lang w:eastAsia="en-US"/>
        </w:rPr>
        <w:t>Vк = V x K, где:</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Vк - запас коры в воздушно-сухом состоянии, кг;</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V - запас стволовой древесины ивняка, м3;</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K - постоянный коэффициент для кустарниковой формы ив - 0,7</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древесной формы ив - 0,6</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условиях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в среднем 60 кг с 1 м3 запаса.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Конкретные сроки использования лесов устанавливаются при заключении договоров аренды лесного участка. Договор аренды лесного </w:t>
      </w:r>
      <w:r w:rsidRPr="003A0E6F">
        <w:rPr>
          <w:rFonts w:cs="Times New Roman"/>
          <w:color w:val="000000" w:themeColor="text1"/>
          <w:sz w:val="28"/>
          <w:szCs w:val="28"/>
          <w:lang w:eastAsia="en-US"/>
        </w:rPr>
        <w:lastRenderedPageBreak/>
        <w:t>участка для заготовки и сбора недревесных лесных ресурсов заключается на срок от десяти до сорока девяти лет;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92" w:history="1">
        <w:r w:rsidRPr="003A0E6F">
          <w:rPr>
            <w:rFonts w:cs="Times New Roman"/>
            <w:color w:val="000000" w:themeColor="text1"/>
            <w:sz w:val="28"/>
            <w:szCs w:val="28"/>
            <w:lang w:eastAsia="en-US"/>
          </w:rPr>
          <w:t>Законом</w:t>
        </w:r>
      </w:hyperlink>
      <w:r w:rsidRPr="003A0E6F">
        <w:rPr>
          <w:rFonts w:cs="Times New Roman"/>
          <w:color w:val="000000" w:themeColor="text1"/>
          <w:sz w:val="28"/>
          <w:szCs w:val="28"/>
          <w:lang w:eastAsia="en-US"/>
        </w:rPr>
        <w:t xml:space="preserve"> Республики Марий Эл от 31.05.2007 </w:t>
      </w:r>
      <w:r w:rsidR="00B852B3"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26-З </w:t>
      </w:r>
      <w:r w:rsidR="00B852B3"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О реализации полномочий Республики Марий Эл в области лесных отношений</w:t>
      </w:r>
      <w:r w:rsidR="00B852B3"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2.4.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заготовки пищевых лесных ресурсов и сбора</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лекарственных растений</w:t>
      </w:r>
    </w:p>
    <w:p w:rsidR="00B852B3" w:rsidRPr="003A0E6F" w:rsidRDefault="00B852B3" w:rsidP="00B852B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93" w:history="1">
        <w:r w:rsidRPr="003A0E6F">
          <w:rPr>
            <w:rFonts w:ascii="Times New Roman" w:hAnsi="Times New Roman" w:cs="Times New Roman"/>
            <w:color w:val="000000" w:themeColor="text1"/>
            <w:sz w:val="28"/>
            <w:szCs w:val="28"/>
          </w:rPr>
          <w:t>ст. 34</w:t>
        </w:r>
      </w:hyperlink>
      <w:r w:rsidRPr="003A0E6F">
        <w:rPr>
          <w:rFonts w:ascii="Times New Roman" w:hAnsi="Times New Roman" w:cs="Times New Roman"/>
          <w:color w:val="000000" w:themeColor="text1"/>
          <w:sz w:val="28"/>
          <w:szCs w:val="28"/>
        </w:rPr>
        <w:t xml:space="preserve"> ЛК РФ и </w:t>
      </w:r>
      <w:hyperlink r:id="rId94" w:history="1">
        <w:r w:rsidRPr="003A0E6F">
          <w:rPr>
            <w:rFonts w:ascii="Times New Roman" w:hAnsi="Times New Roman" w:cs="Times New Roman"/>
            <w:color w:val="000000" w:themeColor="text1"/>
            <w:sz w:val="28"/>
            <w:szCs w:val="28"/>
          </w:rPr>
          <w:t>Правилами</w:t>
        </w:r>
      </w:hyperlink>
      <w:r w:rsidRPr="003A0E6F">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Минприроды России от 28.07.2020 № 494,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B852B3" w:rsidRPr="003A0E6F" w:rsidRDefault="00B852B3" w:rsidP="00B852B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852B3" w:rsidRPr="003A0E6F" w:rsidRDefault="00B852B3" w:rsidP="00B852B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B852B3" w:rsidRPr="003A0E6F" w:rsidRDefault="00B852B3" w:rsidP="00B852B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B852B3" w:rsidRPr="003A0E6F" w:rsidRDefault="00B852B3" w:rsidP="00B852B3">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95"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Республики Марий Эл от 31.05.2007 № 26-З «О реализации полномочий Республики Марий Эл в области лесных отношений».</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2.4.1. Нормативы (ежегодные допустимые объемы)</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 параметры использования лесов для заготовки пищевых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лесных ресурсов и сбора лекарственных растений по их видам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К пищевым лесным ресурсам, заготовка которых осуществляется в соответствии с </w:t>
      </w:r>
      <w:r w:rsidR="00B852B3" w:rsidRPr="003A0E6F">
        <w:rPr>
          <w:rFonts w:cs="Times New Roman"/>
          <w:color w:val="000000" w:themeColor="text1"/>
          <w:sz w:val="28"/>
          <w:szCs w:val="28"/>
          <w:lang w:eastAsia="en-US"/>
        </w:rPr>
        <w:t>ЛК РФ</w:t>
      </w:r>
      <w:r w:rsidRPr="003A0E6F">
        <w:rPr>
          <w:rFonts w:cs="Times New Roman"/>
          <w:color w:val="000000" w:themeColor="text1"/>
          <w:sz w:val="28"/>
          <w:szCs w:val="28"/>
          <w:lang w:eastAsia="en-US"/>
        </w:rPr>
        <w:t>, относятся дикорастущие плоды, ягоды, орехи, грибы, семена, березовый сок и подобные лесные ресурсы.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B852B3" w:rsidRPr="003A0E6F" w:rsidRDefault="000E4137" w:rsidP="00857AD9">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Урожайность и запасы</w:t>
      </w:r>
      <w:r w:rsidR="002E749C" w:rsidRPr="003A0E6F">
        <w:rPr>
          <w:rFonts w:cs="Times New Roman"/>
          <w:color w:val="000000" w:themeColor="text1"/>
          <w:sz w:val="28"/>
          <w:szCs w:val="28"/>
          <w:lang w:eastAsia="en-US"/>
        </w:rPr>
        <w:t xml:space="preserve"> </w:t>
      </w:r>
      <w:r w:rsidRPr="003A0E6F">
        <w:rPr>
          <w:rFonts w:cs="Times New Roman"/>
          <w:color w:val="000000" w:themeColor="text1"/>
          <w:sz w:val="28"/>
          <w:szCs w:val="28"/>
          <w:lang w:eastAsia="en-US"/>
        </w:rPr>
        <w:t>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0E4137" w:rsidRPr="003A0E6F" w:rsidRDefault="00CD628A"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21</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Параметры использования лесов при заготовке пищевых</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лесных ресурсов и сборе лекарственных растений</w:t>
      </w:r>
    </w:p>
    <w:tbl>
      <w:tblPr>
        <w:tblW w:w="5000" w:type="pct"/>
        <w:tblCellMar>
          <w:top w:w="102" w:type="dxa"/>
          <w:left w:w="62" w:type="dxa"/>
          <w:bottom w:w="102" w:type="dxa"/>
          <w:right w:w="62" w:type="dxa"/>
        </w:tblCellMar>
        <w:tblLook w:val="0000"/>
      </w:tblPr>
      <w:tblGrid>
        <w:gridCol w:w="485"/>
        <w:gridCol w:w="6231"/>
        <w:gridCol w:w="1285"/>
        <w:gridCol w:w="1477"/>
      </w:tblGrid>
      <w:tr w:rsidR="0053328E" w:rsidRPr="0053328E" w:rsidTr="0053328E">
        <w:trPr>
          <w:tblHeader/>
        </w:trPr>
        <w:tc>
          <w:tcPr>
            <w:tcW w:w="256" w:type="pct"/>
            <w:tcBorders>
              <w:top w:val="single" w:sz="4" w:space="0" w:color="auto"/>
              <w:left w:val="single" w:sz="4" w:space="0" w:color="auto"/>
              <w:bottom w:val="single" w:sz="4" w:space="0" w:color="auto"/>
              <w:right w:val="single" w:sz="4" w:space="0" w:color="auto"/>
            </w:tcBorders>
          </w:tcPr>
          <w:p w:rsidR="0053328E" w:rsidRPr="0053328E" w:rsidRDefault="00F25E2F">
            <w:pPr>
              <w:autoSpaceDE w:val="0"/>
              <w:autoSpaceDN w:val="0"/>
              <w:adjustRightInd w:val="0"/>
              <w:jc w:val="center"/>
              <w:rPr>
                <w:rFonts w:cs="Times New Roman"/>
                <w:b/>
                <w:sz w:val="20"/>
                <w:szCs w:val="20"/>
                <w:lang w:eastAsia="en-US"/>
              </w:rPr>
            </w:pPr>
            <w:r>
              <w:rPr>
                <w:rFonts w:cs="Times New Roman"/>
                <w:b/>
                <w:sz w:val="20"/>
                <w:szCs w:val="20"/>
                <w:lang w:eastAsia="en-US"/>
              </w:rPr>
              <w:t>№</w:t>
            </w:r>
            <w:r w:rsidR="0053328E" w:rsidRPr="0053328E">
              <w:rPr>
                <w:rFonts w:cs="Times New Roman"/>
                <w:b/>
                <w:sz w:val="20"/>
                <w:szCs w:val="20"/>
                <w:lang w:eastAsia="en-US"/>
              </w:rPr>
              <w:t xml:space="preserve"> п/п </w:t>
            </w: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
                <w:sz w:val="20"/>
                <w:szCs w:val="20"/>
                <w:lang w:eastAsia="en-US"/>
              </w:rPr>
            </w:pPr>
            <w:r w:rsidRPr="0053328E">
              <w:rPr>
                <w:rFonts w:cs="Times New Roman"/>
                <w:b/>
                <w:sz w:val="20"/>
                <w:szCs w:val="20"/>
                <w:lang w:eastAsia="en-US"/>
              </w:rPr>
              <w:t xml:space="preserve">Виды пищевых лесных ресурсов лекарственных растений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
                <w:sz w:val="20"/>
                <w:szCs w:val="20"/>
                <w:lang w:eastAsia="en-US"/>
              </w:rPr>
            </w:pPr>
            <w:r w:rsidRPr="0053328E">
              <w:rPr>
                <w:rFonts w:cs="Times New Roman"/>
                <w:b/>
                <w:sz w:val="20"/>
                <w:szCs w:val="20"/>
                <w:lang w:eastAsia="en-US"/>
              </w:rPr>
              <w:t xml:space="preserve">Единица измерения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
                <w:sz w:val="20"/>
                <w:szCs w:val="20"/>
                <w:lang w:eastAsia="en-US"/>
              </w:rPr>
            </w:pPr>
            <w:r w:rsidRPr="0053328E">
              <w:rPr>
                <w:rFonts w:cs="Times New Roman"/>
                <w:b/>
                <w:sz w:val="20"/>
                <w:szCs w:val="20"/>
                <w:lang w:eastAsia="en-US"/>
              </w:rPr>
              <w:t xml:space="preserve">Ежегодный допустимый объем заготовки </w:t>
            </w:r>
          </w:p>
        </w:tc>
      </w:tr>
      <w:tr w:rsidR="0053328E" w:rsidRPr="0053328E" w:rsidTr="0053328E">
        <w:trPr>
          <w:tblHeader/>
        </w:trPr>
        <w:tc>
          <w:tcPr>
            <w:tcW w:w="256"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
                <w:sz w:val="20"/>
                <w:szCs w:val="20"/>
                <w:lang w:eastAsia="en-US"/>
              </w:rPr>
            </w:pPr>
            <w:r w:rsidRPr="0053328E">
              <w:rPr>
                <w:rFonts w:cs="Times New Roman"/>
                <w:b/>
                <w:sz w:val="20"/>
                <w:szCs w:val="20"/>
                <w:lang w:eastAsia="en-US"/>
              </w:rPr>
              <w:t xml:space="preserve">1 </w:t>
            </w: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
                <w:sz w:val="20"/>
                <w:szCs w:val="20"/>
                <w:lang w:eastAsia="en-US"/>
              </w:rPr>
            </w:pPr>
            <w:r w:rsidRPr="0053328E">
              <w:rPr>
                <w:rFonts w:cs="Times New Roman"/>
                <w:b/>
                <w:sz w:val="20"/>
                <w:szCs w:val="20"/>
                <w:lang w:eastAsia="en-US"/>
              </w:rPr>
              <w:t xml:space="preserve">2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
                <w:sz w:val="20"/>
                <w:szCs w:val="20"/>
                <w:lang w:eastAsia="en-US"/>
              </w:rPr>
            </w:pPr>
            <w:r w:rsidRPr="0053328E">
              <w:rPr>
                <w:rFonts w:cs="Times New Roman"/>
                <w:b/>
                <w:sz w:val="20"/>
                <w:szCs w:val="20"/>
                <w:lang w:eastAsia="en-US"/>
              </w:rPr>
              <w:t xml:space="preserve">3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b/>
                <w:sz w:val="20"/>
                <w:szCs w:val="20"/>
                <w:lang w:eastAsia="en-US"/>
              </w:rPr>
            </w:pPr>
            <w:r w:rsidRPr="0053328E">
              <w:rPr>
                <w:rFonts w:cs="Times New Roman"/>
                <w:b/>
                <w:sz w:val="20"/>
                <w:szCs w:val="20"/>
                <w:lang w:eastAsia="en-US"/>
              </w:rPr>
              <w:t xml:space="preserve">4 </w:t>
            </w:r>
          </w:p>
        </w:tc>
      </w:tr>
      <w:tr w:rsidR="0053328E" w:rsidRPr="0053328E" w:rsidTr="0053328E">
        <w:tc>
          <w:tcPr>
            <w:tcW w:w="5000" w:type="pct"/>
            <w:gridSpan w:val="4"/>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Пищевые ресурсы </w:t>
            </w:r>
          </w:p>
        </w:tc>
      </w:tr>
      <w:tr w:rsidR="0053328E" w:rsidRPr="0053328E" w:rsidTr="0053328E">
        <w:tc>
          <w:tcPr>
            <w:tcW w:w="256"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1 </w:t>
            </w: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Орехи по видам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outlineLvl w:val="0"/>
              <w:rPr>
                <w:rFonts w:cs="Times New Roman"/>
                <w:sz w:val="20"/>
                <w:szCs w:val="20"/>
                <w:lang w:eastAsia="en-US"/>
              </w:rPr>
            </w:pP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 </w:t>
            </w:r>
          </w:p>
        </w:tc>
      </w:tr>
      <w:tr w:rsidR="0053328E" w:rsidRPr="0053328E"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2 </w:t>
            </w: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Ягоды по видам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6,8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черника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3,7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брусника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1,7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клюква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1,4 </w:t>
            </w:r>
          </w:p>
        </w:tc>
      </w:tr>
      <w:tr w:rsidR="0053328E" w:rsidRPr="0053328E"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3 </w:t>
            </w: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Грибы по видам (биологический урожай) </w:t>
            </w:r>
          </w:p>
        </w:tc>
        <w:tc>
          <w:tcPr>
            <w:tcW w:w="678"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15,6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белые, грузди (настоящие и желтые), рыжики </w:t>
            </w:r>
          </w:p>
        </w:tc>
        <w:tc>
          <w:tcPr>
            <w:tcW w:w="678"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778"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подосиновики, подберезовики, маслята, грузди основные и синеющие, подгруздки, дубовики, шампиньоны обыкновенные </w:t>
            </w:r>
          </w:p>
        </w:tc>
        <w:tc>
          <w:tcPr>
            <w:tcW w:w="678"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rPr>
                <w:rFonts w:cs="Times New Roman"/>
                <w:sz w:val="20"/>
                <w:szCs w:val="20"/>
                <w:lang w:eastAsia="en-US"/>
              </w:rPr>
            </w:pPr>
          </w:p>
        </w:tc>
        <w:tc>
          <w:tcPr>
            <w:tcW w:w="778"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rPr>
                <w:rFonts w:cs="Times New Roman"/>
                <w:sz w:val="20"/>
                <w:szCs w:val="20"/>
                <w:lang w:eastAsia="en-US"/>
              </w:rPr>
            </w:pP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моховики, лисички, грузди черные, опята, козлята, польские грибы, белянки, валуи, волнушки, шампиньоны полевые, сыроежки, строчки, сморчки </w:t>
            </w:r>
          </w:p>
        </w:tc>
        <w:tc>
          <w:tcPr>
            <w:tcW w:w="678"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778"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r>
      <w:tr w:rsidR="0053328E" w:rsidRPr="0053328E"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4 </w:t>
            </w: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Древесные соки по видам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rPr>
                <w:rFonts w:cs="Times New Roman"/>
                <w:sz w:val="20"/>
                <w:szCs w:val="20"/>
                <w:lang w:eastAsia="en-US"/>
              </w:rPr>
            </w:pP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березовый сок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112,6 </w:t>
            </w:r>
          </w:p>
        </w:tc>
      </w:tr>
      <w:tr w:rsidR="0053328E" w:rsidRPr="0053328E" w:rsidTr="0053328E">
        <w:tc>
          <w:tcPr>
            <w:tcW w:w="5000" w:type="pct"/>
            <w:gridSpan w:val="4"/>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Лекарственное сырье по видам </w:t>
            </w:r>
          </w:p>
        </w:tc>
      </w:tr>
      <w:tr w:rsidR="0053328E" w:rsidRPr="0053328E"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5 </w:t>
            </w: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Береза повислая (чага)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27,1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Крушина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29,3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Рябина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13,6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Крапива двудомная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1,8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Подорожник большой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2,6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Тысячелистник хрящеватый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2,0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Пижма обыкновенная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3,7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Зверобой продырявленный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4,7 </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p>
        </w:tc>
        <w:tc>
          <w:tcPr>
            <w:tcW w:w="3287"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Брусника </w:t>
            </w:r>
          </w:p>
        </w:tc>
        <w:tc>
          <w:tcPr>
            <w:tcW w:w="6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тонн </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pPr>
              <w:autoSpaceDE w:val="0"/>
              <w:autoSpaceDN w:val="0"/>
              <w:adjustRightInd w:val="0"/>
              <w:jc w:val="center"/>
              <w:rPr>
                <w:rFonts w:cs="Times New Roman"/>
                <w:sz w:val="20"/>
                <w:szCs w:val="20"/>
                <w:lang w:eastAsia="en-US"/>
              </w:rPr>
            </w:pPr>
            <w:r w:rsidRPr="0053328E">
              <w:rPr>
                <w:rFonts w:cs="Times New Roman"/>
                <w:sz w:val="20"/>
                <w:szCs w:val="20"/>
                <w:lang w:eastAsia="en-US"/>
              </w:rPr>
              <w:t xml:space="preserve">5,3 </w:t>
            </w:r>
          </w:p>
        </w:tc>
      </w:tr>
    </w:tbl>
    <w:p w:rsidR="000E4137" w:rsidRPr="003A0E6F" w:rsidRDefault="0053328E" w:rsidP="000E4137">
      <w:pPr>
        <w:autoSpaceDE w:val="0"/>
        <w:autoSpaceDN w:val="0"/>
        <w:adjustRightInd w:val="0"/>
        <w:ind w:firstLine="540"/>
        <w:jc w:val="both"/>
        <w:rPr>
          <w:rFonts w:cs="Times New Roman"/>
          <w:color w:val="000000" w:themeColor="text1"/>
          <w:lang w:eastAsia="en-US"/>
        </w:rPr>
      </w:pPr>
      <w:r w:rsidRPr="003A0E6F">
        <w:rPr>
          <w:rFonts w:cs="Times New Roman"/>
          <w:color w:val="000000" w:themeColor="text1"/>
          <w:lang w:eastAsia="en-US"/>
        </w:rPr>
        <w:t xml:space="preserve"> </w:t>
      </w:r>
      <w:r w:rsidR="000E4137" w:rsidRPr="003A0E6F">
        <w:rPr>
          <w:rFonts w:cs="Times New Roman"/>
          <w:color w:val="000000" w:themeColor="text1"/>
          <w:lang w:eastAsia="en-US"/>
        </w:rPr>
        <w:t>Примечание:</w:t>
      </w:r>
    </w:p>
    <w:p w:rsidR="000E4137" w:rsidRPr="003A0E6F" w:rsidRDefault="000E4137" w:rsidP="000E4137">
      <w:pPr>
        <w:autoSpaceDE w:val="0"/>
        <w:autoSpaceDN w:val="0"/>
        <w:adjustRightInd w:val="0"/>
        <w:ind w:firstLine="540"/>
        <w:jc w:val="both"/>
        <w:rPr>
          <w:rFonts w:cs="Times New Roman"/>
          <w:color w:val="000000" w:themeColor="text1"/>
          <w:lang w:eastAsia="en-US"/>
        </w:rPr>
      </w:pPr>
      <w:r w:rsidRPr="003A0E6F">
        <w:rPr>
          <w:rFonts w:cs="Times New Roman"/>
          <w:color w:val="000000" w:themeColor="text1"/>
          <w:lang w:eastAsia="en-US"/>
        </w:rPr>
        <w:t>Запасы грибов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I - белые, грузди (настоящие и желтые), рыжики;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II - подосиновики, подберезовики, маслята, грузди основные и синеющие, подгруздки, дубовики, шампиньоны обыкновенные;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III - моховики, лисички, грузди черные, опята, козлята, польские грибы, белянки, валуи, волнушки, шампиньоны полевые, сыроежки, строчки, сморчки;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IV - скрипицы, горькуши, серушки, зеленушки, рядовки, гладыши, вешенки, грузди перечные, краснушки, толстушки, шампиньоны лесные.</w:t>
      </w:r>
    </w:p>
    <w:p w:rsidR="0053328E" w:rsidRPr="0053328E" w:rsidRDefault="0053328E" w:rsidP="0053328E">
      <w:pPr>
        <w:autoSpaceDE w:val="0"/>
        <w:autoSpaceDN w:val="0"/>
        <w:adjustRightInd w:val="0"/>
        <w:ind w:firstLine="540"/>
        <w:jc w:val="both"/>
        <w:rPr>
          <w:rFonts w:cs="Times New Roman"/>
          <w:bCs/>
          <w:sz w:val="28"/>
          <w:szCs w:val="28"/>
          <w:lang w:eastAsia="en-US"/>
        </w:rPr>
      </w:pPr>
      <w:r w:rsidRPr="0053328E">
        <w:rPr>
          <w:rFonts w:cs="Times New Roman"/>
          <w:bCs/>
          <w:sz w:val="28"/>
          <w:szCs w:val="28"/>
          <w:lang w:eastAsia="en-US"/>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 чага.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Существующий биологический запас остального пищевого сырья не позволяет рекомендовать промышленные заготовки этого ресурса.</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2.4.2. Сроки заготовки и сбора пищевых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лесных ресурсов и лекарственных растений</w:t>
      </w:r>
    </w:p>
    <w:p w:rsidR="00E96F18" w:rsidRPr="003A0E6F" w:rsidRDefault="00E96F18" w:rsidP="00E96F18">
      <w:pPr>
        <w:autoSpaceDE w:val="0"/>
        <w:autoSpaceDN w:val="0"/>
        <w:adjustRightInd w:val="0"/>
        <w:ind w:firstLine="540"/>
        <w:jc w:val="both"/>
        <w:rPr>
          <w:rFonts w:cs="Times New Roman"/>
          <w:bCs/>
          <w:color w:val="000000" w:themeColor="text1"/>
          <w:sz w:val="28"/>
          <w:szCs w:val="28"/>
        </w:rPr>
      </w:pPr>
      <w:r w:rsidRPr="003A0E6F">
        <w:rPr>
          <w:rFonts w:cs="Times New Roman"/>
          <w:bCs/>
          <w:color w:val="000000" w:themeColor="text1"/>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Способы заготовки орехов указываются в договоре аренды лесного участка.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грибов должна проводиться способами, обеспечивающими сохранность их ресурсов.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соцветий и надземных органов (</w:t>
      </w:r>
      <w:r w:rsidR="00050697"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травы</w:t>
      </w:r>
      <w:r w:rsidR="00050697"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однолетних растений проводится на одной заросли один раз в 2 года;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надземных органов (</w:t>
      </w:r>
      <w:r w:rsidR="00050697"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травы</w:t>
      </w:r>
      <w:r w:rsidR="00050697"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многолетних растений - один раз в течение 4 - 6 лет;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подземных органов большинства видов лекарственных растений - не чаще одного раза в 15 - 20 лет.</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2.4.3. Сроки заготовки и сбора при заготовке древесных соков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065ECE" w:rsidRPr="003A0E6F" w:rsidRDefault="00065ECE" w:rsidP="00065EC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3328E" w:rsidRDefault="0053328E" w:rsidP="000E4137">
      <w:pPr>
        <w:autoSpaceDE w:val="0"/>
        <w:autoSpaceDN w:val="0"/>
        <w:adjustRightInd w:val="0"/>
        <w:jc w:val="center"/>
        <w:outlineLvl w:val="1"/>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2.4.4. Сроки использования лесов для заготовки пищевых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лесных ресурсов и сбора лекарственных растений</w:t>
      </w:r>
    </w:p>
    <w:p w:rsidR="00E96F18" w:rsidRPr="003A0E6F" w:rsidRDefault="000E4137" w:rsidP="008308E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96"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8308ED" w:rsidRPr="003A0E6F" w:rsidRDefault="008308ED" w:rsidP="000E4137">
      <w:pPr>
        <w:autoSpaceDE w:val="0"/>
        <w:autoSpaceDN w:val="0"/>
        <w:adjustRightInd w:val="0"/>
        <w:jc w:val="center"/>
        <w:outlineLvl w:val="1"/>
        <w:rPr>
          <w:rFonts w:cs="Times New Roman"/>
          <w:b/>
          <w:bCs/>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2.5.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осуществления видов деятельности в сфере</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охотничьего хозяйства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97" w:history="1">
        <w:r w:rsidRPr="003A0E6F">
          <w:rPr>
            <w:rFonts w:cs="Times New Roman"/>
            <w:color w:val="000000" w:themeColor="text1"/>
            <w:sz w:val="28"/>
            <w:szCs w:val="28"/>
            <w:lang w:eastAsia="en-US"/>
          </w:rPr>
          <w:t>ст. 36</w:t>
        </w:r>
      </w:hyperlink>
      <w:r w:rsidRPr="003A0E6F">
        <w:rPr>
          <w:rFonts w:cs="Times New Roman"/>
          <w:color w:val="000000" w:themeColor="text1"/>
          <w:sz w:val="28"/>
          <w:szCs w:val="28"/>
          <w:lang w:eastAsia="en-US"/>
        </w:rPr>
        <w:t xml:space="preserve"> ЛК РФ. </w:t>
      </w:r>
      <w:hyperlink r:id="rId98" w:history="1">
        <w:r w:rsidRPr="003A0E6F">
          <w:rPr>
            <w:rFonts w:cs="Times New Roman"/>
            <w:color w:val="000000" w:themeColor="text1"/>
            <w:sz w:val="28"/>
            <w:szCs w:val="28"/>
            <w:lang w:eastAsia="en-US"/>
          </w:rPr>
          <w:t>Правила</w:t>
        </w:r>
      </w:hyperlink>
      <w:r w:rsidRPr="003A0E6F">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утверждены приказом Минприроды России от 12.12.2017 </w:t>
      </w:r>
      <w:r w:rsidR="00065ECE"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661.</w:t>
      </w:r>
    </w:p>
    <w:p w:rsidR="00065ECE" w:rsidRPr="003A0E6F" w:rsidRDefault="00065ECE" w:rsidP="00065EC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Охота осуществляется в соответствии с Федеральным </w:t>
      </w:r>
      <w:hyperlink r:id="rId99"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w:t>
      </w:r>
      <w:r w:rsidR="00F14774" w:rsidRPr="003A0E6F">
        <w:rPr>
          <w:rFonts w:ascii="Times New Roman" w:hAnsi="Times New Roman" w:cs="Times New Roman"/>
          <w:color w:val="000000" w:themeColor="text1"/>
          <w:sz w:val="28"/>
          <w:szCs w:val="28"/>
        </w:rPr>
        <w:br/>
      </w:r>
      <w:r w:rsidRPr="003A0E6F">
        <w:rPr>
          <w:rFonts w:ascii="Times New Roman" w:hAnsi="Times New Roman" w:cs="Times New Roman"/>
          <w:color w:val="000000" w:themeColor="text1"/>
          <w:sz w:val="28"/>
          <w:szCs w:val="28"/>
        </w:rPr>
        <w:t xml:space="preserve">от 24.04.1995 № 52-ФЗ «О животном мире» и Федеральным </w:t>
      </w:r>
      <w:hyperlink r:id="rId100"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w:t>
      </w:r>
      <w:r w:rsidR="00F14774" w:rsidRPr="003A0E6F">
        <w:rPr>
          <w:rFonts w:ascii="Times New Roman" w:hAnsi="Times New Roman" w:cs="Times New Roman"/>
          <w:color w:val="000000" w:themeColor="text1"/>
          <w:sz w:val="28"/>
          <w:szCs w:val="28"/>
        </w:rPr>
        <w:br/>
      </w:r>
      <w:r w:rsidRPr="003A0E6F">
        <w:rPr>
          <w:rFonts w:ascii="Times New Roman" w:hAnsi="Times New Roman" w:cs="Times New Roman"/>
          <w:color w:val="000000" w:themeColor="text1"/>
          <w:sz w:val="28"/>
          <w:szCs w:val="28"/>
        </w:rPr>
        <w:t>от 24.07.2009 № 209-ФЗ «Об охоте и о сохранении охотничьих ресурсов и о внесении изменений в отдельные законодательные акты Российской Федерации».</w:t>
      </w:r>
    </w:p>
    <w:p w:rsidR="00C319FF" w:rsidRPr="003A0E6F" w:rsidRDefault="001252DC" w:rsidP="00C319FF">
      <w:pPr>
        <w:autoSpaceDE w:val="0"/>
        <w:autoSpaceDN w:val="0"/>
        <w:adjustRightInd w:val="0"/>
        <w:ind w:firstLine="540"/>
        <w:jc w:val="both"/>
        <w:rPr>
          <w:rFonts w:cs="Times New Roman"/>
          <w:color w:val="000000" w:themeColor="text1"/>
          <w:sz w:val="28"/>
          <w:szCs w:val="28"/>
          <w:lang w:eastAsia="en-US"/>
        </w:rPr>
      </w:pPr>
      <w:hyperlink r:id="rId101" w:history="1">
        <w:r w:rsidR="00C319FF" w:rsidRPr="003A0E6F">
          <w:rPr>
            <w:rFonts w:cs="Times New Roman"/>
            <w:color w:val="000000" w:themeColor="text1"/>
            <w:sz w:val="28"/>
            <w:szCs w:val="28"/>
            <w:lang w:eastAsia="en-US"/>
          </w:rPr>
          <w:t>Правила</w:t>
        </w:r>
      </w:hyperlink>
      <w:r w:rsidR="00C319FF" w:rsidRPr="003A0E6F">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102" w:history="1">
        <w:r w:rsidR="00C319FF" w:rsidRPr="003A0E6F">
          <w:rPr>
            <w:rFonts w:cs="Times New Roman"/>
            <w:color w:val="000000" w:themeColor="text1"/>
            <w:sz w:val="28"/>
            <w:szCs w:val="28"/>
            <w:lang w:eastAsia="en-US"/>
          </w:rPr>
          <w:t>перечень</w:t>
        </w:r>
      </w:hyperlink>
      <w:r w:rsidR="00C319FF" w:rsidRPr="003A0E6F">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Использование лесов для осуществления видов деятельности в сфере охотничьего хозяйства без предоставления лесных участков допускается, </w:t>
      </w:r>
      <w:r w:rsidRPr="003A0E6F">
        <w:rPr>
          <w:rFonts w:cs="Times New Roman"/>
          <w:color w:val="000000" w:themeColor="text1"/>
          <w:sz w:val="28"/>
          <w:szCs w:val="28"/>
          <w:lang w:eastAsia="en-US"/>
        </w:rPr>
        <w:lastRenderedPageBreak/>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103" w:history="1">
        <w:r w:rsidRPr="003A0E6F">
          <w:rPr>
            <w:rFonts w:cs="Times New Roman"/>
            <w:color w:val="000000" w:themeColor="text1"/>
            <w:sz w:val="28"/>
            <w:szCs w:val="28"/>
            <w:lang w:eastAsia="en-US"/>
          </w:rPr>
          <w:t>ст. 9</w:t>
        </w:r>
      </w:hyperlink>
      <w:r w:rsidRPr="003A0E6F">
        <w:rPr>
          <w:rFonts w:cs="Times New Roman"/>
          <w:color w:val="000000" w:themeColor="text1"/>
          <w:sz w:val="28"/>
          <w:szCs w:val="28"/>
          <w:lang w:eastAsia="en-US"/>
        </w:rPr>
        <w:t xml:space="preserve"> ЛК РФ.</w:t>
      </w:r>
    </w:p>
    <w:p w:rsidR="000E4137" w:rsidRPr="003A0E6F" w:rsidRDefault="00065ECE"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Леса</w:t>
      </w:r>
      <w:r w:rsidR="000E4137" w:rsidRPr="003A0E6F">
        <w:rPr>
          <w:rFonts w:cs="Times New Roman"/>
          <w:color w:val="000000" w:themeColor="text1"/>
          <w:sz w:val="28"/>
          <w:szCs w:val="28"/>
          <w:lang w:eastAsia="en-US"/>
        </w:rPr>
        <w:t xml:space="preserve"> </w:t>
      </w:r>
      <w:r w:rsidR="00435BF4" w:rsidRPr="003A0E6F">
        <w:rPr>
          <w:rFonts w:cs="Times New Roman"/>
          <w:color w:val="000000" w:themeColor="text1"/>
          <w:sz w:val="28"/>
          <w:szCs w:val="28"/>
          <w:lang w:eastAsia="en-US"/>
        </w:rPr>
        <w:t>Волжского</w:t>
      </w:r>
      <w:r w:rsidR="000E4137" w:rsidRPr="003A0E6F">
        <w:rPr>
          <w:rFonts w:cs="Times New Roman"/>
          <w:color w:val="000000" w:themeColor="text1"/>
          <w:sz w:val="28"/>
          <w:szCs w:val="28"/>
          <w:lang w:eastAsia="en-US"/>
        </w:rPr>
        <w:t xml:space="preserve"> лесничества также </w:t>
      </w:r>
      <w:r w:rsidRPr="003A0E6F">
        <w:rPr>
          <w:rFonts w:cs="Times New Roman"/>
          <w:color w:val="000000" w:themeColor="text1"/>
          <w:sz w:val="28"/>
          <w:szCs w:val="28"/>
          <w:lang w:eastAsia="en-US"/>
        </w:rPr>
        <w:t>используются</w:t>
      </w:r>
      <w:r w:rsidR="000E4137" w:rsidRPr="003A0E6F">
        <w:rPr>
          <w:rFonts w:cs="Times New Roman"/>
          <w:color w:val="000000" w:themeColor="text1"/>
          <w:sz w:val="28"/>
          <w:szCs w:val="28"/>
          <w:lang w:eastAsia="en-US"/>
        </w:rPr>
        <w:t xml:space="preserve"> </w:t>
      </w:r>
      <w:r w:rsidRPr="003A0E6F">
        <w:rPr>
          <w:rFonts w:cs="Times New Roman"/>
          <w:color w:val="000000" w:themeColor="text1"/>
          <w:sz w:val="28"/>
          <w:szCs w:val="28"/>
          <w:lang w:eastAsia="en-US"/>
        </w:rPr>
        <w:t>в целях</w:t>
      </w:r>
      <w:r w:rsidR="000E4137" w:rsidRPr="003A0E6F">
        <w:rPr>
          <w:rFonts w:cs="Times New Roman"/>
          <w:color w:val="000000" w:themeColor="text1"/>
          <w:sz w:val="28"/>
          <w:szCs w:val="28"/>
          <w:lang w:eastAsia="en-US"/>
        </w:rPr>
        <w:t xml:space="preserve"> осуществления видов деятельности в сфере охотничьего хозяйства. Ежегодно проводятся учеты численности охотничьих ресурсов.</w:t>
      </w:r>
    </w:p>
    <w:p w:rsidR="000E4137" w:rsidRPr="003A0E6F" w:rsidRDefault="001252DC" w:rsidP="000E4137">
      <w:pPr>
        <w:autoSpaceDE w:val="0"/>
        <w:autoSpaceDN w:val="0"/>
        <w:adjustRightInd w:val="0"/>
        <w:ind w:firstLine="540"/>
        <w:jc w:val="both"/>
        <w:rPr>
          <w:rFonts w:cs="Times New Roman"/>
          <w:color w:val="000000" w:themeColor="text1"/>
          <w:sz w:val="28"/>
          <w:szCs w:val="28"/>
          <w:lang w:eastAsia="en-US"/>
        </w:rPr>
      </w:pPr>
      <w:hyperlink r:id="rId104" w:history="1">
        <w:r w:rsidR="000E4137" w:rsidRPr="003A0E6F">
          <w:rPr>
            <w:rFonts w:cs="Times New Roman"/>
            <w:color w:val="000000" w:themeColor="text1"/>
            <w:sz w:val="28"/>
            <w:szCs w:val="28"/>
            <w:lang w:eastAsia="en-US"/>
          </w:rPr>
          <w:t>Виды</w:t>
        </w:r>
      </w:hyperlink>
      <w:r w:rsidR="000E4137" w:rsidRPr="003A0E6F">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w:t>
      </w:r>
      <w:r w:rsidR="00065ECE" w:rsidRPr="003A0E6F">
        <w:rPr>
          <w:rFonts w:cs="Times New Roman"/>
          <w:color w:val="000000" w:themeColor="text1"/>
          <w:sz w:val="28"/>
          <w:szCs w:val="28"/>
          <w:lang w:eastAsia="en-US"/>
        </w:rPr>
        <w:t>№</w:t>
      </w:r>
      <w:r w:rsidR="000E4137" w:rsidRPr="003A0E6F">
        <w:rPr>
          <w:rFonts w:cs="Times New Roman"/>
          <w:color w:val="000000" w:themeColor="text1"/>
          <w:sz w:val="28"/>
          <w:szCs w:val="28"/>
          <w:lang w:eastAsia="en-US"/>
        </w:rPr>
        <w:t xml:space="preserve"> 560.</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00065ECE" w:rsidRPr="003A0E6F">
        <w:rPr>
          <w:rFonts w:cs="Times New Roman"/>
          <w:color w:val="000000" w:themeColor="text1"/>
          <w:sz w:val="28"/>
          <w:szCs w:val="28"/>
          <w:lang w:eastAsia="en-US"/>
        </w:rPr>
        <w:br/>
        <w:t>№</w:t>
      </w:r>
      <w:r w:rsidRPr="003A0E6F">
        <w:rPr>
          <w:rFonts w:cs="Times New Roman"/>
          <w:color w:val="000000" w:themeColor="text1"/>
          <w:sz w:val="28"/>
          <w:szCs w:val="28"/>
          <w:lang w:eastAsia="en-US"/>
        </w:rPr>
        <w:t xml:space="preserve"> 142-рг </w:t>
      </w:r>
      <w:r w:rsidR="00065ECE"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Об утверждении схемы размещения, использования и охраны охотничьих угодий на территории Республики Марий Эл</w:t>
      </w:r>
      <w:r w:rsidR="00065ECE"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w:t>
      </w:r>
    </w:p>
    <w:p w:rsidR="00065ECE" w:rsidRPr="003A0E6F" w:rsidRDefault="00065ECE" w:rsidP="00065ECE">
      <w:pPr>
        <w:autoSpaceDE w:val="0"/>
        <w:autoSpaceDN w:val="0"/>
        <w:adjustRightInd w:val="0"/>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 (</w:t>
      </w:r>
      <w:r w:rsidRPr="003A0E6F">
        <w:rPr>
          <w:rFonts w:cs="Times New Roman"/>
          <w:color w:val="000000" w:themeColor="text1"/>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3A0E6F">
        <w:rPr>
          <w:rFonts w:eastAsia="Times New Roman" w:cs="Times New Roman"/>
          <w:color w:val="000000" w:themeColor="text1"/>
          <w:sz w:val="28"/>
          <w:szCs w:val="28"/>
        </w:rPr>
        <w:t xml:space="preserve"> и в городских лесах.</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105" w:history="1">
        <w:r w:rsidRPr="003A0E6F">
          <w:rPr>
            <w:rFonts w:cs="Times New Roman"/>
            <w:color w:val="000000" w:themeColor="text1"/>
            <w:sz w:val="28"/>
            <w:szCs w:val="28"/>
            <w:lang w:eastAsia="en-US"/>
          </w:rPr>
          <w:t>Перечень</w:t>
        </w:r>
      </w:hyperlink>
      <w:r w:rsidRPr="003A0E6F">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w:t>
      </w:r>
      <w:r w:rsidR="00065ECE"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1469-р.</w:t>
      </w:r>
    </w:p>
    <w:p w:rsidR="00065ECE" w:rsidRPr="003A0E6F" w:rsidRDefault="00065ECE" w:rsidP="00065ECE">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осуществляется территориальное охотустройство.</w:t>
      </w:r>
    </w:p>
    <w:p w:rsidR="00065ECE" w:rsidRPr="003A0E6F" w:rsidRDefault="00065ECE" w:rsidP="00065ECE">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065ECE" w:rsidRPr="003A0E6F" w:rsidRDefault="00065ECE" w:rsidP="00065ECE">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065ECE" w:rsidRPr="003A0E6F" w:rsidRDefault="00065ECE" w:rsidP="00065ECE">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065ECE" w:rsidRPr="003A0E6F" w:rsidRDefault="00065ECE" w:rsidP="00065ECE">
      <w:pPr>
        <w:ind w:firstLine="709"/>
        <w:jc w:val="both"/>
        <w:rPr>
          <w:rFonts w:eastAsia="Times New Roman" w:cs="Times New Roman"/>
          <w:i/>
          <w:color w:val="000000" w:themeColor="text1"/>
          <w:sz w:val="28"/>
          <w:szCs w:val="28"/>
        </w:rPr>
      </w:pPr>
      <w:r w:rsidRPr="003A0E6F">
        <w:rPr>
          <w:rFonts w:eastAsia="Times New Roman" w:cs="Times New Roman"/>
          <w:i/>
          <w:color w:val="000000" w:themeColor="text1"/>
          <w:sz w:val="28"/>
          <w:szCs w:val="28"/>
        </w:rPr>
        <w:lastRenderedPageBreak/>
        <w:t>Сроки использования лесов для осуществления видов деятельности в сфере охотничьего хозяйства.</w:t>
      </w:r>
    </w:p>
    <w:p w:rsidR="00065ECE" w:rsidRPr="003A0E6F" w:rsidRDefault="00065ECE" w:rsidP="00065ECE">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106"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2.6. Нормативы, параметры и сроки использования</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лесов для ведения сельского хозяйства</w:t>
      </w:r>
    </w:p>
    <w:p w:rsidR="00065ECE" w:rsidRPr="003A0E6F" w:rsidRDefault="00065ECE" w:rsidP="00065ECE">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065ECE" w:rsidRPr="003A0E6F" w:rsidRDefault="00065ECE" w:rsidP="00065ECE">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3A0E6F" w:rsidRDefault="000E4137" w:rsidP="000E4137">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9E116B" w:rsidRPr="003A0E6F" w:rsidRDefault="009E116B" w:rsidP="009E116B">
      <w:pPr>
        <w:autoSpaceDE w:val="0"/>
        <w:autoSpaceDN w:val="0"/>
        <w:adjustRightInd w:val="0"/>
        <w:ind w:firstLine="539"/>
        <w:jc w:val="both"/>
        <w:rPr>
          <w:rFonts w:cs="Times New Roman"/>
          <w:color w:val="000000" w:themeColor="text1"/>
          <w:sz w:val="28"/>
          <w:szCs w:val="28"/>
        </w:rPr>
      </w:pPr>
      <w:r w:rsidRPr="003A0E6F">
        <w:rPr>
          <w:rFonts w:cs="Times New Roman"/>
          <w:color w:val="000000" w:themeColor="text1"/>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065ECE" w:rsidRPr="003A0E6F" w:rsidRDefault="00065ECE" w:rsidP="00065ECE">
      <w:pPr>
        <w:autoSpaceDE w:val="0"/>
        <w:autoSpaceDN w:val="0"/>
        <w:adjustRightInd w:val="0"/>
        <w:ind w:firstLine="539"/>
        <w:jc w:val="both"/>
        <w:rPr>
          <w:rFonts w:cs="Times New Roman"/>
          <w:color w:val="000000" w:themeColor="text1"/>
          <w:sz w:val="28"/>
          <w:szCs w:val="28"/>
        </w:rPr>
      </w:pPr>
      <w:r w:rsidRPr="003A0E6F">
        <w:rPr>
          <w:rFonts w:cs="Times New Roman"/>
          <w:color w:val="000000" w:themeColor="text1"/>
          <w:sz w:val="28"/>
          <w:szCs w:val="28"/>
        </w:rPr>
        <w:t xml:space="preserve">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 </w:t>
      </w:r>
    </w:p>
    <w:p w:rsidR="00065ECE" w:rsidRPr="003A0E6F" w:rsidRDefault="00065ECE" w:rsidP="00065ECE">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65ECE" w:rsidRPr="003A0E6F" w:rsidRDefault="00065ECE" w:rsidP="00065ECE">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lastRenderedPageBreak/>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665B52" w:rsidRPr="003A0E6F" w:rsidRDefault="00665B52" w:rsidP="00665B5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Территория лесничества практически не используется для ведения сельского хозяйства, за исключением пчеловодства. В то же время лесохозяйственный регламент допускает использование территории лесов лесничества для ведения сельского хозяйства в соответствии с требованиями </w:t>
      </w:r>
      <w:hyperlink r:id="rId107" w:history="1">
        <w:r w:rsidRPr="003A0E6F">
          <w:rPr>
            <w:rFonts w:cs="Times New Roman"/>
            <w:color w:val="000000" w:themeColor="text1"/>
            <w:sz w:val="28"/>
            <w:szCs w:val="28"/>
            <w:lang w:eastAsia="en-US"/>
          </w:rPr>
          <w:t>Правил</w:t>
        </w:r>
      </w:hyperlink>
      <w:r w:rsidRPr="003A0E6F">
        <w:rPr>
          <w:rFonts w:cs="Times New Roman"/>
          <w:color w:val="000000" w:themeColor="text1"/>
          <w:sz w:val="28"/>
          <w:szCs w:val="28"/>
          <w:lang w:eastAsia="en-US"/>
        </w:rPr>
        <w:t xml:space="preserve"> использования лесов для ведения сельского хозяйства, установленных уполномоченным федеральным органом исполнительной власти.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Параметры использования лесов для ведения сельского хозяйства приводятся в </w:t>
      </w:r>
      <w:hyperlink w:anchor="Par13922" w:history="1">
        <w:r w:rsidRPr="00CD628A">
          <w:rPr>
            <w:rFonts w:cs="Times New Roman"/>
            <w:color w:val="000000" w:themeColor="text1"/>
            <w:sz w:val="28"/>
            <w:szCs w:val="28"/>
            <w:lang w:eastAsia="en-US"/>
          </w:rPr>
          <w:t>таблице 2</w:t>
        </w:r>
      </w:hyperlink>
      <w:r w:rsidR="00CD628A" w:rsidRPr="00CD628A">
        <w:rPr>
          <w:color w:val="000000" w:themeColor="text1"/>
          <w:sz w:val="28"/>
          <w:szCs w:val="28"/>
        </w:rPr>
        <w:t>2</w:t>
      </w:r>
      <w:r w:rsidRPr="00CD628A">
        <w:rPr>
          <w:rFonts w:cs="Times New Roman"/>
          <w:color w:val="000000" w:themeColor="text1"/>
          <w:sz w:val="28"/>
          <w:szCs w:val="28"/>
          <w:lang w:eastAsia="en-US"/>
        </w:rPr>
        <w:t>.</w:t>
      </w:r>
    </w:p>
    <w:p w:rsidR="0053328E" w:rsidRDefault="0053328E" w:rsidP="000E4137">
      <w:pPr>
        <w:autoSpaceDE w:val="0"/>
        <w:autoSpaceDN w:val="0"/>
        <w:adjustRightInd w:val="0"/>
        <w:jc w:val="right"/>
        <w:rPr>
          <w:rFonts w:cs="Times New Roman"/>
          <w:color w:val="000000" w:themeColor="text1"/>
          <w:sz w:val="28"/>
          <w:szCs w:val="28"/>
          <w:lang w:eastAsia="en-US"/>
        </w:rPr>
      </w:pPr>
      <w:bookmarkStart w:id="7" w:name="Par13922"/>
      <w:bookmarkEnd w:id="7"/>
    </w:p>
    <w:p w:rsidR="000E4137" w:rsidRPr="003A0E6F" w:rsidRDefault="00CD628A"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Таблица 22</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Параметры использования лесов для ведения</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сельского хозяйства</w:t>
      </w:r>
    </w:p>
    <w:tbl>
      <w:tblPr>
        <w:tblW w:w="5000" w:type="pct"/>
        <w:tblCellMar>
          <w:top w:w="102" w:type="dxa"/>
          <w:left w:w="62" w:type="dxa"/>
          <w:bottom w:w="102" w:type="dxa"/>
          <w:right w:w="62" w:type="dxa"/>
        </w:tblCellMar>
        <w:tblLook w:val="0000"/>
      </w:tblPr>
      <w:tblGrid>
        <w:gridCol w:w="484"/>
        <w:gridCol w:w="6108"/>
        <w:gridCol w:w="1410"/>
        <w:gridCol w:w="1476"/>
      </w:tblGrid>
      <w:tr w:rsidR="0053328E" w:rsidRPr="0053328E" w:rsidTr="0053328E">
        <w:trPr>
          <w:tblHeader/>
        </w:trPr>
        <w:tc>
          <w:tcPr>
            <w:tcW w:w="256" w:type="pct"/>
            <w:tcBorders>
              <w:top w:val="single" w:sz="4" w:space="0" w:color="auto"/>
              <w:left w:val="single" w:sz="4" w:space="0" w:color="auto"/>
              <w:bottom w:val="single" w:sz="4" w:space="0" w:color="auto"/>
              <w:right w:val="single" w:sz="4" w:space="0" w:color="auto"/>
            </w:tcBorders>
          </w:tcPr>
          <w:p w:rsidR="0053328E" w:rsidRPr="0053328E" w:rsidRDefault="00F25E2F" w:rsidP="0053328E">
            <w:pPr>
              <w:autoSpaceDE w:val="0"/>
              <w:autoSpaceDN w:val="0"/>
              <w:adjustRightInd w:val="0"/>
              <w:jc w:val="center"/>
              <w:rPr>
                <w:rFonts w:cs="Times New Roman"/>
                <w:b/>
                <w:lang w:eastAsia="en-US"/>
              </w:rPr>
            </w:pPr>
            <w:r>
              <w:rPr>
                <w:rFonts w:cs="Times New Roman"/>
                <w:b/>
                <w:lang w:eastAsia="en-US"/>
              </w:rPr>
              <w:t>№</w:t>
            </w:r>
            <w:r w:rsidR="0053328E" w:rsidRPr="0053328E">
              <w:rPr>
                <w:rFonts w:cs="Times New Roman"/>
                <w:b/>
                <w:lang w:eastAsia="en-US"/>
              </w:rPr>
              <w:t xml:space="preserve"> п/п</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Виды пользований</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Единица измерения</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Ежегодный допустимый объем</w:t>
            </w:r>
          </w:p>
        </w:tc>
      </w:tr>
      <w:tr w:rsidR="0053328E" w:rsidRPr="0053328E" w:rsidTr="0053328E">
        <w:trPr>
          <w:tblHeader/>
        </w:trPr>
        <w:tc>
          <w:tcPr>
            <w:tcW w:w="256"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1</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2</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3</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b/>
                <w:lang w:eastAsia="en-US"/>
              </w:rPr>
            </w:pPr>
            <w:r w:rsidRPr="0053328E">
              <w:rPr>
                <w:rFonts w:cs="Times New Roman"/>
                <w:b/>
                <w:lang w:eastAsia="en-US"/>
              </w:rPr>
              <w:t>4</w:t>
            </w:r>
          </w:p>
        </w:tc>
      </w:tr>
      <w:tr w:rsidR="0053328E" w:rsidRPr="0053328E" w:rsidTr="0053328E">
        <w:tc>
          <w:tcPr>
            <w:tcW w:w="256"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1</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Использование пашни</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1,3</w:t>
            </w:r>
          </w:p>
        </w:tc>
      </w:tr>
      <w:tr w:rsidR="0053328E" w:rsidRPr="0053328E" w:rsidTr="0053328E">
        <w:tc>
          <w:tcPr>
            <w:tcW w:w="256"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2</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Сенокошение</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га/тонн</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370,7/140,6</w:t>
            </w:r>
          </w:p>
        </w:tc>
      </w:tr>
      <w:tr w:rsidR="0053328E" w:rsidRPr="0053328E"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3</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Выпас сельскохозяйственных животных</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га/голов</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177,9/1779</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а) в лесу</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га/голов</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outlineLvl w:val="0"/>
              <w:rPr>
                <w:rFonts w:cs="Times New Roman"/>
                <w:lang w:eastAsia="en-US"/>
              </w:rPr>
            </w:pP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outlineLvl w:val="0"/>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б) на выгонах, пастбищах</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га/голов</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177,9/1779</w:t>
            </w:r>
          </w:p>
        </w:tc>
      </w:tr>
      <w:tr w:rsidR="0053328E" w:rsidRPr="0053328E" w:rsidTr="0053328E">
        <w:tc>
          <w:tcPr>
            <w:tcW w:w="256" w:type="pct"/>
            <w:vMerge w:val="restar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4</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Пчеловодство</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а) медоносы:</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липа</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747,8</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травы</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585,7</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б) медопродуктивность:</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липа</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кг/га</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71,1</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травы</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кг/га</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12,5</w:t>
            </w:r>
          </w:p>
        </w:tc>
      </w:tr>
      <w:tr w:rsidR="0053328E" w:rsidRPr="0053328E" w:rsidTr="0053328E">
        <w:tc>
          <w:tcPr>
            <w:tcW w:w="256" w:type="pct"/>
            <w:vMerge/>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в) возможное к содержанию количество пчелосемей</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количество пчелосемей</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266,8</w:t>
            </w:r>
          </w:p>
        </w:tc>
      </w:tr>
      <w:tr w:rsidR="0053328E" w:rsidRPr="0053328E" w:rsidTr="0053328E">
        <w:tc>
          <w:tcPr>
            <w:tcW w:w="256"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5</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Северное оленеводство</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га/голов</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r>
      <w:tr w:rsidR="0053328E" w:rsidRPr="0053328E" w:rsidTr="0053328E">
        <w:tc>
          <w:tcPr>
            <w:tcW w:w="256"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lastRenderedPageBreak/>
              <w:t>6</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Выращивание сельскохозяйственных культур</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га</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401,8</w:t>
            </w:r>
          </w:p>
        </w:tc>
      </w:tr>
      <w:tr w:rsidR="0053328E" w:rsidRPr="0053328E" w:rsidTr="0053328E">
        <w:tc>
          <w:tcPr>
            <w:tcW w:w="256"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7</w:t>
            </w:r>
          </w:p>
        </w:tc>
        <w:tc>
          <w:tcPr>
            <w:tcW w:w="3222"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both"/>
              <w:rPr>
                <w:rFonts w:cs="Times New Roman"/>
                <w:lang w:eastAsia="en-US"/>
              </w:rPr>
            </w:pPr>
            <w:r w:rsidRPr="0053328E">
              <w:rPr>
                <w:rFonts w:cs="Times New Roman"/>
                <w:lang w:eastAsia="en-US"/>
              </w:rPr>
              <w:t>Иная сельскохозяйственная деятельность</w:t>
            </w:r>
          </w:p>
        </w:tc>
        <w:tc>
          <w:tcPr>
            <w:tcW w:w="744"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jc w:val="center"/>
              <w:rPr>
                <w:rFonts w:cs="Times New Roman"/>
                <w:lang w:eastAsia="en-US"/>
              </w:rPr>
            </w:pPr>
            <w:r w:rsidRPr="0053328E">
              <w:rPr>
                <w:rFonts w:cs="Times New Roman"/>
                <w:lang w:eastAsia="en-US"/>
              </w:rPr>
              <w:t>-</w:t>
            </w:r>
          </w:p>
        </w:tc>
        <w:tc>
          <w:tcPr>
            <w:tcW w:w="778" w:type="pct"/>
            <w:tcBorders>
              <w:top w:val="single" w:sz="4" w:space="0" w:color="auto"/>
              <w:left w:val="single" w:sz="4" w:space="0" w:color="auto"/>
              <w:bottom w:val="single" w:sz="4" w:space="0" w:color="auto"/>
              <w:right w:val="single" w:sz="4" w:space="0" w:color="auto"/>
            </w:tcBorders>
          </w:tcPr>
          <w:p w:rsidR="0053328E" w:rsidRPr="0053328E" w:rsidRDefault="0053328E" w:rsidP="0053328E">
            <w:pPr>
              <w:autoSpaceDE w:val="0"/>
              <w:autoSpaceDN w:val="0"/>
              <w:adjustRightInd w:val="0"/>
              <w:rPr>
                <w:rFonts w:cs="Times New Roman"/>
                <w:lang w:eastAsia="en-US"/>
              </w:rPr>
            </w:pP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ведения сельского хозяйства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108"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442CD8" w:rsidRPr="003A0E6F" w:rsidRDefault="00442CD8" w:rsidP="00442CD8">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r w:rsidRPr="003A0E6F">
        <w:rPr>
          <w:rFonts w:eastAsia="Times New Roman" w:cs="Times New Roman"/>
          <w:color w:val="000000" w:themeColor="text1"/>
          <w:sz w:val="28"/>
          <w:szCs w:val="28"/>
        </w:rPr>
        <w:br/>
      </w:r>
      <w:hyperlink r:id="rId109"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AF4B2E" w:rsidRPr="003A0E6F" w:rsidRDefault="00AF4B2E" w:rsidP="00442CD8">
      <w:pPr>
        <w:ind w:firstLine="709"/>
        <w:jc w:val="both"/>
        <w:rPr>
          <w:rFonts w:eastAsia="Times New Roman" w:cs="Times New Roman"/>
          <w:color w:val="000000" w:themeColor="text1"/>
          <w:sz w:val="28"/>
          <w:szCs w:val="28"/>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2.7. Нормативы, параметры и сроки использования</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лесов для осуществления научно-исследовательской</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 образовательной деятельности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877E9A" w:rsidRPr="003A0E6F" w:rsidRDefault="001252DC" w:rsidP="00877E9A">
      <w:pPr>
        <w:autoSpaceDE w:val="0"/>
        <w:autoSpaceDN w:val="0"/>
        <w:adjustRightInd w:val="0"/>
        <w:ind w:firstLine="540"/>
        <w:jc w:val="both"/>
        <w:rPr>
          <w:rFonts w:cs="Times New Roman"/>
          <w:color w:val="000000" w:themeColor="text1"/>
          <w:sz w:val="28"/>
          <w:szCs w:val="28"/>
          <w:lang w:eastAsia="en-US"/>
        </w:rPr>
      </w:pPr>
      <w:hyperlink r:id="rId110" w:history="1">
        <w:r w:rsidR="00877E9A" w:rsidRPr="003A0E6F">
          <w:rPr>
            <w:rFonts w:cs="Times New Roman"/>
            <w:color w:val="000000" w:themeColor="text1"/>
            <w:sz w:val="28"/>
            <w:szCs w:val="28"/>
            <w:lang w:eastAsia="en-US"/>
          </w:rPr>
          <w:t>Правила</w:t>
        </w:r>
      </w:hyperlink>
      <w:r w:rsidR="00877E9A" w:rsidRPr="003A0E6F">
        <w:rPr>
          <w:rFonts w:cs="Times New Roman"/>
          <w:color w:val="000000" w:themeColor="text1"/>
          <w:sz w:val="28"/>
          <w:szCs w:val="28"/>
          <w:lang w:eastAsia="en-US"/>
        </w:rPr>
        <w:t xml:space="preserve">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0E4137" w:rsidRPr="003A0E6F" w:rsidRDefault="000E4137" w:rsidP="00877E9A">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повреждение лесных насаждений, растительного покрова и почв за пределами предоставленного лесного участка;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0E4137" w:rsidRPr="003A0E6F" w:rsidRDefault="000E4137" w:rsidP="000E4137">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hyperlink r:id="rId111"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875371" w:rsidRPr="003A0E6F" w:rsidRDefault="00875371" w:rsidP="000E4137">
      <w:pPr>
        <w:autoSpaceDE w:val="0"/>
        <w:autoSpaceDN w:val="0"/>
        <w:adjustRightInd w:val="0"/>
        <w:ind w:firstLine="54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2.8.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осуществления рекреационной деятельности</w:t>
      </w:r>
    </w:p>
    <w:p w:rsidR="00643230" w:rsidRPr="003A0E6F" w:rsidRDefault="00643230" w:rsidP="0064323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В соответствии со </w:t>
      </w:r>
      <w:hyperlink r:id="rId112" w:history="1">
        <w:r w:rsidRPr="003A0E6F">
          <w:rPr>
            <w:rFonts w:cs="Times New Roman"/>
            <w:color w:val="000000" w:themeColor="text1"/>
            <w:sz w:val="28"/>
            <w:szCs w:val="28"/>
          </w:rPr>
          <w:t>ст. 41</w:t>
        </w:r>
      </w:hyperlink>
      <w:r w:rsidRPr="003A0E6F">
        <w:rPr>
          <w:rFonts w:cs="Times New Roman"/>
          <w:color w:val="000000" w:themeColor="text1"/>
          <w:sz w:val="28"/>
          <w:szCs w:val="28"/>
        </w:rPr>
        <w:t xml:space="preserve"> ЛК РФ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643230" w:rsidRPr="003A0E6F" w:rsidRDefault="00643230" w:rsidP="0064323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113" w:history="1">
        <w:r w:rsidRPr="003A0E6F">
          <w:rPr>
            <w:rFonts w:cs="Times New Roman"/>
            <w:color w:val="000000" w:themeColor="text1"/>
            <w:sz w:val="28"/>
            <w:szCs w:val="28"/>
          </w:rPr>
          <w:t>законодательством</w:t>
        </w:r>
      </w:hyperlink>
      <w:r w:rsidRPr="003A0E6F">
        <w:rPr>
          <w:rFonts w:cs="Times New Roman"/>
          <w:color w:val="000000" w:themeColor="text1"/>
          <w:sz w:val="28"/>
          <w:szCs w:val="28"/>
        </w:rPr>
        <w:t xml:space="preserve"> Российской Федерации об особо охраняемых природных территориях.</w:t>
      </w:r>
    </w:p>
    <w:p w:rsidR="00643230" w:rsidRPr="003A0E6F" w:rsidRDefault="00643230" w:rsidP="0064323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114" w:history="1">
        <w:r w:rsidRPr="003A0E6F">
          <w:rPr>
            <w:rFonts w:cs="Times New Roman"/>
            <w:color w:val="000000" w:themeColor="text1"/>
            <w:sz w:val="28"/>
            <w:szCs w:val="28"/>
          </w:rPr>
          <w:t>части 10 статьи 21</w:t>
        </w:r>
      </w:hyperlink>
      <w:r w:rsidRPr="003A0E6F">
        <w:rPr>
          <w:rFonts w:cs="Times New Roman"/>
          <w:color w:val="000000" w:themeColor="text1"/>
          <w:sz w:val="28"/>
          <w:szCs w:val="28"/>
        </w:rPr>
        <w:t xml:space="preserve"> и </w:t>
      </w:r>
      <w:hyperlink r:id="rId115" w:history="1">
        <w:r w:rsidRPr="003A0E6F">
          <w:rPr>
            <w:rFonts w:cs="Times New Roman"/>
            <w:color w:val="000000" w:themeColor="text1"/>
            <w:sz w:val="28"/>
            <w:szCs w:val="28"/>
          </w:rPr>
          <w:t>части 3 статьи 21.1</w:t>
        </w:r>
      </w:hyperlink>
      <w:r w:rsidRPr="003A0E6F">
        <w:rPr>
          <w:rFonts w:cs="Times New Roman"/>
          <w:color w:val="000000" w:themeColor="text1"/>
          <w:sz w:val="28"/>
          <w:szCs w:val="28"/>
        </w:rPr>
        <w:t xml:space="preserve"> ЛК РФ.</w:t>
      </w:r>
    </w:p>
    <w:p w:rsidR="00643230" w:rsidRPr="003A0E6F" w:rsidRDefault="00643230" w:rsidP="0064323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lastRenderedPageBreak/>
        <w:t>При осуществлении рекреационной деятельности в лесах допускается осуществлять благоустройство соответствующих лесных участков.</w:t>
      </w:r>
    </w:p>
    <w:p w:rsidR="00643230" w:rsidRPr="003A0E6F" w:rsidRDefault="00643230" w:rsidP="0064323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При осуществлении в лесах деятельности, предусмотренной </w:t>
      </w:r>
      <w:hyperlink r:id="rId116" w:history="1">
        <w:r w:rsidRPr="003A0E6F">
          <w:rPr>
            <w:rFonts w:cs="Times New Roman"/>
            <w:color w:val="000000" w:themeColor="text1"/>
            <w:sz w:val="28"/>
            <w:szCs w:val="28"/>
          </w:rPr>
          <w:t>частью 3</w:t>
        </w:r>
      </w:hyperlink>
      <w:r w:rsidRPr="003A0E6F">
        <w:rPr>
          <w:rFonts w:cs="Times New Roman"/>
          <w:color w:val="000000" w:themeColor="text1"/>
          <w:sz w:val="28"/>
          <w:szCs w:val="28"/>
        </w:rPr>
        <w:t xml:space="preserve"> статьи 41 ЛК РФ, не допускается размещение объектов, являющихся местами жительства физических лиц.</w:t>
      </w:r>
    </w:p>
    <w:p w:rsidR="00643230" w:rsidRPr="003A0E6F" w:rsidRDefault="00643230" w:rsidP="0064323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43230" w:rsidRPr="003A0E6F" w:rsidRDefault="001252DC" w:rsidP="00643230">
      <w:pPr>
        <w:autoSpaceDE w:val="0"/>
        <w:autoSpaceDN w:val="0"/>
        <w:adjustRightInd w:val="0"/>
        <w:ind w:firstLine="540"/>
        <w:jc w:val="both"/>
        <w:rPr>
          <w:rFonts w:cs="Times New Roman"/>
          <w:color w:val="000000" w:themeColor="text1"/>
          <w:sz w:val="28"/>
          <w:szCs w:val="28"/>
        </w:rPr>
      </w:pPr>
      <w:hyperlink r:id="rId117" w:history="1">
        <w:r w:rsidR="00643230" w:rsidRPr="003A0E6F">
          <w:rPr>
            <w:rFonts w:cs="Times New Roman"/>
            <w:color w:val="000000" w:themeColor="text1"/>
            <w:sz w:val="28"/>
            <w:szCs w:val="28"/>
          </w:rPr>
          <w:t>Правила</w:t>
        </w:r>
      </w:hyperlink>
      <w:r w:rsidR="00643230" w:rsidRPr="003A0E6F">
        <w:rPr>
          <w:rFonts w:cs="Times New Roman"/>
          <w:color w:val="000000" w:themeColor="text1"/>
          <w:sz w:val="28"/>
          <w:szCs w:val="28"/>
        </w:rPr>
        <w:t xml:space="preserve">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2.8.1. Нормативы использования лесов для осуществления</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рекреационной деятельности (допустимая рекреационная</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нагрузка по типам ландшафтов и другое)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Для характеристики устойчивости конкретного типа леса вводится единица </w:t>
      </w:r>
      <w:r w:rsidR="00237764"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w:t>
      </w:r>
      <w:r w:rsidR="00237764"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удельная рекреационная емкость</w:t>
      </w:r>
      <w:r w:rsidR="00237764"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Исчисляется эта величина в отдыхающих, которые могут провести день на гектаре данного типа леса.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0E4137" w:rsidRPr="003A0E6F" w:rsidRDefault="001252DC" w:rsidP="000E4137">
      <w:pPr>
        <w:autoSpaceDE w:val="0"/>
        <w:autoSpaceDN w:val="0"/>
        <w:adjustRightInd w:val="0"/>
        <w:ind w:firstLine="540"/>
        <w:jc w:val="both"/>
        <w:rPr>
          <w:rFonts w:cs="Times New Roman"/>
          <w:color w:val="000000" w:themeColor="text1"/>
          <w:sz w:val="28"/>
          <w:szCs w:val="28"/>
          <w:lang w:eastAsia="en-US"/>
        </w:rPr>
      </w:pPr>
      <w:hyperlink r:id="rId118" w:history="1">
        <w:r w:rsidR="000E4137" w:rsidRPr="003A0E6F">
          <w:rPr>
            <w:rFonts w:cs="Times New Roman"/>
            <w:color w:val="000000" w:themeColor="text1"/>
            <w:sz w:val="28"/>
            <w:szCs w:val="28"/>
            <w:lang w:eastAsia="en-US"/>
          </w:rPr>
          <w:t>Статья 11</w:t>
        </w:r>
      </w:hyperlink>
      <w:r w:rsidR="000E4137" w:rsidRPr="003A0E6F">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19" w:history="1">
        <w:r w:rsidR="000E4137" w:rsidRPr="003A0E6F">
          <w:rPr>
            <w:rFonts w:cs="Times New Roman"/>
            <w:color w:val="000000" w:themeColor="text1"/>
            <w:sz w:val="28"/>
            <w:szCs w:val="28"/>
            <w:lang w:eastAsia="en-US"/>
          </w:rPr>
          <w:t>Часть 3 ст. 41</w:t>
        </w:r>
      </w:hyperlink>
      <w:r w:rsidR="000E4137" w:rsidRPr="003A0E6F">
        <w:rPr>
          <w:rFonts w:cs="Times New Roman"/>
          <w:color w:val="000000" w:themeColor="text1"/>
          <w:sz w:val="28"/>
          <w:szCs w:val="28"/>
          <w:lang w:eastAsia="en-US"/>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lastRenderedPageBreak/>
        <w:t>Ландшафтно-рекреационная характеристика лесопарковых зон</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Ландшафтно-рекреационная характеристика лесопарковых зон </w:t>
      </w:r>
      <w:r w:rsidR="00435BF4" w:rsidRPr="003A0E6F">
        <w:rPr>
          <w:rFonts w:cs="Times New Roman"/>
          <w:bCs/>
          <w:color w:val="000000" w:themeColor="text1"/>
          <w:sz w:val="28"/>
          <w:szCs w:val="28"/>
          <w:lang w:eastAsia="en-US"/>
        </w:rPr>
        <w:t>Волжского</w:t>
      </w:r>
      <w:r w:rsidR="00311DB3" w:rsidRPr="003A0E6F">
        <w:rPr>
          <w:rFonts w:cs="Times New Roman"/>
          <w:b/>
          <w:bCs/>
          <w:color w:val="000000" w:themeColor="text1"/>
          <w:sz w:val="28"/>
          <w:szCs w:val="28"/>
          <w:lang w:eastAsia="en-US"/>
        </w:rPr>
        <w:t xml:space="preserve"> </w:t>
      </w:r>
      <w:r w:rsidRPr="003A0E6F">
        <w:rPr>
          <w:rFonts w:cs="Times New Roman"/>
          <w:color w:val="000000" w:themeColor="text1"/>
          <w:sz w:val="28"/>
          <w:szCs w:val="28"/>
          <w:lang w:eastAsia="en-US"/>
        </w:rPr>
        <w:t xml:space="preserve">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435BF4" w:rsidRPr="003A0E6F">
        <w:rPr>
          <w:rFonts w:cs="Times New Roman"/>
          <w:bCs/>
          <w:color w:val="000000" w:themeColor="text1"/>
          <w:sz w:val="28"/>
          <w:szCs w:val="28"/>
          <w:lang w:eastAsia="en-US"/>
        </w:rPr>
        <w:t>Волжского</w:t>
      </w:r>
      <w:r w:rsidR="00311DB3" w:rsidRPr="003A0E6F">
        <w:rPr>
          <w:rFonts w:cs="Times New Roman"/>
          <w:b/>
          <w:bCs/>
          <w:color w:val="000000" w:themeColor="text1"/>
          <w:sz w:val="28"/>
          <w:szCs w:val="28"/>
          <w:lang w:eastAsia="en-US"/>
        </w:rPr>
        <w:t xml:space="preserve"> </w:t>
      </w:r>
      <w:r w:rsidRPr="003A0E6F">
        <w:rPr>
          <w:rFonts w:cs="Times New Roman"/>
          <w:color w:val="000000" w:themeColor="text1"/>
          <w:sz w:val="28"/>
          <w:szCs w:val="28"/>
          <w:lang w:eastAsia="en-US"/>
        </w:rPr>
        <w:t>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Типы ландшафтов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0E4137" w:rsidRPr="003A0E6F" w:rsidRDefault="000E4137" w:rsidP="000E4137">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Iа.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0E4137" w:rsidRPr="003A0E6F" w:rsidRDefault="000E4137" w:rsidP="000E4137">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w:t>
      </w:r>
      <w:r w:rsidRPr="003A0E6F">
        <w:rPr>
          <w:rFonts w:cs="Times New Roman"/>
          <w:color w:val="000000" w:themeColor="text1"/>
          <w:sz w:val="28"/>
          <w:szCs w:val="28"/>
          <w:lang w:eastAsia="en-US"/>
        </w:rPr>
        <w:lastRenderedPageBreak/>
        <w:t>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237764" w:rsidRPr="003A0E6F" w:rsidRDefault="00237764" w:rsidP="00237764">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bookmarkStart w:id="8" w:name="Par14048"/>
      <w:bookmarkStart w:id="9" w:name="Par14086"/>
      <w:bookmarkEnd w:id="8"/>
      <w:bookmarkEnd w:id="9"/>
      <w:r w:rsidRPr="003A0E6F">
        <w:rPr>
          <w:rFonts w:ascii="Times New Roman" w:hAnsi="Times New Roman" w:cs="Times New Roman"/>
          <w:b w:val="0"/>
          <w:color w:val="000000" w:themeColor="text1"/>
          <w:sz w:val="28"/>
          <w:szCs w:val="28"/>
          <w:u w:val="single"/>
        </w:rPr>
        <w:t>Стадии рекреационной дигрессии</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Рекреационная оценка</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Рекреационная оценка дается ландшафтным выделам в отношении пригодности их к выполнению рекреационных и оздоровительных функций. </w:t>
      </w:r>
      <w:r w:rsidRPr="003A0E6F">
        <w:rPr>
          <w:rFonts w:ascii="Times New Roman" w:hAnsi="Times New Roman" w:cs="Times New Roman"/>
          <w:color w:val="000000" w:themeColor="text1"/>
          <w:sz w:val="28"/>
          <w:szCs w:val="28"/>
        </w:rPr>
        <w:lastRenderedPageBreak/>
        <w:t>Эта оценка определяется необходимой степенью хозяйственного воздействия на участок для организации в нем отдыха.</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bookmarkStart w:id="10" w:name="Par14109"/>
      <w:bookmarkEnd w:id="10"/>
      <w:r w:rsidRPr="003A0E6F">
        <w:rPr>
          <w:rFonts w:ascii="Times New Roman" w:hAnsi="Times New Roman" w:cs="Times New Roman"/>
          <w:b w:val="0"/>
          <w:color w:val="000000" w:themeColor="text1"/>
          <w:sz w:val="28"/>
          <w:szCs w:val="28"/>
          <w:u w:val="single"/>
        </w:rPr>
        <w:t>Эстетическая оценка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соответствие современного состояния выдела типу проектируемого ландшафта.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положение на местности, влажность почвы, проходимость;</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размер и конфигурация участка;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живописность опушек и местности, окружающих открытых пространств;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качество травяного и мохового покрова;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качество и густота молодняков;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bookmarkStart w:id="11" w:name="Par14142"/>
      <w:bookmarkEnd w:id="11"/>
      <w:r w:rsidRPr="003A0E6F">
        <w:rPr>
          <w:rFonts w:ascii="Times New Roman" w:hAnsi="Times New Roman" w:cs="Times New Roman"/>
          <w:b w:val="0"/>
          <w:color w:val="000000" w:themeColor="text1"/>
          <w:sz w:val="28"/>
          <w:szCs w:val="28"/>
          <w:u w:val="single"/>
        </w:rPr>
        <w:t>Устойчивость насаждений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интенсивность роста и развития, густота охвоения или облиствения крон деревьев, окраска хвои и листвы, плотность строения крон;</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степень уплотнения верхних слоев почвы;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наличие механических повреждений деревьев;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заселение вредными насекомыми и наличие плодовых тел грибов;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процент усохших деревьев.</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bookmarkStart w:id="12" w:name="Par14167"/>
      <w:bookmarkEnd w:id="12"/>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Санитарно-гигиеническая оценка</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237764" w:rsidRPr="003A0E6F" w:rsidRDefault="00237764" w:rsidP="00237764">
      <w:pPr>
        <w:pStyle w:val="ConsPlusTitle"/>
        <w:jc w:val="center"/>
        <w:rPr>
          <w:rFonts w:ascii="Times New Roman" w:hAnsi="Times New Roman" w:cs="Times New Roman"/>
          <w:b w:val="0"/>
          <w:color w:val="000000" w:themeColor="text1"/>
          <w:sz w:val="28"/>
          <w:szCs w:val="28"/>
          <w:u w:val="single"/>
        </w:rPr>
      </w:pPr>
      <w:bookmarkStart w:id="13" w:name="Par14189"/>
      <w:bookmarkStart w:id="14" w:name="Par14211"/>
      <w:bookmarkEnd w:id="13"/>
      <w:bookmarkEnd w:id="14"/>
      <w:r w:rsidRPr="003A0E6F">
        <w:rPr>
          <w:rFonts w:ascii="Times New Roman" w:hAnsi="Times New Roman" w:cs="Times New Roman"/>
          <w:b w:val="0"/>
          <w:color w:val="000000" w:themeColor="text1"/>
          <w:sz w:val="28"/>
          <w:szCs w:val="28"/>
          <w:u w:val="single"/>
        </w:rPr>
        <w:t>Оценка проходимости</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237764" w:rsidRPr="003A0E6F" w:rsidRDefault="00237764" w:rsidP="00237764">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237764" w:rsidRPr="003A0E6F" w:rsidRDefault="00237764" w:rsidP="000E4137">
      <w:pPr>
        <w:autoSpaceDE w:val="0"/>
        <w:autoSpaceDN w:val="0"/>
        <w:adjustRightInd w:val="0"/>
        <w:jc w:val="center"/>
        <w:outlineLvl w:val="1"/>
        <w:rPr>
          <w:rFonts w:cs="Times New Roman"/>
          <w:b/>
          <w:bCs/>
          <w:color w:val="000000" w:themeColor="text1"/>
          <w:sz w:val="28"/>
          <w:szCs w:val="28"/>
          <w:lang w:eastAsia="en-US"/>
        </w:rPr>
      </w:pPr>
    </w:p>
    <w:p w:rsidR="008F0785" w:rsidRPr="003A0E6F" w:rsidRDefault="008F0785" w:rsidP="008F0785">
      <w:pPr>
        <w:pStyle w:val="ConsPlusTitle"/>
        <w:jc w:val="center"/>
        <w:rPr>
          <w:rFonts w:ascii="Times New Roman" w:hAnsi="Times New Roman" w:cs="Times New Roman"/>
          <w:b w:val="0"/>
          <w:color w:val="000000" w:themeColor="text1"/>
          <w:sz w:val="28"/>
          <w:szCs w:val="28"/>
          <w:u w:val="single"/>
        </w:rPr>
      </w:pPr>
      <w:r w:rsidRPr="003A0E6F">
        <w:rPr>
          <w:rFonts w:ascii="Times New Roman" w:hAnsi="Times New Roman" w:cs="Times New Roman"/>
          <w:b w:val="0"/>
          <w:color w:val="000000" w:themeColor="text1"/>
          <w:sz w:val="28"/>
          <w:szCs w:val="28"/>
          <w:u w:val="single"/>
        </w:rPr>
        <w:t>Оценка просматриваемости</w:t>
      </w:r>
    </w:p>
    <w:p w:rsidR="008F0785" w:rsidRPr="003A0E6F" w:rsidRDefault="008F0785" w:rsidP="008F0785">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8F0785" w:rsidRPr="003A0E6F" w:rsidRDefault="008F0785" w:rsidP="008F0785">
      <w:pPr>
        <w:pStyle w:val="ConsPlusNormal"/>
        <w:ind w:firstLine="540"/>
        <w:jc w:val="both"/>
        <w:rPr>
          <w:rFonts w:ascii="Times New Roman" w:hAnsi="Times New Roman" w:cs="Times New Roman"/>
          <w:color w:val="000000" w:themeColor="text1"/>
          <w:sz w:val="28"/>
          <w:szCs w:val="28"/>
        </w:rPr>
      </w:pPr>
      <w:bookmarkStart w:id="15" w:name="P8510"/>
      <w:bookmarkEnd w:id="15"/>
      <w:r w:rsidRPr="003A0E6F">
        <w:rPr>
          <w:rFonts w:ascii="Times New Roman" w:hAnsi="Times New Roman" w:cs="Times New Roman"/>
          <w:color w:val="000000" w:themeColor="text1"/>
          <w:sz w:val="28"/>
          <w:szCs w:val="28"/>
        </w:rPr>
        <w:t xml:space="preserve">Ландшафтно-рекреационная оценка лесопарковых зон </w:t>
      </w:r>
      <w:r w:rsidR="00435BF4" w:rsidRPr="003A0E6F">
        <w:rPr>
          <w:rFonts w:ascii="Times New Roman" w:hAnsi="Times New Roman" w:cs="Times New Roman"/>
          <w:bCs/>
          <w:color w:val="000000" w:themeColor="text1"/>
          <w:sz w:val="28"/>
          <w:szCs w:val="28"/>
          <w:lang w:eastAsia="en-US"/>
        </w:rPr>
        <w:t>Волжского</w:t>
      </w:r>
      <w:r w:rsidR="00311DB3" w:rsidRPr="003A0E6F">
        <w:rPr>
          <w:rFonts w:cs="Times New Roman"/>
          <w:b/>
          <w:bCs/>
          <w:color w:val="000000" w:themeColor="text1"/>
          <w:sz w:val="28"/>
          <w:szCs w:val="28"/>
          <w:lang w:eastAsia="en-US"/>
        </w:rPr>
        <w:t xml:space="preserve"> </w:t>
      </w:r>
      <w:r w:rsidRPr="003A0E6F">
        <w:rPr>
          <w:rFonts w:ascii="Times New Roman" w:hAnsi="Times New Roman" w:cs="Times New Roman"/>
          <w:color w:val="000000" w:themeColor="text1"/>
          <w:sz w:val="28"/>
          <w:szCs w:val="28"/>
        </w:rPr>
        <w:t>лесничества не производилась.</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bookmarkStart w:id="16" w:name="Par14230"/>
      <w:bookmarkEnd w:id="16"/>
      <w:r w:rsidRPr="003A0E6F">
        <w:rPr>
          <w:rFonts w:cs="Times New Roman"/>
          <w:b/>
          <w:bCs/>
          <w:color w:val="000000" w:themeColor="text1"/>
          <w:sz w:val="28"/>
          <w:szCs w:val="28"/>
          <w:lang w:eastAsia="en-US"/>
        </w:rPr>
        <w:t>2.8.2. Перечень кварталов и (или) частей кварталов зоны</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рекреационной деятельности, в том числе перечень кварталов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 (или) их частей, в которых допускается возведение</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физкультурно-оздоровительных, спортивных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 спортивно-технических сооружений</w:t>
      </w:r>
    </w:p>
    <w:p w:rsidR="005B07A2" w:rsidRPr="003A0E6F" w:rsidRDefault="005B07A2" w:rsidP="005B07A2">
      <w:pPr>
        <w:widowControl w:val="0"/>
        <w:ind w:firstLine="680"/>
        <w:jc w:val="both"/>
        <w:rPr>
          <w:rFonts w:cs="Times New Roman"/>
          <w:color w:val="000000" w:themeColor="text1"/>
          <w:sz w:val="28"/>
        </w:rPr>
      </w:pPr>
      <w:r w:rsidRPr="003A0E6F">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3A0E6F">
        <w:rPr>
          <w:rFonts w:cs="Times New Roman"/>
          <w:color w:val="000000" w:themeColor="text1"/>
          <w:sz w:val="28"/>
          <w:szCs w:val="28"/>
          <w:lang w:eastAsia="en-US"/>
        </w:rPr>
        <w:t xml:space="preserve">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w:t>
      </w:r>
      <w:r w:rsidRPr="003A0E6F">
        <w:rPr>
          <w:rFonts w:cs="Times New Roman"/>
          <w:color w:val="000000" w:themeColor="text1"/>
          <w:sz w:val="28"/>
          <w:szCs w:val="28"/>
          <w:lang w:eastAsia="en-US"/>
        </w:rPr>
        <w:lastRenderedPageBreak/>
        <w:t>инфраструктуры,</w:t>
      </w:r>
      <w:r w:rsidRPr="003A0E6F">
        <w:rPr>
          <w:rFonts w:cs="Times New Roman"/>
          <w:color w:val="000000" w:themeColor="text1"/>
          <w:sz w:val="28"/>
        </w:rPr>
        <w:t xml:space="preserve"> для осуществления рекреационной деятельности. </w:t>
      </w:r>
    </w:p>
    <w:p w:rsidR="005B07A2" w:rsidRPr="003A0E6F" w:rsidRDefault="005B07A2" w:rsidP="005B07A2">
      <w:pPr>
        <w:widowControl w:val="0"/>
        <w:ind w:firstLine="680"/>
        <w:jc w:val="both"/>
        <w:rPr>
          <w:rFonts w:cs="Times New Roman"/>
          <w:color w:val="000000" w:themeColor="text1"/>
          <w:sz w:val="28"/>
        </w:rPr>
      </w:pPr>
      <w:r w:rsidRPr="003A0E6F">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8F0785" w:rsidRPr="003A0E6F" w:rsidRDefault="008F0785" w:rsidP="008F0785">
      <w:pPr>
        <w:widowControl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xml:space="preserve">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27.05.2013 </w:t>
      </w:r>
      <w:r w:rsidRPr="003A0E6F">
        <w:rPr>
          <w:rFonts w:eastAsia="Times New Roman" w:cs="Times New Roman"/>
          <w:color w:val="000000" w:themeColor="text1"/>
          <w:sz w:val="28"/>
        </w:rPr>
        <w:br/>
        <w:t>№ 849-р.</w:t>
      </w:r>
    </w:p>
    <w:p w:rsidR="008F0785" w:rsidRPr="003A0E6F" w:rsidRDefault="008F0785" w:rsidP="008F0785">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2.8.3. Функциональное зонирование территории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зоны рекреационной деятельности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 функциональному зонированию рекреационные зоны подразделяются: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1. Интенсивного пользования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2. Умеренного пользования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3. Концентрированного отдыха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4. Резерватная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5. Заказник</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6. Строгого режима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7. Хозяйственная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 рекреационной деятельности леса относятся к зоне концентрированного отдыха.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DA09EB"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отвлекающих объектов</w:t>
      </w:r>
      <w:r w:rsidR="00DA09EB"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скамьи и столы располагаются в тенистых, защищенных от ветра местах;</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беседки лучше располагать там, где открываются интересные виды;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все элементы благоустройства должны быть выкрашены краской.</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 xml:space="preserve">2.8.4. Перечень </w:t>
      </w:r>
      <w:r w:rsidR="00473114" w:rsidRPr="003A0E6F">
        <w:rPr>
          <w:rFonts w:cs="Times New Roman"/>
          <w:b/>
          <w:bCs/>
          <w:color w:val="000000" w:themeColor="text1"/>
          <w:sz w:val="28"/>
          <w:szCs w:val="28"/>
          <w:lang w:eastAsia="en-US"/>
        </w:rPr>
        <w:t>некапитальных строений</w:t>
      </w:r>
      <w:r w:rsidRPr="003A0E6F">
        <w:rPr>
          <w:rFonts w:cs="Times New Roman"/>
          <w:b/>
          <w:bCs/>
          <w:color w:val="000000" w:themeColor="text1"/>
          <w:sz w:val="28"/>
          <w:szCs w:val="28"/>
          <w:lang w:eastAsia="en-US"/>
        </w:rPr>
        <w:t xml:space="preserve"> на лесных участках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 нормативы их благоустройства</w:t>
      </w:r>
    </w:p>
    <w:p w:rsidR="00DA09EB" w:rsidRPr="003A0E6F" w:rsidRDefault="000E4137" w:rsidP="00DA09EB">
      <w:pPr>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A37D62" w:rsidRPr="003A0E6F" w:rsidRDefault="00DA09EB" w:rsidP="00DA09EB">
      <w:pPr>
        <w:ind w:firstLine="708"/>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Основные хозяйственные мероприятия и виды лесных пользований в </w:t>
      </w:r>
      <w:r w:rsidR="00435BF4" w:rsidRPr="003A0E6F">
        <w:rPr>
          <w:rFonts w:eastAsia="Times New Roman" w:cs="Times New Roman"/>
          <w:color w:val="000000" w:themeColor="text1"/>
          <w:sz w:val="28"/>
          <w:szCs w:val="28"/>
        </w:rPr>
        <w:t>Волжского</w:t>
      </w:r>
      <w:r w:rsidRPr="003A0E6F">
        <w:rPr>
          <w:rFonts w:eastAsia="Times New Roman" w:cs="Times New Roman"/>
          <w:color w:val="000000" w:themeColor="text1"/>
          <w:sz w:val="28"/>
          <w:szCs w:val="28"/>
        </w:rPr>
        <w:t xml:space="preserve"> лесничестве приведены в таблице 2</w:t>
      </w:r>
      <w:r w:rsidR="00CD628A">
        <w:rPr>
          <w:rFonts w:eastAsia="Times New Roman" w:cs="Times New Roman"/>
          <w:color w:val="000000" w:themeColor="text1"/>
          <w:sz w:val="28"/>
          <w:szCs w:val="28"/>
        </w:rPr>
        <w:t>3</w:t>
      </w:r>
      <w:r w:rsidRPr="003A0E6F">
        <w:rPr>
          <w:rFonts w:eastAsia="Times New Roman" w:cs="Times New Roman"/>
          <w:color w:val="000000" w:themeColor="text1"/>
          <w:sz w:val="28"/>
          <w:szCs w:val="28"/>
        </w:rPr>
        <w:t>.</w:t>
      </w:r>
    </w:p>
    <w:p w:rsidR="00A4680B" w:rsidRPr="003A0E6F" w:rsidRDefault="00A4680B" w:rsidP="00DA09EB">
      <w:pPr>
        <w:ind w:firstLine="708"/>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bookmarkStart w:id="17" w:name="Par14302"/>
      <w:bookmarkStart w:id="18" w:name="Par14414"/>
      <w:bookmarkEnd w:id="17"/>
      <w:bookmarkEnd w:id="18"/>
      <w:r w:rsidRPr="003A0E6F">
        <w:rPr>
          <w:rFonts w:cs="Times New Roman"/>
          <w:color w:val="000000" w:themeColor="text1"/>
          <w:sz w:val="28"/>
          <w:szCs w:val="28"/>
          <w:lang w:eastAsia="en-US"/>
        </w:rPr>
        <w:t xml:space="preserve">Таблица </w:t>
      </w:r>
      <w:r w:rsidR="00CD628A">
        <w:rPr>
          <w:rFonts w:cs="Times New Roman"/>
          <w:color w:val="000000" w:themeColor="text1"/>
          <w:sz w:val="28"/>
          <w:szCs w:val="28"/>
          <w:lang w:eastAsia="en-US"/>
        </w:rPr>
        <w:t>23</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Основные хозяйственные мероприятия и виды лесных пользований</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в </w:t>
      </w:r>
      <w:r w:rsidR="00A130F6">
        <w:rPr>
          <w:rFonts w:eastAsia="Times New Roman" w:cs="Times New Roman"/>
          <w:color w:val="000000" w:themeColor="text1"/>
          <w:sz w:val="28"/>
          <w:szCs w:val="28"/>
        </w:rPr>
        <w:t>Волжском</w:t>
      </w:r>
      <w:r w:rsidRPr="003A0E6F">
        <w:rPr>
          <w:rFonts w:cs="Times New Roman"/>
          <w:bCs/>
          <w:color w:val="000000" w:themeColor="text1"/>
          <w:sz w:val="28"/>
          <w:szCs w:val="28"/>
          <w:lang w:eastAsia="en-US"/>
        </w:rPr>
        <w:t>лесничестве</w:t>
      </w:r>
    </w:p>
    <w:tbl>
      <w:tblPr>
        <w:tblW w:w="5000" w:type="pct"/>
        <w:tblCellMar>
          <w:top w:w="102" w:type="dxa"/>
          <w:left w:w="62" w:type="dxa"/>
          <w:bottom w:w="102" w:type="dxa"/>
          <w:right w:w="62" w:type="dxa"/>
        </w:tblCellMar>
        <w:tblLook w:val="0000"/>
      </w:tblPr>
      <w:tblGrid>
        <w:gridCol w:w="2571"/>
        <w:gridCol w:w="1112"/>
        <w:gridCol w:w="1331"/>
        <w:gridCol w:w="1725"/>
        <w:gridCol w:w="1557"/>
        <w:gridCol w:w="1182"/>
      </w:tblGrid>
      <w:tr w:rsidR="00A130F6" w:rsidRPr="00A130F6" w:rsidTr="00A130F6">
        <w:trPr>
          <w:tblHeader/>
        </w:trPr>
        <w:tc>
          <w:tcPr>
            <w:tcW w:w="2034" w:type="pct"/>
            <w:vMerge w:val="restar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Наименование мероприятий </w:t>
            </w:r>
          </w:p>
        </w:tc>
        <w:tc>
          <w:tcPr>
            <w:tcW w:w="2966" w:type="pct"/>
            <w:gridSpan w:val="5"/>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Функциональные зоны </w:t>
            </w:r>
          </w:p>
        </w:tc>
      </w:tr>
      <w:tr w:rsidR="00A130F6" w:rsidRPr="00A130F6" w:rsidTr="00A130F6">
        <w:trPr>
          <w:tblHeader/>
        </w:trPr>
        <w:tc>
          <w:tcPr>
            <w:tcW w:w="2034" w:type="pct"/>
            <w:vMerge/>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Активного отдыха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Прогулочная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Фаунистического покоя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Полосы леса вдоль рекреационных маршрутов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Остальная территория </w:t>
            </w:r>
          </w:p>
        </w:tc>
      </w:tr>
      <w:tr w:rsidR="00A130F6" w:rsidRPr="00A130F6" w:rsidTr="00A130F6">
        <w:trPr>
          <w:tblHeader/>
        </w:trPr>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1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2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3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4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5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b/>
                <w:sz w:val="20"/>
                <w:szCs w:val="20"/>
                <w:lang w:eastAsia="en-US"/>
              </w:rPr>
            </w:pPr>
            <w:r w:rsidRPr="00A130F6">
              <w:rPr>
                <w:rFonts w:cs="Times New Roman"/>
                <w:b/>
                <w:sz w:val="20"/>
                <w:szCs w:val="20"/>
                <w:lang w:eastAsia="en-US"/>
              </w:rPr>
              <w:t xml:space="preserve">6 </w:t>
            </w:r>
          </w:p>
        </w:tc>
      </w:tr>
      <w:tr w:rsidR="00A130F6" w:rsidRPr="00A130F6" w:rsidTr="00A130F6">
        <w:tc>
          <w:tcPr>
            <w:tcW w:w="5000" w:type="pct"/>
            <w:gridSpan w:val="6"/>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1. Лесохозяйственные мероприятия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Рубки ухода и выборочные санитарные рубки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outlineLvl w:val="0"/>
              <w:rPr>
                <w:rFonts w:cs="Times New Roman"/>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Сплошные санитарные рубки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lastRenderedPageBreak/>
              <w:t xml:space="preserve">Прочие рубки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Лесные культуры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5000" w:type="pct"/>
            <w:gridSpan w:val="6"/>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2. Биотехнические мероприятия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Улучшение кормовых, гнездо-пригодных и защитных свойств угодий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Подкормка животных в тяжелые периоды года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Снижение числа хищников и конкурирующих видов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Ослабление вредного воздействия человека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5000" w:type="pct"/>
            <w:gridSpan w:val="6"/>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3. Благоустройство территории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Создание дорожно-тропиночной сети, автостоянок искусственных сооружений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Создание рекреационных маршрутов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Создание видовых точек и смотровых площадок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Создание и оборудование площадок отдыха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Строительство и размещение мелких форм архитектуры и лесопаркового оборудования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Визуальная информация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Наглядная агитация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Устройство и оборудование мест стационарного отдыха летнего типа с ночлегом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Уход за объектами благоустройства, их ремонт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5000" w:type="pct"/>
            <w:gridSpan w:val="6"/>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4. Лесопользование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lastRenderedPageBreak/>
              <w:t xml:space="preserve">Рубка спелых и перестойных насаждений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Сенокошение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Пастьба скота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Сбор ягод и грибов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r w:rsidR="00A130F6" w:rsidRPr="00A130F6" w:rsidTr="00A130F6">
        <w:tc>
          <w:tcPr>
            <w:tcW w:w="2034"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Заготовка орехов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508"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791"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c>
          <w:tcPr>
            <w:tcW w:w="650" w:type="pct"/>
            <w:tcBorders>
              <w:top w:val="single" w:sz="4" w:space="0" w:color="auto"/>
              <w:left w:val="single" w:sz="4" w:space="0" w:color="auto"/>
              <w:bottom w:val="single" w:sz="4" w:space="0" w:color="auto"/>
              <w:right w:val="single" w:sz="4" w:space="0" w:color="auto"/>
            </w:tcBorders>
          </w:tcPr>
          <w:p w:rsidR="00A130F6" w:rsidRPr="00A130F6" w:rsidRDefault="00A130F6" w:rsidP="00A130F6">
            <w:pPr>
              <w:autoSpaceDE w:val="0"/>
              <w:autoSpaceDN w:val="0"/>
              <w:adjustRightInd w:val="0"/>
              <w:jc w:val="center"/>
              <w:rPr>
                <w:rFonts w:cs="Times New Roman"/>
                <w:sz w:val="20"/>
                <w:szCs w:val="20"/>
                <w:lang w:eastAsia="en-US"/>
              </w:rPr>
            </w:pPr>
            <w:r w:rsidRPr="00A130F6">
              <w:rPr>
                <w:rFonts w:cs="Times New Roman"/>
                <w:sz w:val="20"/>
                <w:szCs w:val="20"/>
                <w:lang w:eastAsia="en-US"/>
              </w:rPr>
              <w:t xml:space="preserve">+ </w:t>
            </w:r>
          </w:p>
        </w:tc>
      </w:tr>
    </w:tbl>
    <w:p w:rsidR="00A4680B" w:rsidRPr="003A0E6F" w:rsidRDefault="00A4680B" w:rsidP="000E4137">
      <w:pPr>
        <w:autoSpaceDE w:val="0"/>
        <w:autoSpaceDN w:val="0"/>
        <w:adjustRightInd w:val="0"/>
        <w:ind w:firstLine="540"/>
        <w:jc w:val="both"/>
        <w:rPr>
          <w:rFonts w:cs="Times New Roman"/>
          <w:color w:val="000000" w:themeColor="text1"/>
          <w:sz w:val="20"/>
          <w:szCs w:val="20"/>
          <w:lang w:eastAsia="en-US"/>
        </w:rPr>
      </w:pPr>
    </w:p>
    <w:p w:rsidR="000E4137" w:rsidRPr="003A0E6F" w:rsidRDefault="000E4137" w:rsidP="000E4137">
      <w:pPr>
        <w:autoSpaceDE w:val="0"/>
        <w:autoSpaceDN w:val="0"/>
        <w:adjustRightInd w:val="0"/>
        <w:ind w:firstLine="540"/>
        <w:jc w:val="both"/>
        <w:rPr>
          <w:rFonts w:cs="Times New Roman"/>
          <w:color w:val="000000" w:themeColor="text1"/>
          <w:sz w:val="20"/>
          <w:szCs w:val="20"/>
          <w:lang w:eastAsia="en-US"/>
        </w:rPr>
      </w:pPr>
      <w:r w:rsidRPr="003A0E6F">
        <w:rPr>
          <w:rFonts w:cs="Times New Roman"/>
          <w:color w:val="000000" w:themeColor="text1"/>
          <w:sz w:val="20"/>
          <w:szCs w:val="20"/>
          <w:lang w:eastAsia="en-US"/>
        </w:rPr>
        <w:t>Знак "+" - пользование разрешается; знак "-" - пользование не разрешается.</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Организация территории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общем комплексе по благоустройству лесов, строительству лесных дорог необходимо уделить особое внимание. По ним идет распределение отдыхающих в</w:t>
      </w:r>
      <w:r w:rsidR="00847205" w:rsidRPr="003A0E6F">
        <w:rPr>
          <w:rFonts w:cs="Times New Roman"/>
          <w:color w:val="000000" w:themeColor="text1"/>
          <w:sz w:val="28"/>
          <w:szCs w:val="28"/>
          <w:lang w:eastAsia="en-US"/>
        </w:rPr>
        <w:t xml:space="preserve"> лесных массивах. Если дорог не</w:t>
      </w:r>
      <w:r w:rsidRPr="003A0E6F">
        <w:rPr>
          <w:rFonts w:cs="Times New Roman"/>
          <w:color w:val="000000" w:themeColor="text1"/>
          <w:sz w:val="28"/>
          <w:szCs w:val="28"/>
          <w:lang w:eastAsia="en-US"/>
        </w:rPr>
        <w:t>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6357EF" w:rsidRPr="003A0E6F" w:rsidRDefault="006357EF" w:rsidP="00A4680B">
      <w:pPr>
        <w:ind w:firstLine="567"/>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A4680B" w:rsidRPr="003A0E6F" w:rsidRDefault="00A4680B" w:rsidP="000E4137">
      <w:pPr>
        <w:autoSpaceDE w:val="0"/>
        <w:autoSpaceDN w:val="0"/>
        <w:adjustRightInd w:val="0"/>
        <w:jc w:val="center"/>
        <w:outlineLvl w:val="1"/>
        <w:rPr>
          <w:rFonts w:cs="Times New Roman"/>
          <w:b/>
          <w:bCs/>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2.8.5.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осуществления рекреационной деятельности</w:t>
      </w:r>
    </w:p>
    <w:p w:rsidR="005B07A2" w:rsidRPr="003A0E6F" w:rsidRDefault="005B07A2" w:rsidP="005B07A2">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0E4137" w:rsidRPr="003A0E6F" w:rsidRDefault="000E4137" w:rsidP="00BF2E66">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Договор аренды лесного участка, находящегося в государственной собственности, заключается на срок от десяти до сорока девяти лет.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Параметры и сроки разрешенного использования лесов для осуществления рекреационной деятельности устанавливаются для </w:t>
      </w:r>
      <w:r w:rsidRPr="003A0E6F">
        <w:rPr>
          <w:rFonts w:cs="Times New Roman"/>
          <w:color w:val="000000" w:themeColor="text1"/>
          <w:sz w:val="28"/>
          <w:szCs w:val="28"/>
          <w:lang w:eastAsia="en-US"/>
        </w:rPr>
        <w:lastRenderedPageBreak/>
        <w:t>конкретной территории в правоустанавливающих документах и проектах освоения лесов после проведения дополнительных обследований.</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2.9.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создания лесных плантаций и их эксплуатации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Создание лесных плантаций и их эксплуатация регламентируются </w:t>
      </w:r>
      <w:hyperlink r:id="rId120" w:history="1">
        <w:r w:rsidRPr="003A0E6F">
          <w:rPr>
            <w:rFonts w:cs="Times New Roman"/>
            <w:color w:val="000000" w:themeColor="text1"/>
            <w:sz w:val="28"/>
            <w:szCs w:val="28"/>
            <w:lang w:eastAsia="en-US"/>
          </w:rPr>
          <w:t>ст. 42</w:t>
        </w:r>
      </w:hyperlink>
      <w:r w:rsidRPr="003A0E6F">
        <w:rPr>
          <w:rFonts w:cs="Times New Roman"/>
          <w:color w:val="000000" w:themeColor="text1"/>
          <w:sz w:val="28"/>
          <w:szCs w:val="28"/>
          <w:lang w:eastAsia="en-US"/>
        </w:rPr>
        <w:t xml:space="preserve"> ЛК РФ. Земли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0E4137" w:rsidRPr="003A0E6F" w:rsidRDefault="000E4137" w:rsidP="000E4137">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создания лесных плантаций и их эксплуатации.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21"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2.10.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выращивания лесных плодовых, ягодных, декоративных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растений и лекарственных растений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1222E8" w:rsidRPr="003A0E6F" w:rsidRDefault="001222E8" w:rsidP="001222E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A4680B" w:rsidRPr="003A0E6F" w:rsidRDefault="001252DC" w:rsidP="00A4680B">
      <w:pPr>
        <w:autoSpaceDE w:val="0"/>
        <w:autoSpaceDN w:val="0"/>
        <w:adjustRightInd w:val="0"/>
        <w:ind w:firstLine="540"/>
        <w:jc w:val="both"/>
        <w:rPr>
          <w:rFonts w:cs="Times New Roman"/>
          <w:color w:val="000000" w:themeColor="text1"/>
          <w:sz w:val="28"/>
          <w:szCs w:val="28"/>
          <w:lang w:eastAsia="en-US"/>
        </w:rPr>
      </w:pPr>
      <w:hyperlink r:id="rId122" w:history="1">
        <w:r w:rsidR="00A4680B" w:rsidRPr="003A0E6F">
          <w:rPr>
            <w:rFonts w:cs="Times New Roman"/>
            <w:color w:val="000000" w:themeColor="text1"/>
            <w:sz w:val="28"/>
            <w:szCs w:val="28"/>
            <w:lang w:eastAsia="en-US"/>
          </w:rPr>
          <w:t>Правила</w:t>
        </w:r>
      </w:hyperlink>
      <w:r w:rsidR="00A4680B" w:rsidRPr="003A0E6F">
        <w:rPr>
          <w:rFonts w:cs="Times New Roman"/>
          <w:color w:val="000000" w:themeColor="text1"/>
          <w:sz w:val="28"/>
          <w:szCs w:val="28"/>
          <w:lang w:eastAsia="en-US"/>
        </w:rPr>
        <w:t xml:space="preserve">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0E4137" w:rsidRPr="003A0E6F" w:rsidRDefault="000E4137" w:rsidP="00A4680B">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w:t>
      </w:r>
      <w:r w:rsidRPr="003A0E6F">
        <w:rPr>
          <w:rFonts w:cs="Times New Roman"/>
          <w:color w:val="000000" w:themeColor="text1"/>
          <w:sz w:val="28"/>
          <w:szCs w:val="28"/>
          <w:lang w:eastAsia="en-US"/>
        </w:rPr>
        <w:lastRenderedPageBreak/>
        <w:t>культур; земли, подлежащие рекультивации (выработанные торфяники и др.).</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1222E8" w:rsidRPr="003A0E6F" w:rsidRDefault="001222E8" w:rsidP="001222E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23"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19.07.1997 № 109-ФЗ «О безопасном обращении с пестицидами и агрохимикатами».</w:t>
      </w:r>
    </w:p>
    <w:p w:rsidR="001222E8" w:rsidRPr="003A0E6F" w:rsidRDefault="001222E8" w:rsidP="001222E8">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24" w:history="1">
        <w:r w:rsidRPr="003A0E6F">
          <w:rPr>
            <w:rFonts w:cs="Times New Roman"/>
            <w:color w:val="000000" w:themeColor="text1"/>
            <w:sz w:val="28"/>
            <w:szCs w:val="28"/>
            <w:lang w:eastAsia="en-US"/>
          </w:rPr>
          <w:t>ч. 3 ст. 72</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2.11. Нормативы, параметры и сроки использования лесов</w:t>
      </w:r>
    </w:p>
    <w:p w:rsidR="00B26504" w:rsidRPr="003A0E6F" w:rsidRDefault="000E4137" w:rsidP="00B26504">
      <w:pPr>
        <w:autoSpaceDE w:val="0"/>
        <w:autoSpaceDN w:val="0"/>
        <w:adjustRightInd w:val="0"/>
        <w:jc w:val="center"/>
        <w:outlineLvl w:val="1"/>
        <w:rPr>
          <w:rFonts w:cs="Times New Roman"/>
          <w:b/>
          <w:color w:val="000000" w:themeColor="text1"/>
          <w:sz w:val="28"/>
          <w:szCs w:val="28"/>
        </w:rPr>
      </w:pPr>
      <w:r w:rsidRPr="003A0E6F">
        <w:rPr>
          <w:rFonts w:cs="Times New Roman"/>
          <w:b/>
          <w:bCs/>
          <w:color w:val="000000" w:themeColor="text1"/>
          <w:sz w:val="28"/>
          <w:szCs w:val="28"/>
          <w:lang w:eastAsia="en-US"/>
        </w:rPr>
        <w:t xml:space="preserve">для </w:t>
      </w:r>
      <w:r w:rsidR="00B26504" w:rsidRPr="003A0E6F">
        <w:rPr>
          <w:rFonts w:cs="Times New Roman"/>
          <w:b/>
          <w:color w:val="000000" w:themeColor="text1"/>
          <w:sz w:val="28"/>
          <w:szCs w:val="28"/>
        </w:rPr>
        <w:t xml:space="preserve">создания лесных питомников и их эксплуатации </w:t>
      </w:r>
    </w:p>
    <w:p w:rsidR="001222E8" w:rsidRPr="003A0E6F" w:rsidRDefault="001222E8" w:rsidP="00B26504">
      <w:pPr>
        <w:autoSpaceDE w:val="0"/>
        <w:autoSpaceDN w:val="0"/>
        <w:adjustRightInd w:val="0"/>
        <w:ind w:firstLine="708"/>
        <w:jc w:val="both"/>
        <w:outlineLvl w:val="1"/>
        <w:rPr>
          <w:rFonts w:cs="Times New Roman"/>
          <w:b/>
          <w:color w:val="000000" w:themeColor="text1"/>
          <w:sz w:val="28"/>
          <w:szCs w:val="28"/>
        </w:rPr>
      </w:pPr>
      <w:r w:rsidRPr="003A0E6F">
        <w:rPr>
          <w:rFonts w:cs="Times New Roman"/>
          <w:color w:val="000000" w:themeColor="text1"/>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1222E8" w:rsidRPr="003A0E6F" w:rsidRDefault="001222E8" w:rsidP="001222E8">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1222E8" w:rsidRPr="003A0E6F" w:rsidRDefault="001222E8" w:rsidP="001222E8">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1222E8" w:rsidRPr="003A0E6F" w:rsidRDefault="001222E8" w:rsidP="001222E8">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25" w:history="1">
        <w:r w:rsidRPr="003A0E6F">
          <w:rPr>
            <w:rFonts w:cs="Times New Roman"/>
            <w:color w:val="000000" w:themeColor="text1"/>
            <w:sz w:val="28"/>
            <w:szCs w:val="28"/>
          </w:rPr>
          <w:t>частью 5 статьи 13</w:t>
        </w:r>
      </w:hyperlink>
      <w:r w:rsidRPr="003A0E6F">
        <w:rPr>
          <w:rFonts w:cs="Times New Roman"/>
          <w:color w:val="000000" w:themeColor="text1"/>
          <w:sz w:val="28"/>
          <w:szCs w:val="28"/>
        </w:rPr>
        <w:t xml:space="preserve"> ЛК РФ.</w:t>
      </w:r>
    </w:p>
    <w:p w:rsidR="00505080" w:rsidRPr="003A0E6F" w:rsidRDefault="00505080" w:rsidP="00505080">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05080" w:rsidRPr="003A0E6F" w:rsidRDefault="00505080" w:rsidP="00505080">
      <w:pPr>
        <w:autoSpaceDE w:val="0"/>
        <w:autoSpaceDN w:val="0"/>
        <w:adjustRightInd w:val="0"/>
        <w:ind w:firstLine="708"/>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C3246E" w:rsidRPr="003A0E6F" w:rsidRDefault="00C3246E" w:rsidP="00505080">
      <w:pPr>
        <w:autoSpaceDE w:val="0"/>
        <w:autoSpaceDN w:val="0"/>
        <w:adjustRightInd w:val="0"/>
        <w:ind w:firstLine="709"/>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создания лесных питомников и их эксплуатации используют не покрытые лесом земли.</w:t>
      </w:r>
    </w:p>
    <w:p w:rsidR="001222E8" w:rsidRPr="003A0E6F" w:rsidRDefault="001222E8" w:rsidP="00C3246E">
      <w:pPr>
        <w:pStyle w:val="ConsPlusNormal"/>
        <w:ind w:firstLine="540"/>
        <w:jc w:val="both"/>
        <w:rPr>
          <w:rFonts w:ascii="Times New Roman" w:hAnsi="Times New Roman" w:cs="Times New Roman"/>
          <w:i/>
          <w:color w:val="000000" w:themeColor="text1"/>
          <w:sz w:val="28"/>
          <w:szCs w:val="28"/>
        </w:rPr>
      </w:pPr>
      <w:r w:rsidRPr="003A0E6F">
        <w:rPr>
          <w:rFonts w:ascii="Times New Roman" w:hAnsi="Times New Roman" w:cs="Times New Roman"/>
          <w:i/>
          <w:color w:val="000000" w:themeColor="text1"/>
          <w:sz w:val="28"/>
          <w:szCs w:val="28"/>
        </w:rPr>
        <w:lastRenderedPageBreak/>
        <w:t>Сроки использования лесов для создания лесных питомников и их эксплуатации.</w:t>
      </w:r>
    </w:p>
    <w:p w:rsidR="001222E8" w:rsidRPr="003A0E6F" w:rsidRDefault="00B062A3" w:rsidP="00B062A3">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Д</w:t>
      </w:r>
      <w:r w:rsidR="001222E8" w:rsidRPr="003A0E6F">
        <w:rPr>
          <w:rFonts w:cs="Times New Roman"/>
          <w:color w:val="000000" w:themeColor="text1"/>
          <w:sz w:val="28"/>
          <w:szCs w:val="28"/>
        </w:rPr>
        <w:t xml:space="preserve">ля создания лесных питомников и их эксплуатации лесные участки государственным (муниципальным) учреждениям, указанным в </w:t>
      </w:r>
      <w:hyperlink r:id="rId126" w:history="1">
        <w:r w:rsidR="001222E8" w:rsidRPr="003A0E6F">
          <w:rPr>
            <w:rFonts w:cs="Times New Roman"/>
            <w:color w:val="000000" w:themeColor="text1"/>
            <w:sz w:val="28"/>
            <w:szCs w:val="28"/>
          </w:rPr>
          <w:t>части 2 статьи 19</w:t>
        </w:r>
      </w:hyperlink>
      <w:r w:rsidR="001222E8" w:rsidRPr="003A0E6F">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1222E8" w:rsidRPr="003A0E6F" w:rsidRDefault="001222E8" w:rsidP="001222E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27" w:history="1">
        <w:r w:rsidRPr="003A0E6F">
          <w:rPr>
            <w:rFonts w:ascii="Times New Roman" w:hAnsi="Times New Roman" w:cs="Times New Roman"/>
            <w:color w:val="000000" w:themeColor="text1"/>
            <w:sz w:val="28"/>
            <w:szCs w:val="28"/>
          </w:rPr>
          <w:t>ч. 3 ст. 72</w:t>
        </w:r>
      </w:hyperlink>
      <w:r w:rsidRPr="003A0E6F">
        <w:rPr>
          <w:rFonts w:ascii="Times New Roman" w:hAnsi="Times New Roman" w:cs="Times New Roman"/>
          <w:color w:val="000000" w:themeColor="text1"/>
          <w:sz w:val="28"/>
          <w:szCs w:val="28"/>
        </w:rPr>
        <w:t xml:space="preserve"> ЛК РФ).</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2.12. Нормативы, параметры и сроки использования лесов</w:t>
      </w:r>
    </w:p>
    <w:p w:rsidR="0092446E" w:rsidRPr="003A0E6F" w:rsidRDefault="000E4137" w:rsidP="0092446E">
      <w:pPr>
        <w:autoSpaceDE w:val="0"/>
        <w:autoSpaceDN w:val="0"/>
        <w:adjustRightInd w:val="0"/>
        <w:jc w:val="center"/>
        <w:rPr>
          <w:rFonts w:cs="Times New Roman"/>
          <w:b/>
          <w:bCs/>
          <w:color w:val="000000" w:themeColor="text1"/>
          <w:sz w:val="28"/>
          <w:szCs w:val="28"/>
          <w:lang w:eastAsia="en-US"/>
        </w:rPr>
      </w:pPr>
      <w:r w:rsidRPr="003A0E6F">
        <w:rPr>
          <w:rFonts w:cs="Times New Roman"/>
          <w:b/>
          <w:bCs/>
          <w:color w:val="000000" w:themeColor="text1"/>
          <w:sz w:val="28"/>
          <w:szCs w:val="28"/>
          <w:lang w:eastAsia="en-US"/>
        </w:rPr>
        <w:t xml:space="preserve">для </w:t>
      </w:r>
      <w:r w:rsidR="0092446E" w:rsidRPr="003A0E6F">
        <w:rPr>
          <w:rFonts w:cs="Times New Roman"/>
          <w:b/>
          <w:bCs/>
          <w:color w:val="000000" w:themeColor="text1"/>
          <w:sz w:val="28"/>
          <w:szCs w:val="28"/>
          <w:lang w:eastAsia="en-US"/>
        </w:rPr>
        <w:t>осуществления геологического изучения недр, разведки и добычи полезных ископаемых</w:t>
      </w:r>
    </w:p>
    <w:p w:rsidR="001222E8" w:rsidRPr="003A0E6F" w:rsidRDefault="001222E8" w:rsidP="0092446E">
      <w:pPr>
        <w:autoSpaceDE w:val="0"/>
        <w:autoSpaceDN w:val="0"/>
        <w:adjustRightInd w:val="0"/>
        <w:ind w:firstLine="680"/>
        <w:jc w:val="both"/>
        <w:outlineLvl w:val="1"/>
        <w:rPr>
          <w:rFonts w:cs="Times New Roman"/>
          <w:color w:val="000000" w:themeColor="text1"/>
          <w:sz w:val="28"/>
        </w:rPr>
      </w:pPr>
      <w:r w:rsidRPr="003A0E6F">
        <w:rPr>
          <w:rFonts w:cs="Times New Roman"/>
          <w:color w:val="000000" w:themeColor="text1"/>
          <w:sz w:val="28"/>
        </w:rPr>
        <w:t xml:space="preserve">В соответствии со статьей 43 ЛК РФ использование лесных участков в целях </w:t>
      </w:r>
      <w:r w:rsidRPr="003A0E6F">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3A0E6F">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A9419B" w:rsidRPr="003A0E6F" w:rsidRDefault="001252DC" w:rsidP="00A9419B">
      <w:pPr>
        <w:autoSpaceDE w:val="0"/>
        <w:autoSpaceDN w:val="0"/>
        <w:adjustRightInd w:val="0"/>
        <w:ind w:firstLine="680"/>
        <w:jc w:val="both"/>
        <w:rPr>
          <w:rFonts w:cs="Times New Roman"/>
          <w:color w:val="000000" w:themeColor="text1"/>
          <w:sz w:val="28"/>
          <w:szCs w:val="28"/>
          <w:lang w:eastAsia="en-US"/>
        </w:rPr>
      </w:pPr>
      <w:hyperlink r:id="rId128" w:history="1">
        <w:r w:rsidR="00A9419B" w:rsidRPr="003A0E6F">
          <w:rPr>
            <w:rFonts w:cs="Times New Roman"/>
            <w:color w:val="000000" w:themeColor="text1"/>
            <w:sz w:val="28"/>
            <w:szCs w:val="28"/>
            <w:lang w:eastAsia="en-US"/>
          </w:rPr>
          <w:t>Правила</w:t>
        </w:r>
      </w:hyperlink>
      <w:r w:rsidR="00A9419B" w:rsidRPr="003A0E6F">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29" w:history="1">
        <w:r w:rsidR="00A9419B" w:rsidRPr="003A0E6F">
          <w:rPr>
            <w:rFonts w:cs="Times New Roman"/>
            <w:color w:val="000000" w:themeColor="text1"/>
            <w:sz w:val="28"/>
            <w:szCs w:val="28"/>
            <w:lang w:eastAsia="en-US"/>
          </w:rPr>
          <w:t>перечень</w:t>
        </w:r>
      </w:hyperlink>
      <w:r w:rsidR="00A9419B" w:rsidRPr="003A0E6F">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1222E8" w:rsidRPr="003A0E6F" w:rsidRDefault="001222E8" w:rsidP="00A9419B">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hyperlink r:id="rId130"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w:t>
      </w:r>
    </w:p>
    <w:p w:rsidR="001222E8" w:rsidRPr="003A0E6F" w:rsidRDefault="001222E8" w:rsidP="001222E8">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31"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1222E8" w:rsidRPr="003A0E6F" w:rsidRDefault="001222E8" w:rsidP="001222E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32" w:history="1">
        <w:r w:rsidRPr="003A0E6F">
          <w:rPr>
            <w:rFonts w:ascii="Times New Roman" w:hAnsi="Times New Roman" w:cs="Times New Roman"/>
            <w:color w:val="000000" w:themeColor="text1"/>
            <w:sz w:val="28"/>
            <w:szCs w:val="28"/>
          </w:rPr>
          <w:t>ст. 10</w:t>
        </w:r>
      </w:hyperlink>
      <w:r w:rsidRPr="003A0E6F">
        <w:rPr>
          <w:rFonts w:ascii="Times New Roman" w:hAnsi="Times New Roman" w:cs="Times New Roman"/>
          <w:color w:val="000000" w:themeColor="text1"/>
          <w:sz w:val="28"/>
          <w:szCs w:val="28"/>
        </w:rPr>
        <w:t xml:space="preserve"> Закона Российской Федерации от 21.02.1992 № 2395-1 «О недрах».</w:t>
      </w:r>
    </w:p>
    <w:p w:rsidR="001222E8" w:rsidRPr="003A0E6F" w:rsidRDefault="001222E8" w:rsidP="001222E8">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33"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принадлежит Российской Федерации.</w:t>
      </w:r>
    </w:p>
    <w:p w:rsidR="001222E8" w:rsidRPr="003A0E6F" w:rsidRDefault="00FE2573" w:rsidP="00FE2573">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w:t>
      </w:r>
      <w:hyperlink r:id="rId134" w:history="1">
        <w:r w:rsidRPr="003A0E6F">
          <w:rPr>
            <w:rFonts w:cs="Times New Roman"/>
            <w:color w:val="000000" w:themeColor="text1"/>
            <w:sz w:val="28"/>
            <w:szCs w:val="28"/>
            <w:lang w:eastAsia="en-US"/>
          </w:rPr>
          <w:t>Правилами</w:t>
        </w:r>
      </w:hyperlink>
      <w:r w:rsidRPr="003A0E6F">
        <w:rPr>
          <w:rFonts w:cs="Times New Roman"/>
          <w:color w:val="000000" w:themeColor="text1"/>
          <w:sz w:val="28"/>
          <w:szCs w:val="28"/>
          <w:lang w:eastAsia="en-US"/>
        </w:rPr>
        <w:t xml:space="preserve"> реализации древесины, которая получена при использовании лесов, расположенных на землях лесного фонда, в соответствии со статьями 43 - 46 </w:t>
      </w:r>
      <w:r w:rsidRPr="003A0E6F">
        <w:rPr>
          <w:rFonts w:cs="Times New Roman"/>
          <w:color w:val="000000" w:themeColor="text1"/>
          <w:sz w:val="28"/>
          <w:szCs w:val="28"/>
          <w:lang w:eastAsia="en-US"/>
        </w:rPr>
        <w:lastRenderedPageBreak/>
        <w:t xml:space="preserve">Лесного кодекса Российской Федерации, утвержденными постановлением Правительства Российской Федерации от 23 июля 2009 г. № 604 </w:t>
      </w:r>
      <w:r w:rsidR="001222E8" w:rsidRPr="003A0E6F">
        <w:rPr>
          <w:rFonts w:cs="Times New Roman"/>
          <w:color w:val="000000" w:themeColor="text1"/>
          <w:sz w:val="28"/>
          <w:szCs w:val="28"/>
        </w:rPr>
        <w:t>(далее – Правила реализации древесины).</w:t>
      </w:r>
    </w:p>
    <w:p w:rsidR="001222E8" w:rsidRPr="003A0E6F" w:rsidRDefault="001222E8" w:rsidP="001222E8">
      <w:pPr>
        <w:widowControl w:val="0"/>
        <w:ind w:firstLine="709"/>
        <w:jc w:val="both"/>
        <w:rPr>
          <w:rFonts w:cs="Times New Roman"/>
          <w:color w:val="000000" w:themeColor="text1"/>
          <w:sz w:val="28"/>
          <w:szCs w:val="28"/>
        </w:rPr>
      </w:pPr>
      <w:r w:rsidRPr="003A0E6F">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7E1BE3" w:rsidRPr="003A0E6F" w:rsidRDefault="001222E8" w:rsidP="007E1BE3">
      <w:pPr>
        <w:ind w:firstLine="709"/>
        <w:jc w:val="both"/>
        <w:rPr>
          <w:rFonts w:eastAsia="Times New Roman" w:cs="Times New Roman"/>
          <w:color w:val="000000" w:themeColor="text1"/>
          <w:sz w:val="28"/>
          <w:szCs w:val="28"/>
        </w:rPr>
      </w:pPr>
      <w:r w:rsidRPr="003A0E6F">
        <w:rPr>
          <w:rFonts w:cs="Times New Roman"/>
          <w:color w:val="000000" w:themeColor="text1"/>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007E1BE3" w:rsidRPr="003A0E6F">
        <w:rPr>
          <w:rFonts w:eastAsia="Times New Roman" w:cs="Times New Roman"/>
          <w:color w:val="000000" w:themeColor="text1"/>
          <w:sz w:val="28"/>
          <w:szCs w:val="28"/>
        </w:rPr>
        <w:t xml:space="preserve"> </w:t>
      </w:r>
    </w:p>
    <w:p w:rsidR="007E1BE3" w:rsidRPr="003A0E6F" w:rsidRDefault="007E1BE3" w:rsidP="007E1BE3">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00ED3FAA" w:rsidRPr="003A0E6F">
        <w:rPr>
          <w:rFonts w:eastAsia="Times New Roman" w:cs="Times New Roman"/>
          <w:color w:val="000000" w:themeColor="text1"/>
          <w:sz w:val="28"/>
          <w:szCs w:val="28"/>
        </w:rPr>
        <w:br/>
      </w:r>
      <w:r w:rsidRPr="003A0E6F">
        <w:rPr>
          <w:rFonts w:eastAsia="Times New Roman" w:cs="Times New Roman"/>
          <w:color w:val="000000" w:themeColor="text1"/>
          <w:sz w:val="28"/>
          <w:szCs w:val="28"/>
        </w:rPr>
        <w:t>ч. 3 ст. 73.1 </w:t>
      </w:r>
      <w:hyperlink r:id="rId135"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1222E8" w:rsidRPr="003A0E6F" w:rsidRDefault="001222E8" w:rsidP="001222E8">
      <w:pPr>
        <w:autoSpaceDE w:val="0"/>
        <w:autoSpaceDN w:val="0"/>
        <w:adjustRightInd w:val="0"/>
        <w:ind w:firstLine="708"/>
        <w:jc w:val="both"/>
        <w:rPr>
          <w:rFonts w:cs="Times New Roman"/>
          <w:color w:val="000000" w:themeColor="text1"/>
          <w:sz w:val="28"/>
          <w:szCs w:val="28"/>
        </w:rPr>
      </w:pPr>
    </w:p>
    <w:p w:rsidR="003263FC" w:rsidRPr="003A0E6F" w:rsidRDefault="003263FC" w:rsidP="003263FC">
      <w:pPr>
        <w:pStyle w:val="ConsPlusTitle"/>
        <w:jc w:val="center"/>
        <w:outlineLvl w:val="2"/>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2.13.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w:t>
      </w:r>
      <w:r w:rsidR="00D30B2A" w:rsidRPr="003A0E6F">
        <w:rPr>
          <w:rFonts w:ascii="Times New Roman" w:hAnsi="Times New Roman" w:cs="Times New Roman"/>
          <w:color w:val="000000" w:themeColor="text1"/>
          <w:sz w:val="28"/>
          <w:szCs w:val="28"/>
        </w:rPr>
        <w:t xml:space="preserve">территорий </w:t>
      </w:r>
      <w:r w:rsidRPr="003A0E6F">
        <w:rPr>
          <w:rFonts w:ascii="Times New Roman" w:hAnsi="Times New Roman" w:cs="Times New Roman"/>
          <w:color w:val="000000" w:themeColor="text1"/>
          <w:sz w:val="28"/>
          <w:szCs w:val="28"/>
        </w:rPr>
        <w:t>морских и речных портов, строительства, реконструкции и эксплуатации гидротехнических сооружений</w:t>
      </w:r>
    </w:p>
    <w:p w:rsidR="003263FC" w:rsidRPr="003A0E6F" w:rsidRDefault="003263FC" w:rsidP="00D30B2A">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w:t>
      </w:r>
      <w:r w:rsidR="00D30B2A" w:rsidRPr="003A0E6F">
        <w:rPr>
          <w:rFonts w:cs="Times New Roman"/>
          <w:color w:val="000000" w:themeColor="text1"/>
          <w:sz w:val="28"/>
          <w:szCs w:val="28"/>
        </w:rPr>
        <w:t xml:space="preserve">территорий </w:t>
      </w:r>
      <w:r w:rsidRPr="003A0E6F">
        <w:rPr>
          <w:rFonts w:cs="Times New Roman"/>
          <w:color w:val="000000" w:themeColor="text1"/>
          <w:sz w:val="28"/>
          <w:szCs w:val="28"/>
        </w:rPr>
        <w:t xml:space="preserve">морских и речных портов, строительства, реконструкции и эксплуатации гидротехнических сооружений осуществляются в соответствии со </w:t>
      </w:r>
      <w:hyperlink r:id="rId136" w:history="1">
        <w:r w:rsidRPr="003A0E6F">
          <w:rPr>
            <w:rFonts w:cs="Times New Roman"/>
            <w:color w:val="000000" w:themeColor="text1"/>
            <w:sz w:val="28"/>
            <w:szCs w:val="28"/>
          </w:rPr>
          <w:t>ст. 44</w:t>
        </w:r>
      </w:hyperlink>
      <w:r w:rsidRPr="003A0E6F">
        <w:rPr>
          <w:rFonts w:cs="Times New Roman"/>
          <w:color w:val="000000" w:themeColor="text1"/>
          <w:sz w:val="28"/>
          <w:szCs w:val="28"/>
        </w:rPr>
        <w:t xml:space="preserve"> ЛК РФ.</w:t>
      </w:r>
    </w:p>
    <w:p w:rsidR="003263FC" w:rsidRPr="003A0E6F" w:rsidRDefault="003263FC" w:rsidP="00D30B2A">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w:t>
      </w:r>
      <w:r w:rsidR="00D30B2A" w:rsidRPr="003A0E6F">
        <w:rPr>
          <w:rFonts w:cs="Times New Roman"/>
          <w:color w:val="000000" w:themeColor="text1"/>
          <w:sz w:val="28"/>
          <w:szCs w:val="28"/>
        </w:rPr>
        <w:t xml:space="preserve">территорий </w:t>
      </w:r>
      <w:r w:rsidRPr="003A0E6F">
        <w:rPr>
          <w:rFonts w:cs="Times New Roman"/>
          <w:color w:val="000000" w:themeColor="text1"/>
          <w:sz w:val="28"/>
          <w:szCs w:val="28"/>
        </w:rPr>
        <w:t>морских и речных портов, строительства, реконструкции и эксплуатации гидротехнических сооружений в соответствии с водным законодательством.</w:t>
      </w:r>
    </w:p>
    <w:p w:rsidR="006632B2" w:rsidRPr="003A0E6F" w:rsidRDefault="00D30B2A" w:rsidP="006632B2">
      <w:pPr>
        <w:autoSpaceDE w:val="0"/>
        <w:autoSpaceDN w:val="0"/>
        <w:adjustRightInd w:val="0"/>
        <w:ind w:firstLine="708"/>
        <w:jc w:val="both"/>
        <w:rPr>
          <w:rFonts w:cs="Times New Roman"/>
          <w:color w:val="000000" w:themeColor="text1"/>
          <w:sz w:val="28"/>
          <w:szCs w:val="28"/>
          <w:lang w:eastAsia="en-US"/>
        </w:rPr>
      </w:pPr>
      <w:r w:rsidRPr="003A0E6F">
        <w:rPr>
          <w:rFonts w:eastAsia="Times New Roman" w:cs="Times New Roman"/>
          <w:color w:val="000000" w:themeColor="text1"/>
          <w:sz w:val="28"/>
          <w:szCs w:val="28"/>
        </w:rPr>
        <w:t xml:space="preserve">В соответствии со ст. 113 </w:t>
      </w:r>
      <w:hyperlink r:id="rId137"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в лесах, расположенных в водоохранных зонах, запрещается</w:t>
      </w:r>
      <w:r w:rsidR="006632B2" w:rsidRPr="003A0E6F">
        <w:rPr>
          <w:rFonts w:cs="Times New Roman"/>
          <w:color w:val="000000" w:themeColor="text1"/>
          <w:sz w:val="28"/>
          <w:szCs w:val="28"/>
          <w:lang w:eastAsia="en-US"/>
        </w:rPr>
        <w:t xml:space="preserve">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6632B2" w:rsidRPr="003A0E6F" w:rsidRDefault="00ED3FAA" w:rsidP="006632B2">
      <w:pPr>
        <w:autoSpaceDE w:val="0"/>
        <w:autoSpaceDN w:val="0"/>
        <w:adjustRightInd w:val="0"/>
        <w:ind w:firstLine="708"/>
        <w:jc w:val="both"/>
        <w:rPr>
          <w:rFonts w:cs="Times New Roman"/>
          <w:color w:val="000000" w:themeColor="text1"/>
          <w:sz w:val="28"/>
          <w:szCs w:val="28"/>
          <w:lang w:eastAsia="en-US"/>
        </w:rPr>
      </w:pPr>
      <w:r w:rsidRPr="003A0E6F">
        <w:rPr>
          <w:rFonts w:eastAsia="Times New Roman" w:cs="Times New Roman"/>
          <w:color w:val="000000" w:themeColor="text1"/>
          <w:sz w:val="28"/>
          <w:szCs w:val="28"/>
        </w:rPr>
        <w:t xml:space="preserve">В соответствии со ст. </w:t>
      </w:r>
      <w:r w:rsidR="006632B2" w:rsidRPr="003A0E6F">
        <w:rPr>
          <w:rFonts w:eastAsia="Times New Roman" w:cs="Times New Roman"/>
          <w:color w:val="000000" w:themeColor="text1"/>
          <w:sz w:val="28"/>
          <w:szCs w:val="28"/>
        </w:rPr>
        <w:t xml:space="preserve">114 </w:t>
      </w:r>
      <w:hyperlink r:id="rId138" w:tgtFrame="_blank" w:history="1">
        <w:r w:rsidR="006632B2" w:rsidRPr="003A0E6F">
          <w:rPr>
            <w:rFonts w:eastAsia="Times New Roman" w:cs="Times New Roman"/>
            <w:color w:val="000000" w:themeColor="text1"/>
            <w:sz w:val="28"/>
            <w:szCs w:val="28"/>
          </w:rPr>
          <w:t>ЛК РФ</w:t>
        </w:r>
      </w:hyperlink>
      <w:r w:rsidR="006632B2" w:rsidRPr="003A0E6F">
        <w:rPr>
          <w:rFonts w:eastAsia="Times New Roman" w:cs="Times New Roman"/>
          <w:color w:val="000000" w:themeColor="text1"/>
          <w:sz w:val="28"/>
          <w:szCs w:val="28"/>
        </w:rPr>
        <w:t> в лесах, расположенных в лесопарковых зонах, запрещается</w:t>
      </w:r>
      <w:r w:rsidR="006632B2" w:rsidRPr="003A0E6F">
        <w:rPr>
          <w:rFonts w:cs="Times New Roman"/>
          <w:color w:val="000000" w:themeColor="text1"/>
          <w:sz w:val="28"/>
          <w:szCs w:val="28"/>
          <w:lang w:eastAsia="en-US"/>
        </w:rPr>
        <w:t xml:space="preserve"> строительство объектов капитального строительства, за исключением велосипедных и беговых дорожек и гидротехнических сооружений.</w:t>
      </w:r>
    </w:p>
    <w:p w:rsidR="00C3246E" w:rsidRPr="003A0E6F" w:rsidRDefault="00C3246E" w:rsidP="006632B2">
      <w:pPr>
        <w:autoSpaceDE w:val="0"/>
        <w:autoSpaceDN w:val="0"/>
        <w:adjustRightInd w:val="0"/>
        <w:ind w:firstLine="708"/>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lastRenderedPageBreak/>
        <w:t xml:space="preserve">В лесах, расположенных в зеленых зонах, запрещается </w:t>
      </w:r>
      <w:r w:rsidRPr="003A0E6F">
        <w:rPr>
          <w:rFonts w:cs="Times New Roman"/>
          <w:color w:val="000000" w:themeColor="text1"/>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6632B2" w:rsidRPr="003A0E6F" w:rsidRDefault="006632B2" w:rsidP="006632B2">
      <w:pPr>
        <w:autoSpaceDE w:val="0"/>
        <w:autoSpaceDN w:val="0"/>
        <w:adjustRightInd w:val="0"/>
        <w:ind w:firstLine="708"/>
        <w:jc w:val="both"/>
        <w:rPr>
          <w:rFonts w:cs="Times New Roman"/>
          <w:color w:val="000000" w:themeColor="text1"/>
          <w:sz w:val="28"/>
          <w:szCs w:val="28"/>
          <w:lang w:eastAsia="en-US"/>
        </w:rPr>
      </w:pPr>
      <w:r w:rsidRPr="003A0E6F">
        <w:rPr>
          <w:rFonts w:eastAsia="Times New Roman" w:cs="Times New Roman"/>
          <w:color w:val="000000" w:themeColor="text1"/>
          <w:sz w:val="28"/>
          <w:szCs w:val="28"/>
        </w:rPr>
        <w:t xml:space="preserve">В соответствии со ст. 115 </w:t>
      </w:r>
      <w:hyperlink r:id="rId139"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в ценных лесах запрещается </w:t>
      </w:r>
      <w:r w:rsidRPr="003A0E6F">
        <w:rPr>
          <w:rFonts w:cs="Times New Roman"/>
          <w:color w:val="000000" w:themeColor="text1"/>
          <w:sz w:val="28"/>
          <w:szCs w:val="28"/>
          <w:lang w:eastAsia="en-US"/>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3263FC" w:rsidRPr="003A0E6F" w:rsidRDefault="003263FC" w:rsidP="00D30B2A">
      <w:pPr>
        <w:autoSpaceDE w:val="0"/>
        <w:autoSpaceDN w:val="0"/>
        <w:adjustRightInd w:val="0"/>
        <w:ind w:firstLine="709"/>
        <w:jc w:val="both"/>
        <w:rPr>
          <w:rFonts w:cs="Times New Roman"/>
          <w:i/>
          <w:color w:val="000000" w:themeColor="text1"/>
          <w:sz w:val="28"/>
          <w:szCs w:val="28"/>
        </w:rPr>
      </w:pPr>
      <w:r w:rsidRPr="003A0E6F">
        <w:rPr>
          <w:rFonts w:cs="Times New Roman"/>
          <w:i/>
          <w:color w:val="000000" w:themeColor="text1"/>
          <w:sz w:val="28"/>
          <w:szCs w:val="28"/>
        </w:rPr>
        <w:t>Сроки использования лесов для строительства и эксплуатации водохранилищ и иных искусственных водных объектов, создания и расширения</w:t>
      </w:r>
      <w:r w:rsidR="00D30B2A" w:rsidRPr="003A0E6F">
        <w:rPr>
          <w:rFonts w:cs="Times New Roman"/>
          <w:color w:val="000000" w:themeColor="text1"/>
          <w:sz w:val="28"/>
          <w:szCs w:val="28"/>
        </w:rPr>
        <w:t xml:space="preserve"> </w:t>
      </w:r>
      <w:r w:rsidR="00D30B2A" w:rsidRPr="003A0E6F">
        <w:rPr>
          <w:rFonts w:cs="Times New Roman"/>
          <w:i/>
          <w:color w:val="000000" w:themeColor="text1"/>
          <w:sz w:val="28"/>
          <w:szCs w:val="28"/>
        </w:rPr>
        <w:t>территорий</w:t>
      </w:r>
      <w:r w:rsidRPr="003A0E6F">
        <w:rPr>
          <w:rFonts w:cs="Times New Roman"/>
          <w:i/>
          <w:color w:val="000000" w:themeColor="text1"/>
          <w:sz w:val="28"/>
          <w:szCs w:val="28"/>
        </w:rPr>
        <w:t xml:space="preserve"> морских и речных портов, строительства, реконструкции и эксплуатации гидротехнических сооружений</w:t>
      </w:r>
    </w:p>
    <w:p w:rsidR="00ED3FAA" w:rsidRPr="003A0E6F" w:rsidRDefault="00ED3FAA" w:rsidP="00D30B2A">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Лесные участки, находящиеся в государственной собственности, для строительства и эксплуатации водохранилищ и иных искусственных водных объектов, создания и расширения </w:t>
      </w:r>
      <w:r w:rsidR="00D30B2A" w:rsidRPr="003A0E6F">
        <w:rPr>
          <w:rFonts w:cs="Times New Roman"/>
          <w:color w:val="000000" w:themeColor="text1"/>
          <w:sz w:val="28"/>
          <w:szCs w:val="28"/>
        </w:rPr>
        <w:t xml:space="preserve">территорий </w:t>
      </w:r>
      <w:r w:rsidRPr="003A0E6F">
        <w:rPr>
          <w:rFonts w:cs="Times New Roman"/>
          <w:color w:val="000000" w:themeColor="text1"/>
          <w:sz w:val="28"/>
          <w:szCs w:val="28"/>
        </w:rPr>
        <w:t>морских и речных портов, строительства, реконструкции и эксплуатации гидротехнических сооружений могут предоставляться в постоянное (бессрочное) пользование, аренду или безвозмездное пользование, а также на праве ограниченного пользования чужими лесными участками (сервитут, публичный сервитут).</w:t>
      </w:r>
    </w:p>
    <w:p w:rsidR="000E4137" w:rsidRPr="003A0E6F" w:rsidRDefault="000E4137" w:rsidP="00D30B2A">
      <w:pPr>
        <w:autoSpaceDE w:val="0"/>
        <w:autoSpaceDN w:val="0"/>
        <w:adjustRightInd w:val="0"/>
        <w:ind w:firstLine="709"/>
        <w:jc w:val="both"/>
        <w:rPr>
          <w:rFonts w:cs="Times New Roman"/>
          <w:color w:val="000000" w:themeColor="text1"/>
          <w:sz w:val="28"/>
          <w:szCs w:val="28"/>
          <w:lang w:eastAsia="en-US"/>
        </w:rPr>
      </w:pPr>
      <w:r w:rsidRPr="003A0E6F">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0E4137" w:rsidRPr="003A0E6F" w:rsidRDefault="000E4137" w:rsidP="00D30B2A">
      <w:pPr>
        <w:autoSpaceDE w:val="0"/>
        <w:autoSpaceDN w:val="0"/>
        <w:adjustRightInd w:val="0"/>
        <w:ind w:firstLine="709"/>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2.14.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строительства, реконструкции, эксплуатации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линейных объектов</w:t>
      </w:r>
    </w:p>
    <w:p w:rsidR="00280F00" w:rsidRPr="003A0E6F" w:rsidRDefault="00280F00" w:rsidP="00280F00">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40"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9419B" w:rsidRPr="003A0E6F" w:rsidRDefault="001252DC" w:rsidP="00A9419B">
      <w:pPr>
        <w:autoSpaceDE w:val="0"/>
        <w:autoSpaceDN w:val="0"/>
        <w:adjustRightInd w:val="0"/>
        <w:ind w:firstLine="540"/>
        <w:jc w:val="both"/>
        <w:rPr>
          <w:rFonts w:cs="Times New Roman"/>
          <w:color w:val="000000" w:themeColor="text1"/>
          <w:sz w:val="28"/>
          <w:szCs w:val="28"/>
          <w:lang w:eastAsia="en-US"/>
        </w:rPr>
      </w:pPr>
      <w:hyperlink r:id="rId141" w:history="1">
        <w:r w:rsidR="00A9419B" w:rsidRPr="003A0E6F">
          <w:rPr>
            <w:rFonts w:cs="Times New Roman"/>
            <w:color w:val="000000" w:themeColor="text1"/>
            <w:sz w:val="28"/>
            <w:szCs w:val="28"/>
            <w:lang w:eastAsia="en-US"/>
          </w:rPr>
          <w:t>Правила</w:t>
        </w:r>
      </w:hyperlink>
      <w:r w:rsidR="00A9419B" w:rsidRPr="003A0E6F">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42" w:history="1">
        <w:r w:rsidR="00A9419B" w:rsidRPr="003A0E6F">
          <w:rPr>
            <w:rFonts w:cs="Times New Roman"/>
            <w:color w:val="000000" w:themeColor="text1"/>
            <w:sz w:val="28"/>
            <w:szCs w:val="28"/>
            <w:lang w:eastAsia="en-US"/>
          </w:rPr>
          <w:t>перечень</w:t>
        </w:r>
      </w:hyperlink>
      <w:r w:rsidR="00A9419B" w:rsidRPr="003A0E6F">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3A0E6F" w:rsidRDefault="000E4137" w:rsidP="00A9419B">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границах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лесные участки, находящиеся в государственной собственности, предоставляются гражданам, юридическим лицам в соответствии со </w:t>
      </w:r>
      <w:hyperlink r:id="rId143" w:history="1">
        <w:r w:rsidRPr="003A0E6F">
          <w:rPr>
            <w:rFonts w:cs="Times New Roman"/>
            <w:color w:val="000000" w:themeColor="text1"/>
            <w:sz w:val="28"/>
            <w:szCs w:val="28"/>
            <w:lang w:eastAsia="en-US"/>
          </w:rPr>
          <w:t>ст. 9</w:t>
        </w:r>
      </w:hyperlink>
      <w:r w:rsidRPr="003A0E6F">
        <w:rPr>
          <w:rFonts w:cs="Times New Roman"/>
          <w:color w:val="000000" w:themeColor="text1"/>
          <w:sz w:val="28"/>
          <w:szCs w:val="28"/>
          <w:lang w:eastAsia="en-US"/>
        </w:rPr>
        <w:t xml:space="preserve"> ЛК РФ для строительства линейных объектов.</w:t>
      </w:r>
    </w:p>
    <w:p w:rsidR="005C24BC" w:rsidRPr="003A0E6F" w:rsidRDefault="001252DC" w:rsidP="005C24BC">
      <w:pPr>
        <w:pStyle w:val="ConsPlusNormal"/>
        <w:ind w:firstLine="540"/>
        <w:jc w:val="both"/>
        <w:rPr>
          <w:rFonts w:ascii="Times New Roman" w:hAnsi="Times New Roman" w:cs="Times New Roman"/>
          <w:color w:val="000000" w:themeColor="text1"/>
          <w:sz w:val="28"/>
          <w:szCs w:val="28"/>
        </w:rPr>
      </w:pPr>
      <w:hyperlink r:id="rId144" w:history="1">
        <w:r w:rsidR="005C24BC" w:rsidRPr="003A0E6F">
          <w:rPr>
            <w:rFonts w:ascii="Times New Roman" w:hAnsi="Times New Roman" w:cs="Times New Roman"/>
            <w:color w:val="000000" w:themeColor="text1"/>
            <w:sz w:val="28"/>
            <w:szCs w:val="28"/>
          </w:rPr>
          <w:t>Перечень</w:t>
        </w:r>
      </w:hyperlink>
      <w:r w:rsidR="005C24BC" w:rsidRPr="003A0E6F">
        <w:rPr>
          <w:rFonts w:ascii="Times New Roman" w:hAnsi="Times New Roman" w:cs="Times New Roman"/>
          <w:color w:val="000000" w:themeColor="text1"/>
          <w:sz w:val="28"/>
          <w:szCs w:val="28"/>
        </w:rPr>
        <w:t xml:space="preserve"> объектов, не связанных с созданием лесной инфраструктуры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27.05.2013 № 849-р. </w:t>
      </w:r>
    </w:p>
    <w:p w:rsidR="00280F00" w:rsidRPr="003A0E6F" w:rsidRDefault="00280F00" w:rsidP="00280F00">
      <w:pPr>
        <w:autoSpaceDE w:val="0"/>
        <w:autoSpaceDN w:val="0"/>
        <w:adjustRightInd w:val="0"/>
        <w:ind w:firstLine="709"/>
        <w:jc w:val="both"/>
        <w:rPr>
          <w:rFonts w:cs="Times New Roman"/>
          <w:bCs/>
          <w:color w:val="000000" w:themeColor="text1"/>
          <w:sz w:val="28"/>
          <w:szCs w:val="28"/>
        </w:rPr>
      </w:pPr>
      <w:r w:rsidRPr="003A0E6F">
        <w:rPr>
          <w:rFonts w:cs="Times New Roman"/>
          <w:bCs/>
          <w:color w:val="000000" w:themeColor="text1"/>
          <w:sz w:val="28"/>
          <w:szCs w:val="28"/>
        </w:rPr>
        <w:lastRenderedPageBreak/>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280F00" w:rsidRPr="003A0E6F" w:rsidRDefault="00280F00" w:rsidP="00280F00">
      <w:pPr>
        <w:autoSpaceDE w:val="0"/>
        <w:autoSpaceDN w:val="0"/>
        <w:adjustRightInd w:val="0"/>
        <w:ind w:firstLine="708"/>
        <w:jc w:val="both"/>
        <w:rPr>
          <w:rFonts w:eastAsia="Times New Roman" w:cs="Times New Roman"/>
          <w:color w:val="000000" w:themeColor="text1"/>
          <w:sz w:val="28"/>
          <w:szCs w:val="28"/>
        </w:rPr>
      </w:pPr>
      <w:r w:rsidRPr="003A0E6F">
        <w:rPr>
          <w:rFonts w:cs="Times New Roman"/>
          <w:color w:val="000000" w:themeColor="text1"/>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3A0E6F">
        <w:rPr>
          <w:rFonts w:eastAsia="Times New Roman" w:cs="Times New Roman"/>
          <w:color w:val="000000" w:themeColor="text1"/>
          <w:sz w:val="28"/>
          <w:szCs w:val="28"/>
        </w:rPr>
        <w:t xml:space="preserve"> (ч. 4 ст. 45 </w:t>
      </w:r>
      <w:hyperlink r:id="rId145"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280F00" w:rsidRPr="003A0E6F" w:rsidRDefault="00280F00" w:rsidP="00280F0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280F00" w:rsidRPr="003A0E6F" w:rsidRDefault="00280F00" w:rsidP="00280F0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280F00" w:rsidRPr="003A0E6F" w:rsidRDefault="00280F00" w:rsidP="00280F0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280F00" w:rsidRPr="003A0E6F" w:rsidRDefault="00280F00" w:rsidP="00280F00">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проезд транспортных средств, механизмов по произвольным, неустановленным маршрутам.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280F00" w:rsidRPr="003A0E6F"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280F00" w:rsidRPr="003A0E6F"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280F00" w:rsidRPr="003A0E6F"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3A0E6F">
        <w:rPr>
          <w:rFonts w:eastAsia="Times New Roman" w:cs="Times New Roman"/>
          <w:color w:val="000000" w:themeColor="text1"/>
          <w:sz w:val="28"/>
        </w:rPr>
        <w:t>- принятие необходимых мер по устранению аварийных ситуаций, а также ликвидации их последствий.</w:t>
      </w:r>
    </w:p>
    <w:p w:rsidR="00280F00" w:rsidRPr="003A0E6F" w:rsidRDefault="00280F00" w:rsidP="00280F00">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46" w:history="1">
        <w:r w:rsidRPr="003A0E6F">
          <w:rPr>
            <w:rFonts w:cs="Times New Roman"/>
            <w:color w:val="000000" w:themeColor="text1"/>
            <w:sz w:val="28"/>
            <w:szCs w:val="28"/>
          </w:rPr>
          <w:t>пунктом 6</w:t>
        </w:r>
      </w:hyperlink>
      <w:r w:rsidRPr="003A0E6F">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280F00" w:rsidRPr="003A0E6F" w:rsidRDefault="00280F00" w:rsidP="00280F00">
      <w:pPr>
        <w:widowControl w:val="0"/>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Право собственности на древесину, которая получена при </w:t>
      </w:r>
      <w:r w:rsidRPr="003A0E6F">
        <w:rPr>
          <w:rFonts w:cs="Times New Roman"/>
          <w:color w:val="000000" w:themeColor="text1"/>
          <w:sz w:val="28"/>
          <w:szCs w:val="28"/>
        </w:rPr>
        <w:lastRenderedPageBreak/>
        <w:t>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157560" w:rsidRPr="003A0E6F" w:rsidRDefault="00157560" w:rsidP="00157560">
      <w:pPr>
        <w:jc w:val="both"/>
        <w:rPr>
          <w:rFonts w:eastAsia="Times New Roman" w:cs="Times New Roman"/>
          <w:color w:val="000000" w:themeColor="text1"/>
          <w:sz w:val="28"/>
          <w:szCs w:val="28"/>
        </w:rPr>
      </w:pPr>
      <w:bookmarkStart w:id="19" w:name="Par14728"/>
      <w:bookmarkEnd w:id="19"/>
      <w:r w:rsidRPr="003A0E6F">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280F00" w:rsidRPr="003A0E6F" w:rsidRDefault="001252DC" w:rsidP="00280F00">
      <w:pPr>
        <w:ind w:firstLine="709"/>
        <w:jc w:val="both"/>
        <w:rPr>
          <w:rFonts w:eastAsia="Times New Roman" w:cs="Times New Roman"/>
          <w:color w:val="000000" w:themeColor="text1"/>
          <w:sz w:val="28"/>
          <w:szCs w:val="28"/>
        </w:rPr>
      </w:pPr>
      <w:hyperlink r:id="rId147" w:tgtFrame="_blank" w:history="1">
        <w:r w:rsidR="00280F00" w:rsidRPr="003A0E6F">
          <w:rPr>
            <w:rFonts w:eastAsia="Times New Roman" w:cs="Times New Roman"/>
            <w:color w:val="000000" w:themeColor="text1"/>
            <w:sz w:val="28"/>
            <w:szCs w:val="28"/>
          </w:rPr>
          <w:t>Федеральный закон от 26.03.2003 № 35-ФЗ</w:t>
        </w:r>
      </w:hyperlink>
      <w:r w:rsidR="00280F00" w:rsidRPr="003A0E6F">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48" w:history="1">
        <w:r w:rsidRPr="003A0E6F">
          <w:rPr>
            <w:rFonts w:cs="Times New Roman"/>
            <w:color w:val="000000" w:themeColor="text1"/>
            <w:sz w:val="28"/>
            <w:szCs w:val="28"/>
            <w:lang w:eastAsia="en-US"/>
          </w:rPr>
          <w:t>Правилами</w:t>
        </w:r>
      </w:hyperlink>
      <w:r w:rsidRPr="003A0E6F">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w:t>
      </w:r>
      <w:r w:rsidR="00157560"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486.</w:t>
      </w:r>
    </w:p>
    <w:p w:rsidR="00F935B7" w:rsidRPr="003A0E6F" w:rsidRDefault="00157560" w:rsidP="00F935B7">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w:t>
      </w:r>
      <w:r w:rsidR="00F935B7" w:rsidRPr="003A0E6F">
        <w:rPr>
          <w:rFonts w:eastAsia="Times New Roman" w:cs="Times New Roman"/>
          <w:color w:val="000000" w:themeColor="text1"/>
          <w:sz w:val="28"/>
          <w:szCs w:val="28"/>
        </w:rPr>
        <w:t xml:space="preserve"> соответствии со ст. 28 </w:t>
      </w:r>
      <w:hyperlink r:id="rId149" w:tgtFrame="_blank" w:history="1">
        <w:r w:rsidR="00F935B7" w:rsidRPr="003A0E6F">
          <w:rPr>
            <w:rFonts w:eastAsia="Times New Roman" w:cs="Times New Roman"/>
            <w:color w:val="000000" w:themeColor="text1"/>
            <w:sz w:val="28"/>
            <w:szCs w:val="28"/>
          </w:rPr>
          <w:t>Федерального закона от 31.03.1999 № 69-ФЗ</w:t>
        </w:r>
      </w:hyperlink>
      <w:r w:rsidR="00F935B7" w:rsidRPr="003A0E6F">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содержать охранные зоны газопроводов в пожаробезопасном состоянии;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я и за пределами таких зон в порядке, установленном лесным законодательством Российской Федерации.</w:t>
      </w:r>
    </w:p>
    <w:p w:rsidR="00F935B7" w:rsidRPr="003A0E6F" w:rsidRDefault="00F935B7" w:rsidP="00F935B7">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В Правилах охраны газораспределительных сетей, утвержденных </w:t>
      </w:r>
      <w:hyperlink r:id="rId150" w:tgtFrame="_blank" w:history="1">
        <w:r w:rsidRPr="003A0E6F">
          <w:rPr>
            <w:rFonts w:eastAsia="Times New Roman" w:cs="Times New Roman"/>
            <w:color w:val="000000" w:themeColor="text1"/>
            <w:sz w:val="28"/>
            <w:szCs w:val="28"/>
          </w:rPr>
          <w:t xml:space="preserve">постановлением Правительства Российской Федерации от </w:t>
        </w:r>
        <w:r w:rsidRPr="003A0E6F">
          <w:rPr>
            <w:rFonts w:eastAsia="Times New Roman" w:cs="Times New Roman"/>
            <w:color w:val="000000" w:themeColor="text1"/>
            <w:sz w:val="28"/>
            <w:szCs w:val="28"/>
          </w:rPr>
          <w:lastRenderedPageBreak/>
          <w:t>20.11.2000 № 878</w:t>
        </w:r>
      </w:hyperlink>
      <w:r w:rsidRPr="003A0E6F">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прохождении охранных зон газораспределительных сетей по проходящих по лесам и древесно-кустарниковой растительности эксплуатационные организации газораспределительных сетей обязаны за свой счет: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создавать минерализованные полосы по границам просек шириной не менее 1,4 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устраивать через каждые 5 - 7 км переезды для противопожарной техники.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0E4137" w:rsidRPr="003A0E6F" w:rsidRDefault="000E4137" w:rsidP="000E4137">
      <w:pPr>
        <w:autoSpaceDE w:val="0"/>
        <w:autoSpaceDN w:val="0"/>
        <w:adjustRightInd w:val="0"/>
        <w:ind w:firstLine="540"/>
        <w:jc w:val="both"/>
        <w:rPr>
          <w:rFonts w:cs="Times New Roman"/>
          <w:i/>
          <w:color w:val="000000" w:themeColor="text1"/>
          <w:sz w:val="28"/>
          <w:szCs w:val="28"/>
          <w:lang w:eastAsia="en-US"/>
        </w:rPr>
      </w:pPr>
      <w:r w:rsidRPr="003A0E6F">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F935B7" w:rsidRPr="003A0E6F" w:rsidRDefault="00F935B7" w:rsidP="00F935B7">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51"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bookmarkStart w:id="20" w:name="_Toc405798800"/>
      <w:bookmarkEnd w:id="20"/>
    </w:p>
    <w:p w:rsidR="00CA690F" w:rsidRDefault="00CA690F">
      <w:pPr>
        <w:spacing w:after="200" w:line="276" w:lineRule="auto"/>
        <w:rPr>
          <w:rFonts w:cs="Times New Roman"/>
          <w:color w:val="000000" w:themeColor="text1"/>
          <w:sz w:val="28"/>
          <w:szCs w:val="28"/>
          <w:lang w:eastAsia="en-US"/>
        </w:rPr>
      </w:pPr>
    </w:p>
    <w:p w:rsidR="003752C7" w:rsidRPr="003A0E6F" w:rsidRDefault="003752C7">
      <w:pPr>
        <w:spacing w:after="200" w:line="276" w:lineRule="auto"/>
        <w:rPr>
          <w:rFonts w:cs="Times New Roman"/>
          <w:color w:val="000000" w:themeColor="text1"/>
          <w:sz w:val="28"/>
          <w:szCs w:val="28"/>
          <w:lang w:eastAsia="en-US"/>
        </w:rPr>
      </w:pPr>
    </w:p>
    <w:p w:rsidR="00F935B7" w:rsidRPr="003A0E6F" w:rsidRDefault="00F935B7" w:rsidP="00F935B7">
      <w:pPr>
        <w:pStyle w:val="ConsPlusTitle"/>
        <w:jc w:val="center"/>
        <w:outlineLvl w:val="2"/>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lastRenderedPageBreak/>
        <w:t>2.15. Нормативы, параметры и сроки использования лесов</w:t>
      </w:r>
    </w:p>
    <w:p w:rsidR="00F935B7" w:rsidRPr="003A0E6F" w:rsidRDefault="00F935B7" w:rsidP="00F935B7">
      <w:pPr>
        <w:pStyle w:val="ConsPlusTitle"/>
        <w:jc w:val="center"/>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для создания и эксплуатации объектов лесоперерабатывающей инфраструктуры</w:t>
      </w:r>
    </w:p>
    <w:p w:rsidR="00E40BF8" w:rsidRPr="003A0E6F" w:rsidRDefault="000E4137" w:rsidP="00DA2DED">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 территории </w:t>
      </w:r>
      <w:r w:rsidR="00435BF4" w:rsidRPr="003A0E6F">
        <w:rPr>
          <w:rFonts w:cs="Times New Roman"/>
          <w:color w:val="000000" w:themeColor="text1"/>
          <w:sz w:val="28"/>
          <w:szCs w:val="28"/>
          <w:lang w:eastAsia="en-US"/>
        </w:rPr>
        <w:t>Волжского</w:t>
      </w:r>
      <w:r w:rsidR="00DA2DED" w:rsidRPr="003A0E6F">
        <w:rPr>
          <w:rFonts w:cs="Times New Roman"/>
          <w:color w:val="000000" w:themeColor="text1"/>
          <w:sz w:val="28"/>
          <w:szCs w:val="28"/>
          <w:lang w:eastAsia="en-US"/>
        </w:rPr>
        <w:t xml:space="preserve"> </w:t>
      </w:r>
      <w:r w:rsidRPr="003A0E6F">
        <w:rPr>
          <w:rFonts w:cs="Times New Roman"/>
          <w:color w:val="000000" w:themeColor="text1"/>
          <w:sz w:val="28"/>
          <w:szCs w:val="28"/>
          <w:lang w:eastAsia="en-US"/>
        </w:rPr>
        <w:t xml:space="preserve">лесничества отсутствуют лесные участки, предоставленные для </w:t>
      </w:r>
      <w:r w:rsidR="00FC7B43" w:rsidRPr="003A0E6F">
        <w:rPr>
          <w:rFonts w:cs="Times New Roman"/>
          <w:color w:val="000000" w:themeColor="text1"/>
          <w:sz w:val="28"/>
          <w:szCs w:val="28"/>
        </w:rPr>
        <w:t>создания и эксплуатации объектов лесоперерабатывающей инфраструктуры</w:t>
      </w:r>
      <w:r w:rsidRPr="003A0E6F">
        <w:rPr>
          <w:rFonts w:cs="Times New Roman"/>
          <w:color w:val="000000" w:themeColor="text1"/>
          <w:sz w:val="28"/>
          <w:szCs w:val="28"/>
          <w:lang w:eastAsia="en-US"/>
        </w:rPr>
        <w:t xml:space="preserve">. </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Сведения о планировании на ближайшие 10 лет лесных участков для создания и эксплуатации объектов лесоперерабатывающей инфраструктуры отсутствуют.</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Для размещения объектов лесоперерабатывающей инфраструктуры должны использоваться,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52CAB" w:rsidRPr="003A0E6F" w:rsidRDefault="00652CAB" w:rsidP="00652CAB">
      <w:pPr>
        <w:autoSpaceDE w:val="0"/>
        <w:autoSpaceDN w:val="0"/>
        <w:adjustRightInd w:val="0"/>
        <w:ind w:firstLine="539"/>
        <w:jc w:val="both"/>
        <w:rPr>
          <w:rFonts w:cs="Times New Roman"/>
          <w:color w:val="000000" w:themeColor="text1"/>
          <w:sz w:val="28"/>
          <w:szCs w:val="28"/>
          <w:lang w:eastAsia="en-US"/>
        </w:rPr>
      </w:pPr>
      <w:r w:rsidRPr="003A0E6F">
        <w:rPr>
          <w:rFonts w:cs="Times New Roman"/>
          <w:color w:val="000000" w:themeColor="text1"/>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E40BF8" w:rsidRPr="003A0E6F" w:rsidRDefault="00E40BF8" w:rsidP="00652CAB">
      <w:pPr>
        <w:autoSpaceDE w:val="0"/>
        <w:autoSpaceDN w:val="0"/>
        <w:adjustRightInd w:val="0"/>
        <w:ind w:firstLine="539"/>
        <w:jc w:val="both"/>
        <w:rPr>
          <w:rFonts w:cs="Times New Roman"/>
          <w:color w:val="000000" w:themeColor="text1"/>
          <w:sz w:val="28"/>
          <w:szCs w:val="28"/>
        </w:rPr>
      </w:pPr>
      <w:r w:rsidRPr="003A0E6F">
        <w:rPr>
          <w:rFonts w:cs="Times New Roman"/>
          <w:color w:val="000000" w:themeColor="text1"/>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Строительство, реконструкция и эксплуатация объектов, не связанных с созданием лесной инфраструктуры при использовании лесов для создания и эксплуатации объектов лесоперерабатывающей инфраструктуры может осуществляться только в соответствии с проектом освоения лесов.</w:t>
      </w:r>
    </w:p>
    <w:p w:rsidR="00652CAB" w:rsidRPr="003A0E6F" w:rsidRDefault="00652CAB" w:rsidP="00652CAB">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E40BF8" w:rsidRPr="003A0E6F" w:rsidRDefault="00E40BF8" w:rsidP="00652CAB">
      <w:pPr>
        <w:autoSpaceDE w:val="0"/>
        <w:autoSpaceDN w:val="0"/>
        <w:adjustRightInd w:val="0"/>
        <w:ind w:firstLine="540"/>
        <w:jc w:val="both"/>
        <w:rPr>
          <w:rFonts w:cs="Times New Roman"/>
          <w:i/>
          <w:iCs/>
          <w:color w:val="000000" w:themeColor="text1"/>
          <w:sz w:val="28"/>
          <w:szCs w:val="28"/>
        </w:rPr>
      </w:pPr>
      <w:r w:rsidRPr="003A0E6F">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3A0E6F">
        <w:rPr>
          <w:rFonts w:cs="Times New Roman"/>
          <w:i/>
          <w:iCs/>
          <w:color w:val="000000" w:themeColor="text1"/>
          <w:sz w:val="28"/>
          <w:szCs w:val="28"/>
        </w:rPr>
        <w:t>.</w:t>
      </w:r>
    </w:p>
    <w:p w:rsidR="00E40BF8" w:rsidRPr="003A0E6F" w:rsidRDefault="00E40BF8" w:rsidP="00E40BF8">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3A0E6F">
        <w:rPr>
          <w:rFonts w:ascii="Times New Roman" w:hAnsi="Times New Roman" w:cs="Times New Roman"/>
          <w:color w:val="000000" w:themeColor="text1"/>
          <w:sz w:val="28"/>
          <w:szCs w:val="28"/>
        </w:rPr>
        <w:br/>
        <w:t>(</w:t>
      </w:r>
      <w:hyperlink r:id="rId152" w:history="1">
        <w:r w:rsidRPr="003A0E6F">
          <w:rPr>
            <w:rFonts w:ascii="Times New Roman" w:hAnsi="Times New Roman" w:cs="Times New Roman"/>
            <w:color w:val="000000" w:themeColor="text1"/>
            <w:sz w:val="28"/>
            <w:szCs w:val="28"/>
          </w:rPr>
          <w:t>ч. 3 ст. 72</w:t>
        </w:r>
      </w:hyperlink>
      <w:r w:rsidRPr="003A0E6F">
        <w:rPr>
          <w:rFonts w:ascii="Times New Roman" w:hAnsi="Times New Roman" w:cs="Times New Roman"/>
          <w:color w:val="000000" w:themeColor="text1"/>
          <w:sz w:val="28"/>
          <w:szCs w:val="28"/>
        </w:rPr>
        <w:t xml:space="preserve"> ЛК РФ).</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2.16.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осуществления религиозной деятельности</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53" w:history="1">
        <w:r w:rsidRPr="003A0E6F">
          <w:rPr>
            <w:rFonts w:ascii="Times New Roman" w:hAnsi="Times New Roman" w:cs="Times New Roman"/>
            <w:color w:val="000000" w:themeColor="text1"/>
            <w:sz w:val="28"/>
            <w:szCs w:val="28"/>
          </w:rPr>
          <w:t>ст. 47</w:t>
        </w:r>
      </w:hyperlink>
      <w:r w:rsidRPr="003A0E6F">
        <w:rPr>
          <w:rFonts w:ascii="Times New Roman" w:hAnsi="Times New Roman" w:cs="Times New Roman"/>
          <w:color w:val="000000" w:themeColor="text1"/>
          <w:sz w:val="28"/>
          <w:szCs w:val="28"/>
        </w:rPr>
        <w:t xml:space="preserve"> ЛК РФ и Федеральным </w:t>
      </w:r>
      <w:hyperlink r:id="rId154"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26.09.1997 № 125-ФЗ «О свободе совести и о религиозных объединениях».</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lastRenderedPageBreak/>
        <w:t xml:space="preserve">В соответствии с </w:t>
      </w:r>
      <w:hyperlink r:id="rId155" w:history="1">
        <w:r w:rsidRPr="003A0E6F">
          <w:rPr>
            <w:rFonts w:ascii="Times New Roman" w:hAnsi="Times New Roman" w:cs="Times New Roman"/>
            <w:color w:val="000000" w:themeColor="text1"/>
            <w:sz w:val="28"/>
            <w:szCs w:val="28"/>
          </w:rPr>
          <w:t>ч. 2 ст. 47</w:t>
        </w:r>
      </w:hyperlink>
      <w:r w:rsidRPr="003A0E6F">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E40BF8" w:rsidRPr="003A0E6F" w:rsidRDefault="00E40BF8" w:rsidP="00E40BF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2.17. Нормативы, параметры и сроки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для выполнения изыскательских работ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56" w:history="1">
        <w:r w:rsidRPr="003A0E6F">
          <w:rPr>
            <w:rFonts w:cs="Times New Roman"/>
            <w:color w:val="000000" w:themeColor="text1"/>
            <w:sz w:val="28"/>
            <w:szCs w:val="28"/>
            <w:lang w:eastAsia="en-US"/>
          </w:rPr>
          <w:t>ЛК</w:t>
        </w:r>
      </w:hyperlink>
      <w:r w:rsidRPr="003A0E6F">
        <w:rPr>
          <w:rFonts w:cs="Times New Roman"/>
          <w:color w:val="000000" w:themeColor="text1"/>
          <w:sz w:val="28"/>
          <w:szCs w:val="28"/>
          <w:lang w:eastAsia="en-US"/>
        </w:rPr>
        <w:t xml:space="preserve"> РФ и Земельным </w:t>
      </w:r>
      <w:hyperlink r:id="rId157" w:history="1">
        <w:r w:rsidRPr="003A0E6F">
          <w:rPr>
            <w:rFonts w:cs="Times New Roman"/>
            <w:color w:val="000000" w:themeColor="text1"/>
            <w:sz w:val="28"/>
            <w:szCs w:val="28"/>
            <w:lang w:eastAsia="en-US"/>
          </w:rPr>
          <w:t>кодексом</w:t>
        </w:r>
      </w:hyperlink>
      <w:r w:rsidRPr="003A0E6F">
        <w:rPr>
          <w:rFonts w:cs="Times New Roman"/>
          <w:color w:val="000000" w:themeColor="text1"/>
          <w:sz w:val="28"/>
          <w:szCs w:val="28"/>
          <w:lang w:eastAsia="en-US"/>
        </w:rPr>
        <w:t xml:space="preserve"> Российской Федерации.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E40BF8" w:rsidRPr="003A0E6F" w:rsidRDefault="001252DC" w:rsidP="00E40BF8">
      <w:pPr>
        <w:pStyle w:val="ConsPlusNormal"/>
        <w:ind w:firstLine="540"/>
        <w:jc w:val="both"/>
        <w:rPr>
          <w:rFonts w:ascii="Times New Roman" w:hAnsi="Times New Roman" w:cs="Times New Roman"/>
          <w:color w:val="000000" w:themeColor="text1"/>
          <w:sz w:val="28"/>
          <w:szCs w:val="28"/>
        </w:rPr>
      </w:pPr>
      <w:hyperlink r:id="rId158" w:history="1">
        <w:r w:rsidR="00E40BF8" w:rsidRPr="003A0E6F">
          <w:rPr>
            <w:rFonts w:ascii="Times New Roman" w:hAnsi="Times New Roman" w:cs="Times New Roman"/>
            <w:color w:val="000000" w:themeColor="text1"/>
            <w:sz w:val="28"/>
            <w:szCs w:val="28"/>
          </w:rPr>
          <w:t>Положение</w:t>
        </w:r>
      </w:hyperlink>
      <w:r w:rsidR="00E40BF8" w:rsidRPr="003A0E6F">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FD5C37" w:rsidRPr="003A0E6F" w:rsidRDefault="00FD5C37" w:rsidP="00CA5E00">
      <w:pPr>
        <w:jc w:val="center"/>
        <w:rPr>
          <w:rFonts w:eastAsia="Times New Roman" w:cs="Times New Roman"/>
          <w:b/>
          <w:bCs/>
          <w:color w:val="000000" w:themeColor="text1"/>
          <w:sz w:val="28"/>
          <w:szCs w:val="28"/>
        </w:rPr>
      </w:pPr>
    </w:p>
    <w:p w:rsidR="00CA5E00" w:rsidRPr="003A0E6F" w:rsidRDefault="00CA5E00" w:rsidP="00CA5E00">
      <w:pPr>
        <w:jc w:val="center"/>
        <w:rPr>
          <w:rFonts w:eastAsia="Times New Roman" w:cs="Times New Roman"/>
          <w:b/>
          <w:bCs/>
          <w:color w:val="000000" w:themeColor="text1"/>
          <w:sz w:val="28"/>
          <w:szCs w:val="28"/>
        </w:rPr>
      </w:pPr>
      <w:r w:rsidRPr="003A0E6F">
        <w:rPr>
          <w:rFonts w:eastAsia="Times New Roman" w:cs="Times New Roman"/>
          <w:b/>
          <w:bCs/>
          <w:color w:val="000000" w:themeColor="text1"/>
          <w:sz w:val="28"/>
          <w:szCs w:val="28"/>
        </w:rPr>
        <w:t>2.18. Нормативы, параметры и сроки использования лесов для осуществления рыболовства, за исключением любительского рыболовства</w:t>
      </w:r>
    </w:p>
    <w:p w:rsidR="00CA5E00" w:rsidRPr="003A0E6F" w:rsidRDefault="00CA5E00" w:rsidP="00CA5E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Леса могут использоваться для осуществления рыболовства, за исключением любительского рыболовства, в соответствии со статьей 38.1 Лесного кодекса Российской Федерации.</w:t>
      </w:r>
    </w:p>
    <w:p w:rsidR="00CA5E00" w:rsidRPr="003A0E6F" w:rsidRDefault="00CA5E00" w:rsidP="00CA5E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CA5E00" w:rsidRPr="003A0E6F" w:rsidRDefault="00CA5E00" w:rsidP="00CA5E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lastRenderedPageBreak/>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CA5E00" w:rsidRPr="003A0E6F" w:rsidRDefault="00CA5E00" w:rsidP="00CA5E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CA5E00" w:rsidRPr="003A0E6F" w:rsidRDefault="00CA5E00" w:rsidP="00CA5E00">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5B07A2" w:rsidRPr="003A0E6F" w:rsidRDefault="005B07A2" w:rsidP="005B07A2">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3A0E6F">
        <w:rPr>
          <w:rFonts w:eastAsia="Times New Roman" w:cs="Times New Roman"/>
          <w:color w:val="000000" w:themeColor="text1"/>
          <w:sz w:val="28"/>
          <w:szCs w:val="28"/>
        </w:rPr>
        <w:t xml:space="preserve"> </w:t>
      </w:r>
      <w:r w:rsidRPr="003A0E6F">
        <w:rPr>
          <w:rFonts w:cs="Times New Roman"/>
          <w:color w:val="000000" w:themeColor="text1"/>
          <w:sz w:val="28"/>
          <w:szCs w:val="28"/>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CA5E00" w:rsidRPr="003A0E6F" w:rsidRDefault="00CA5E00" w:rsidP="000E4137">
      <w:pPr>
        <w:autoSpaceDE w:val="0"/>
        <w:autoSpaceDN w:val="0"/>
        <w:adjustRightInd w:val="0"/>
        <w:ind w:firstLine="54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w:t>
      </w:r>
      <w:r w:rsidR="00CA5E00" w:rsidRPr="003A0E6F">
        <w:rPr>
          <w:rFonts w:cs="Times New Roman"/>
          <w:b/>
          <w:color w:val="000000" w:themeColor="text1"/>
          <w:sz w:val="28"/>
          <w:szCs w:val="28"/>
        </w:rPr>
        <w:t>9</w:t>
      </w:r>
      <w:r w:rsidRPr="003A0E6F">
        <w:rPr>
          <w:rFonts w:cs="Times New Roman"/>
          <w:b/>
          <w:bCs/>
          <w:color w:val="000000" w:themeColor="text1"/>
          <w:sz w:val="28"/>
          <w:szCs w:val="28"/>
          <w:lang w:eastAsia="en-US"/>
        </w:rPr>
        <w:t>. Требования к охране, защите и воспроизводству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w:t>
      </w:r>
      <w:r w:rsidR="00CA5E00" w:rsidRPr="003A0E6F">
        <w:rPr>
          <w:rFonts w:cs="Times New Roman"/>
          <w:b/>
          <w:color w:val="000000" w:themeColor="text1"/>
          <w:sz w:val="28"/>
          <w:szCs w:val="28"/>
        </w:rPr>
        <w:t>9</w:t>
      </w:r>
      <w:r w:rsidRPr="003A0E6F">
        <w:rPr>
          <w:rFonts w:cs="Times New Roman"/>
          <w:b/>
          <w:bCs/>
          <w:color w:val="000000" w:themeColor="text1"/>
          <w:sz w:val="28"/>
          <w:szCs w:val="28"/>
          <w:lang w:eastAsia="en-US"/>
        </w:rPr>
        <w:t>.1. Требования к мерам пожарной безопасности в лесах,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охране лесов от загрязнения радиоактивными веществами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 иного негативного воздействия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Леса подлежат охране от пожаров.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F24AE3" w:rsidRPr="003A0E6F" w:rsidRDefault="00F24AE3" w:rsidP="00F24AE3">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59"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21 декабря 1994 года № 68-ФЗ «О защите населения и территорий от чрезвычайных ситуаций природного и техногенного характера» и Федеральным </w:t>
      </w:r>
      <w:hyperlink r:id="rId160" w:history="1">
        <w:r w:rsidRPr="003A0E6F">
          <w:rPr>
            <w:rFonts w:cs="Times New Roman"/>
            <w:color w:val="000000" w:themeColor="text1"/>
            <w:sz w:val="28"/>
            <w:szCs w:val="28"/>
          </w:rPr>
          <w:t>законом</w:t>
        </w:r>
      </w:hyperlink>
      <w:r w:rsidRPr="003A0E6F">
        <w:rPr>
          <w:rFonts w:cs="Times New Roman"/>
          <w:color w:val="000000" w:themeColor="text1"/>
          <w:sz w:val="28"/>
          <w:szCs w:val="28"/>
        </w:rPr>
        <w:t xml:space="preserve"> от 21 декабря 1994 года </w:t>
      </w:r>
      <w:r w:rsidRPr="003A0E6F">
        <w:rPr>
          <w:rFonts w:cs="Times New Roman"/>
          <w:color w:val="000000" w:themeColor="text1"/>
          <w:sz w:val="28"/>
          <w:szCs w:val="28"/>
        </w:rPr>
        <w:br/>
        <w:t>№ 69-ФЗ «О пожарной безопасности».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w:t>
      </w:r>
      <w:r w:rsidRPr="003A0E6F">
        <w:rPr>
          <w:rFonts w:cs="Times New Roman"/>
          <w:color w:val="000000" w:themeColor="text1"/>
          <w:sz w:val="28"/>
          <w:szCs w:val="28"/>
          <w:lang w:eastAsia="en-US"/>
        </w:rPr>
        <w:lastRenderedPageBreak/>
        <w:t>безвозмездного пользования лесным участком, прекращения сервитута или публичного сервитута.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Меры пожарной безопасности в лесах включают в себя: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1) предупреждение лесных пожаров;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2) мониторинг пожарной опасности в лесах и лесных пожаров;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3) разработку и утверждение планов тушения лесных пожаров;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4) иные меры пожарной безопасности в лесах.</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Меры пожарной безопасности в лесах о</w:t>
      </w:r>
      <w:r w:rsidR="00BB03B1" w:rsidRPr="003A0E6F">
        <w:rPr>
          <w:rFonts w:cs="Times New Roman"/>
          <w:color w:val="000000" w:themeColor="text1"/>
          <w:sz w:val="28"/>
          <w:szCs w:val="28"/>
          <w:lang w:eastAsia="en-US"/>
        </w:rPr>
        <w:t>существляются в соответствии с л</w:t>
      </w:r>
      <w:r w:rsidRPr="003A0E6F">
        <w:rPr>
          <w:rFonts w:cs="Times New Roman"/>
          <w:color w:val="000000" w:themeColor="text1"/>
          <w:sz w:val="28"/>
          <w:szCs w:val="28"/>
          <w:lang w:eastAsia="en-US"/>
        </w:rPr>
        <w:t xml:space="preserve">есным </w:t>
      </w:r>
      <w:hyperlink r:id="rId161" w:history="1">
        <w:r w:rsidRPr="003A0E6F">
          <w:rPr>
            <w:rFonts w:cs="Times New Roman"/>
            <w:color w:val="000000" w:themeColor="text1"/>
            <w:sz w:val="28"/>
            <w:szCs w:val="28"/>
            <w:lang w:eastAsia="en-US"/>
          </w:rPr>
          <w:t>планом</w:t>
        </w:r>
      </w:hyperlink>
      <w:r w:rsidRPr="003A0E6F">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106344" w:rsidRPr="003A0E6F" w:rsidRDefault="001252DC" w:rsidP="00106344">
      <w:pPr>
        <w:autoSpaceDE w:val="0"/>
        <w:autoSpaceDN w:val="0"/>
        <w:adjustRightInd w:val="0"/>
        <w:ind w:firstLine="540"/>
        <w:jc w:val="both"/>
        <w:rPr>
          <w:rFonts w:cs="Times New Roman"/>
          <w:color w:val="000000" w:themeColor="text1"/>
          <w:sz w:val="28"/>
          <w:szCs w:val="28"/>
        </w:rPr>
      </w:pPr>
      <w:hyperlink r:id="rId162" w:history="1">
        <w:r w:rsidR="00106344" w:rsidRPr="003A0E6F">
          <w:rPr>
            <w:rFonts w:cs="Times New Roman"/>
            <w:color w:val="000000" w:themeColor="text1"/>
            <w:sz w:val="28"/>
            <w:szCs w:val="28"/>
          </w:rPr>
          <w:t>Правила</w:t>
        </w:r>
      </w:hyperlink>
      <w:r w:rsidR="00106344" w:rsidRPr="003A0E6F">
        <w:rPr>
          <w:rFonts w:cs="Times New Roman"/>
          <w:color w:val="000000" w:themeColor="text1"/>
          <w:sz w:val="28"/>
          <w:szCs w:val="28"/>
        </w:rPr>
        <w:t xml:space="preserve">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BB03B1" w:rsidRPr="003A0E6F" w:rsidRDefault="001252DC" w:rsidP="00BB03B1">
      <w:pPr>
        <w:autoSpaceDE w:val="0"/>
        <w:autoSpaceDN w:val="0"/>
        <w:adjustRightInd w:val="0"/>
        <w:ind w:firstLine="540"/>
        <w:jc w:val="both"/>
        <w:rPr>
          <w:rFonts w:cs="Times New Roman"/>
          <w:color w:val="000000" w:themeColor="text1"/>
          <w:sz w:val="28"/>
          <w:szCs w:val="28"/>
          <w:lang w:eastAsia="en-US"/>
        </w:rPr>
      </w:pPr>
      <w:hyperlink r:id="rId163" w:history="1">
        <w:r w:rsidR="00BB03B1" w:rsidRPr="003A0E6F">
          <w:rPr>
            <w:rFonts w:cs="Times New Roman"/>
            <w:color w:val="000000" w:themeColor="text1"/>
            <w:sz w:val="28"/>
            <w:szCs w:val="28"/>
            <w:lang w:eastAsia="en-US"/>
          </w:rPr>
          <w:t>Порядок</w:t>
        </w:r>
      </w:hyperlink>
      <w:r w:rsidR="00BB03B1" w:rsidRPr="003A0E6F">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64" w:history="1">
        <w:r w:rsidR="00BB03B1" w:rsidRPr="003A0E6F">
          <w:rPr>
            <w:rFonts w:cs="Times New Roman"/>
            <w:color w:val="000000" w:themeColor="text1"/>
            <w:sz w:val="28"/>
            <w:szCs w:val="28"/>
            <w:lang w:eastAsia="en-US"/>
          </w:rPr>
          <w:t>состав и форма</w:t>
        </w:r>
      </w:hyperlink>
      <w:r w:rsidR="00BB03B1" w:rsidRPr="003A0E6F">
        <w:rPr>
          <w:rFonts w:cs="Times New Roman"/>
          <w:color w:val="000000" w:themeColor="text1"/>
          <w:sz w:val="28"/>
          <w:szCs w:val="28"/>
          <w:lang w:eastAsia="en-US"/>
        </w:rPr>
        <w:t xml:space="preserve"> представления данных о пожарной опасности в лесах и лесных пожарах устанавливаются уполномоченным федеральным органом исполнительной власти.</w:t>
      </w:r>
    </w:p>
    <w:p w:rsidR="000E4137" w:rsidRPr="003A0E6F" w:rsidRDefault="001252DC" w:rsidP="00BB03B1">
      <w:pPr>
        <w:autoSpaceDE w:val="0"/>
        <w:autoSpaceDN w:val="0"/>
        <w:adjustRightInd w:val="0"/>
        <w:ind w:firstLine="540"/>
        <w:jc w:val="both"/>
        <w:rPr>
          <w:rFonts w:cs="Times New Roman"/>
          <w:color w:val="000000" w:themeColor="text1"/>
          <w:sz w:val="28"/>
          <w:szCs w:val="28"/>
          <w:lang w:eastAsia="en-US"/>
        </w:rPr>
      </w:pPr>
      <w:hyperlink r:id="rId165" w:history="1">
        <w:r w:rsidR="000E4137" w:rsidRPr="003A0E6F">
          <w:rPr>
            <w:rFonts w:cs="Times New Roman"/>
            <w:color w:val="000000" w:themeColor="text1"/>
            <w:sz w:val="28"/>
            <w:szCs w:val="28"/>
            <w:lang w:eastAsia="en-US"/>
          </w:rPr>
          <w:t>Классификация</w:t>
        </w:r>
      </w:hyperlink>
      <w:r w:rsidR="000E4137" w:rsidRPr="003A0E6F">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w:t>
      </w:r>
      <w:r w:rsidR="00BB03B1" w:rsidRPr="003A0E6F">
        <w:rPr>
          <w:rFonts w:cs="Times New Roman"/>
          <w:color w:val="000000" w:themeColor="text1"/>
          <w:sz w:val="28"/>
          <w:szCs w:val="28"/>
          <w:lang w:eastAsia="en-US"/>
        </w:rPr>
        <w:t>устанавливаются уполномоченным федеральным органом исполнительной власти.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0E4137" w:rsidRPr="003A0E6F" w:rsidRDefault="001252DC" w:rsidP="000E4137">
      <w:pPr>
        <w:autoSpaceDE w:val="0"/>
        <w:autoSpaceDN w:val="0"/>
        <w:adjustRightInd w:val="0"/>
        <w:ind w:firstLine="540"/>
        <w:jc w:val="both"/>
        <w:rPr>
          <w:rFonts w:cs="Times New Roman"/>
          <w:color w:val="000000" w:themeColor="text1"/>
          <w:sz w:val="28"/>
          <w:szCs w:val="28"/>
          <w:lang w:eastAsia="en-US"/>
        </w:rPr>
      </w:pPr>
      <w:hyperlink r:id="rId166" w:history="1">
        <w:r w:rsidR="000E4137" w:rsidRPr="003A0E6F">
          <w:rPr>
            <w:rFonts w:cs="Times New Roman"/>
            <w:color w:val="000000" w:themeColor="text1"/>
            <w:sz w:val="28"/>
            <w:szCs w:val="28"/>
            <w:lang w:eastAsia="en-US"/>
          </w:rPr>
          <w:t>Часть 2 ст. 53.1</w:t>
        </w:r>
      </w:hyperlink>
      <w:r w:rsidR="000E4137" w:rsidRPr="003A0E6F">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Меры противопожарного обустройства лесов, указанные в </w:t>
      </w:r>
      <w:hyperlink r:id="rId167" w:history="1">
        <w:r w:rsidRPr="003A0E6F">
          <w:rPr>
            <w:rFonts w:cs="Times New Roman"/>
            <w:color w:val="000000" w:themeColor="text1"/>
            <w:sz w:val="28"/>
            <w:szCs w:val="28"/>
            <w:lang w:eastAsia="en-US"/>
          </w:rPr>
          <w:t>ч. 2 ст. 53.1</w:t>
        </w:r>
      </w:hyperlink>
      <w:r w:rsidRPr="003A0E6F">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68" w:history="1">
        <w:r w:rsidRPr="003A0E6F">
          <w:rPr>
            <w:rFonts w:cs="Times New Roman"/>
            <w:color w:val="000000" w:themeColor="text1"/>
            <w:sz w:val="28"/>
            <w:szCs w:val="28"/>
            <w:lang w:eastAsia="en-US"/>
          </w:rPr>
          <w:t>ст. 39.37</w:t>
        </w:r>
      </w:hyperlink>
      <w:r w:rsidRPr="003A0E6F">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69" w:history="1">
        <w:r w:rsidRPr="003A0E6F">
          <w:rPr>
            <w:rFonts w:cs="Times New Roman"/>
            <w:color w:val="000000" w:themeColor="text1"/>
            <w:sz w:val="28"/>
            <w:szCs w:val="28"/>
            <w:lang w:eastAsia="en-US"/>
          </w:rPr>
          <w:t>законом</w:t>
        </w:r>
      </w:hyperlink>
      <w:r w:rsidRPr="003A0E6F">
        <w:rPr>
          <w:rFonts w:cs="Times New Roman"/>
          <w:color w:val="000000" w:themeColor="text1"/>
          <w:sz w:val="28"/>
          <w:szCs w:val="28"/>
          <w:lang w:eastAsia="en-US"/>
        </w:rPr>
        <w:t xml:space="preserve"> от 22.07.2008 </w:t>
      </w:r>
      <w:r w:rsidR="000A3542"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123-ФЗ </w:t>
      </w:r>
      <w:r w:rsidR="000A3542"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Технический регламент о требованиях пожарной безопасности</w:t>
      </w:r>
      <w:r w:rsidR="000A3542" w:rsidRPr="003A0E6F">
        <w:rPr>
          <w:rFonts w:cs="Times New Roman"/>
          <w:color w:val="000000" w:themeColor="text1"/>
          <w:sz w:val="28"/>
          <w:szCs w:val="28"/>
          <w:lang w:eastAsia="en-US"/>
        </w:rPr>
        <w:t>»</w:t>
      </w:r>
      <w:r w:rsidRPr="003A0E6F">
        <w:rPr>
          <w:rFonts w:cs="Times New Roman"/>
          <w:color w:val="000000" w:themeColor="text1"/>
          <w:sz w:val="28"/>
          <w:szCs w:val="28"/>
          <w:lang w:eastAsia="en-US"/>
        </w:rPr>
        <w:t xml:space="preserve"> и </w:t>
      </w:r>
      <w:r w:rsidR="000A3542" w:rsidRPr="003A0E6F">
        <w:rPr>
          <w:rFonts w:cs="Times New Roman"/>
          <w:color w:val="000000" w:themeColor="text1"/>
          <w:sz w:val="28"/>
          <w:szCs w:val="28"/>
          <w:lang w:eastAsia="en-US"/>
        </w:rPr>
        <w:t>ЛК РФ</w:t>
      </w:r>
      <w:r w:rsidRPr="003A0E6F">
        <w:rPr>
          <w:rFonts w:cs="Times New Roman"/>
          <w:color w:val="000000" w:themeColor="text1"/>
          <w:sz w:val="28"/>
          <w:szCs w:val="28"/>
          <w:lang w:eastAsia="en-US"/>
        </w:rPr>
        <w:t>.</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1) приобретение противопожарного снаряжения и инвентаря;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2) содержание пожарной техники и оборудования, систем связи и оповещения;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BB03B1" w:rsidRPr="003A0E6F" w:rsidRDefault="001252DC" w:rsidP="00BB03B1">
      <w:pPr>
        <w:autoSpaceDE w:val="0"/>
        <w:autoSpaceDN w:val="0"/>
        <w:adjustRightInd w:val="0"/>
        <w:ind w:firstLine="540"/>
        <w:jc w:val="both"/>
        <w:rPr>
          <w:rFonts w:cs="Times New Roman"/>
          <w:color w:val="000000" w:themeColor="text1"/>
          <w:sz w:val="28"/>
          <w:szCs w:val="28"/>
          <w:lang w:eastAsia="en-US"/>
        </w:rPr>
      </w:pPr>
      <w:hyperlink r:id="rId170" w:history="1">
        <w:r w:rsidR="00BB03B1" w:rsidRPr="003A0E6F">
          <w:rPr>
            <w:rFonts w:cs="Times New Roman"/>
            <w:color w:val="000000" w:themeColor="text1"/>
            <w:sz w:val="28"/>
            <w:szCs w:val="28"/>
            <w:lang w:eastAsia="en-US"/>
          </w:rPr>
          <w:t>Виды</w:t>
        </w:r>
      </w:hyperlink>
      <w:r w:rsidR="00BB03B1" w:rsidRPr="003A0E6F">
        <w:rPr>
          <w:rFonts w:cs="Times New Roman"/>
          <w:color w:val="000000" w:themeColor="text1"/>
          <w:sz w:val="28"/>
          <w:szCs w:val="28"/>
          <w:lang w:eastAsia="en-US"/>
        </w:rPr>
        <w:t xml:space="preserve"> средств предупреждения и тушения лесных пожаров, </w:t>
      </w:r>
      <w:hyperlink r:id="rId171" w:history="1">
        <w:r w:rsidR="00BB03B1" w:rsidRPr="003A0E6F">
          <w:rPr>
            <w:rFonts w:cs="Times New Roman"/>
            <w:color w:val="000000" w:themeColor="text1"/>
            <w:sz w:val="28"/>
            <w:szCs w:val="28"/>
            <w:lang w:eastAsia="en-US"/>
          </w:rPr>
          <w:t>нормативы</w:t>
        </w:r>
      </w:hyperlink>
      <w:r w:rsidR="00BB03B1" w:rsidRPr="003A0E6F">
        <w:rPr>
          <w:rFonts w:cs="Times New Roman"/>
          <w:color w:val="000000" w:themeColor="text1"/>
          <w:sz w:val="28"/>
          <w:szCs w:val="28"/>
          <w:lang w:eastAsia="en-US"/>
        </w:rPr>
        <w:t xml:space="preserve"> обеспеченности данными средствами лиц, использующих леса, </w:t>
      </w:r>
      <w:hyperlink r:id="rId172" w:history="1">
        <w:r w:rsidR="00BB03B1" w:rsidRPr="003A0E6F">
          <w:rPr>
            <w:rFonts w:cs="Times New Roman"/>
            <w:color w:val="000000" w:themeColor="text1"/>
            <w:sz w:val="28"/>
            <w:szCs w:val="28"/>
            <w:lang w:eastAsia="en-US"/>
          </w:rPr>
          <w:t>нормы</w:t>
        </w:r>
      </w:hyperlink>
      <w:r w:rsidR="00BB03B1" w:rsidRPr="003A0E6F">
        <w:rPr>
          <w:rFonts w:cs="Times New Roman"/>
          <w:color w:val="000000" w:themeColor="text1"/>
          <w:sz w:val="28"/>
          <w:szCs w:val="28"/>
          <w:lang w:eastAsia="en-US"/>
        </w:rPr>
        <w:t xml:space="preserve">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BB03B1" w:rsidRPr="003A0E6F" w:rsidRDefault="001252DC" w:rsidP="00BB03B1">
      <w:pPr>
        <w:autoSpaceDE w:val="0"/>
        <w:autoSpaceDN w:val="0"/>
        <w:adjustRightInd w:val="0"/>
        <w:ind w:firstLine="540"/>
        <w:jc w:val="both"/>
        <w:rPr>
          <w:rFonts w:cs="Times New Roman"/>
          <w:color w:val="000000" w:themeColor="text1"/>
          <w:sz w:val="28"/>
          <w:szCs w:val="28"/>
          <w:lang w:eastAsia="en-US"/>
        </w:rPr>
      </w:pPr>
      <w:hyperlink r:id="rId173" w:history="1">
        <w:r w:rsidR="00BB03B1" w:rsidRPr="003A0E6F">
          <w:rPr>
            <w:rFonts w:cs="Times New Roman"/>
            <w:color w:val="000000" w:themeColor="text1"/>
            <w:sz w:val="28"/>
            <w:szCs w:val="28"/>
            <w:lang w:eastAsia="en-US"/>
          </w:rPr>
          <w:t>Правила</w:t>
        </w:r>
      </w:hyperlink>
      <w:r w:rsidR="00BB03B1" w:rsidRPr="003A0E6F">
        <w:rPr>
          <w:rFonts w:cs="Times New Roman"/>
          <w:color w:val="000000" w:themeColor="text1"/>
          <w:sz w:val="28"/>
          <w:szCs w:val="28"/>
          <w:lang w:eastAsia="en-US"/>
        </w:rPr>
        <w:t xml:space="preserve"> тушения лесных пожаров устанавливаются уполномоченным федеральным органом исполнительной власти.</w:t>
      </w:r>
    </w:p>
    <w:p w:rsidR="000A3542" w:rsidRPr="003A0E6F" w:rsidRDefault="000A3542" w:rsidP="00BB03B1">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3A0E6F">
        <w:rPr>
          <w:rFonts w:cs="Times New Roman"/>
          <w:color w:val="000000" w:themeColor="text1"/>
          <w:sz w:val="28"/>
        </w:rPr>
        <w:t>ГОСТ Р 59058-2020</w:t>
      </w:r>
      <w:r w:rsidRPr="003A0E6F">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3A0E6F">
        <w:rPr>
          <w:rFonts w:cs="Times New Roman"/>
          <w:color w:val="000000" w:themeColor="text1"/>
          <w:sz w:val="28"/>
        </w:rPr>
        <w:t>ГОСТ Р 57972-2017</w:t>
      </w:r>
      <w:r w:rsidRPr="003A0E6F">
        <w:rPr>
          <w:rFonts w:cs="Times New Roman"/>
          <w:color w:val="000000" w:themeColor="text1"/>
          <w:sz w:val="28"/>
          <w:szCs w:val="28"/>
        </w:rPr>
        <w:t>).</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Распределение территории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по классам пожарной опасности приводится в </w:t>
      </w:r>
      <w:hyperlink w:anchor="Par14862" w:history="1">
        <w:r w:rsidR="003660DD" w:rsidRPr="003A0E6F">
          <w:rPr>
            <w:rFonts w:cs="Times New Roman"/>
            <w:color w:val="000000" w:themeColor="text1"/>
            <w:sz w:val="28"/>
            <w:szCs w:val="28"/>
            <w:lang w:eastAsia="en-US"/>
          </w:rPr>
          <w:t>таблице 2</w:t>
        </w:r>
      </w:hyperlink>
      <w:r w:rsidR="00CD628A">
        <w:rPr>
          <w:color w:val="000000" w:themeColor="text1"/>
        </w:rPr>
        <w:t>4</w:t>
      </w:r>
      <w:r w:rsidRPr="003A0E6F">
        <w:rPr>
          <w:rFonts w:cs="Times New Roman"/>
          <w:color w:val="000000" w:themeColor="text1"/>
          <w:sz w:val="28"/>
          <w:szCs w:val="28"/>
          <w:lang w:eastAsia="en-US"/>
        </w:rPr>
        <w:t>.</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bookmarkStart w:id="21" w:name="Par14862"/>
      <w:bookmarkEnd w:id="21"/>
      <w:r w:rsidRPr="003A0E6F">
        <w:rPr>
          <w:rFonts w:cs="Times New Roman"/>
          <w:color w:val="000000" w:themeColor="text1"/>
          <w:sz w:val="28"/>
          <w:szCs w:val="28"/>
          <w:lang w:eastAsia="en-US"/>
        </w:rPr>
        <w:t xml:space="preserve">Таблица </w:t>
      </w:r>
      <w:r w:rsidR="00CD628A">
        <w:rPr>
          <w:rFonts w:cs="Times New Roman"/>
          <w:color w:val="000000" w:themeColor="text1"/>
          <w:sz w:val="28"/>
          <w:szCs w:val="28"/>
          <w:lang w:eastAsia="en-US"/>
        </w:rPr>
        <w:t>24</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 xml:space="preserve">Распределение территории </w:t>
      </w:r>
      <w:r w:rsidR="00435BF4" w:rsidRPr="003A0E6F">
        <w:rPr>
          <w:rFonts w:cs="Times New Roman"/>
          <w:color w:val="000000" w:themeColor="text1"/>
          <w:sz w:val="28"/>
          <w:szCs w:val="28"/>
          <w:lang w:eastAsia="en-US"/>
        </w:rPr>
        <w:t>Волжского</w:t>
      </w:r>
      <w:r w:rsidR="00C16C07" w:rsidRPr="003A0E6F">
        <w:rPr>
          <w:rFonts w:cs="Times New Roman"/>
          <w:color w:val="000000" w:themeColor="text1"/>
          <w:sz w:val="28"/>
          <w:szCs w:val="28"/>
          <w:lang w:eastAsia="en-US"/>
        </w:rPr>
        <w:t xml:space="preserve"> </w:t>
      </w:r>
      <w:r w:rsidRPr="003A0E6F">
        <w:rPr>
          <w:rFonts w:cs="Times New Roman"/>
          <w:bCs/>
          <w:color w:val="000000" w:themeColor="text1"/>
          <w:sz w:val="28"/>
          <w:szCs w:val="28"/>
          <w:lang w:eastAsia="en-US"/>
        </w:rPr>
        <w:t>лесничества</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по классам пожарной опасности</w:t>
      </w:r>
    </w:p>
    <w:tbl>
      <w:tblPr>
        <w:tblW w:w="5000" w:type="pct"/>
        <w:tblCellMar>
          <w:top w:w="102" w:type="dxa"/>
          <w:left w:w="62" w:type="dxa"/>
          <w:bottom w:w="102" w:type="dxa"/>
          <w:right w:w="62" w:type="dxa"/>
        </w:tblCellMar>
        <w:tblLook w:val="0000"/>
      </w:tblPr>
      <w:tblGrid>
        <w:gridCol w:w="2334"/>
        <w:gridCol w:w="850"/>
        <w:gridCol w:w="847"/>
        <w:gridCol w:w="1135"/>
        <w:gridCol w:w="991"/>
        <w:gridCol w:w="1082"/>
        <w:gridCol w:w="1122"/>
        <w:gridCol w:w="1117"/>
      </w:tblGrid>
      <w:tr w:rsidR="0094644E" w:rsidRPr="0094644E" w:rsidTr="0094644E">
        <w:tc>
          <w:tcPr>
            <w:tcW w:w="1231" w:type="pct"/>
            <w:vMerge w:val="restar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Наименование лесничества </w:t>
            </w:r>
          </w:p>
        </w:tc>
        <w:tc>
          <w:tcPr>
            <w:tcW w:w="2588" w:type="pct"/>
            <w:gridSpan w:val="5"/>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Площадь по классам пожарной опасности </w:t>
            </w:r>
          </w:p>
        </w:tc>
        <w:tc>
          <w:tcPr>
            <w:tcW w:w="592" w:type="pct"/>
            <w:vMerge w:val="restar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Итого </w:t>
            </w:r>
          </w:p>
        </w:tc>
        <w:tc>
          <w:tcPr>
            <w:tcW w:w="589" w:type="pct"/>
            <w:vMerge w:val="restar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Средний класс </w:t>
            </w:r>
          </w:p>
        </w:tc>
      </w:tr>
      <w:tr w:rsidR="0094644E" w:rsidRPr="0094644E" w:rsidTr="0094644E">
        <w:tc>
          <w:tcPr>
            <w:tcW w:w="1231" w:type="pct"/>
            <w:vMerge/>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p>
        </w:tc>
        <w:tc>
          <w:tcPr>
            <w:tcW w:w="448"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1 </w:t>
            </w:r>
          </w:p>
        </w:tc>
        <w:tc>
          <w:tcPr>
            <w:tcW w:w="447"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2 </w:t>
            </w:r>
          </w:p>
        </w:tc>
        <w:tc>
          <w:tcPr>
            <w:tcW w:w="599"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3 </w:t>
            </w:r>
          </w:p>
        </w:tc>
        <w:tc>
          <w:tcPr>
            <w:tcW w:w="523"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4 </w:t>
            </w:r>
          </w:p>
        </w:tc>
        <w:tc>
          <w:tcPr>
            <w:tcW w:w="570"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5 </w:t>
            </w:r>
          </w:p>
        </w:tc>
        <w:tc>
          <w:tcPr>
            <w:tcW w:w="592" w:type="pct"/>
            <w:vMerge/>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p>
        </w:tc>
        <w:tc>
          <w:tcPr>
            <w:tcW w:w="589" w:type="pct"/>
            <w:vMerge/>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p>
        </w:tc>
      </w:tr>
      <w:tr w:rsidR="0094644E" w:rsidRPr="0094644E" w:rsidTr="0094644E">
        <w:tc>
          <w:tcPr>
            <w:tcW w:w="1231"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1 </w:t>
            </w:r>
          </w:p>
        </w:tc>
        <w:tc>
          <w:tcPr>
            <w:tcW w:w="448"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2 </w:t>
            </w:r>
          </w:p>
        </w:tc>
        <w:tc>
          <w:tcPr>
            <w:tcW w:w="447"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3 </w:t>
            </w:r>
          </w:p>
        </w:tc>
        <w:tc>
          <w:tcPr>
            <w:tcW w:w="599"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4 </w:t>
            </w:r>
          </w:p>
        </w:tc>
        <w:tc>
          <w:tcPr>
            <w:tcW w:w="523"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5 </w:t>
            </w:r>
          </w:p>
        </w:tc>
        <w:tc>
          <w:tcPr>
            <w:tcW w:w="570"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6 </w:t>
            </w:r>
          </w:p>
        </w:tc>
        <w:tc>
          <w:tcPr>
            <w:tcW w:w="592"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7 </w:t>
            </w:r>
          </w:p>
        </w:tc>
        <w:tc>
          <w:tcPr>
            <w:tcW w:w="589"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b/>
                <w:lang w:eastAsia="en-US"/>
              </w:rPr>
            </w:pPr>
            <w:r w:rsidRPr="0094644E">
              <w:rPr>
                <w:rFonts w:cs="Times New Roman"/>
                <w:b/>
                <w:lang w:eastAsia="en-US"/>
              </w:rPr>
              <w:t xml:space="preserve">8 </w:t>
            </w:r>
          </w:p>
        </w:tc>
      </w:tr>
      <w:tr w:rsidR="0094644E" w:rsidRPr="0094644E" w:rsidTr="0094644E">
        <w:tc>
          <w:tcPr>
            <w:tcW w:w="1231"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Волжское лесничество </w:t>
            </w:r>
          </w:p>
        </w:tc>
        <w:tc>
          <w:tcPr>
            <w:tcW w:w="448"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9473,5 </w:t>
            </w:r>
          </w:p>
        </w:tc>
        <w:tc>
          <w:tcPr>
            <w:tcW w:w="447"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890,3 </w:t>
            </w:r>
          </w:p>
        </w:tc>
        <w:tc>
          <w:tcPr>
            <w:tcW w:w="599"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29636,0 </w:t>
            </w:r>
          </w:p>
        </w:tc>
        <w:tc>
          <w:tcPr>
            <w:tcW w:w="523"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49592,6 </w:t>
            </w:r>
          </w:p>
        </w:tc>
        <w:tc>
          <w:tcPr>
            <w:tcW w:w="570"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16976,6 </w:t>
            </w:r>
          </w:p>
        </w:tc>
        <w:tc>
          <w:tcPr>
            <w:tcW w:w="592"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106569,0 </w:t>
            </w:r>
          </w:p>
        </w:tc>
        <w:tc>
          <w:tcPr>
            <w:tcW w:w="589"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III, 6 </w:t>
            </w:r>
          </w:p>
        </w:tc>
      </w:tr>
      <w:tr w:rsidR="0094644E" w:rsidRPr="0094644E" w:rsidTr="0094644E">
        <w:tc>
          <w:tcPr>
            <w:tcW w:w="1231"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 </w:t>
            </w:r>
          </w:p>
        </w:tc>
        <w:tc>
          <w:tcPr>
            <w:tcW w:w="448"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9 </w:t>
            </w:r>
          </w:p>
        </w:tc>
        <w:tc>
          <w:tcPr>
            <w:tcW w:w="447"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1 </w:t>
            </w:r>
          </w:p>
        </w:tc>
        <w:tc>
          <w:tcPr>
            <w:tcW w:w="599"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28 </w:t>
            </w:r>
          </w:p>
        </w:tc>
        <w:tc>
          <w:tcPr>
            <w:tcW w:w="523"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46 </w:t>
            </w:r>
          </w:p>
        </w:tc>
        <w:tc>
          <w:tcPr>
            <w:tcW w:w="570"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16 </w:t>
            </w:r>
          </w:p>
        </w:tc>
        <w:tc>
          <w:tcPr>
            <w:tcW w:w="592"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jc w:val="center"/>
              <w:rPr>
                <w:rFonts w:cs="Times New Roman"/>
                <w:lang w:eastAsia="en-US"/>
              </w:rPr>
            </w:pPr>
            <w:r w:rsidRPr="0094644E">
              <w:rPr>
                <w:rFonts w:cs="Times New Roman"/>
                <w:lang w:eastAsia="en-US"/>
              </w:rPr>
              <w:t xml:space="preserve">100 </w:t>
            </w:r>
          </w:p>
        </w:tc>
        <w:tc>
          <w:tcPr>
            <w:tcW w:w="589" w:type="pct"/>
            <w:tcBorders>
              <w:top w:val="single" w:sz="4" w:space="0" w:color="auto"/>
              <w:left w:val="single" w:sz="4" w:space="0" w:color="auto"/>
              <w:bottom w:val="single" w:sz="4" w:space="0" w:color="auto"/>
              <w:right w:val="single" w:sz="4" w:space="0" w:color="auto"/>
            </w:tcBorders>
          </w:tcPr>
          <w:p w:rsidR="0094644E" w:rsidRPr="0094644E" w:rsidRDefault="0094644E" w:rsidP="0094644E">
            <w:pPr>
              <w:autoSpaceDE w:val="0"/>
              <w:autoSpaceDN w:val="0"/>
              <w:adjustRightInd w:val="0"/>
              <w:outlineLvl w:val="0"/>
              <w:rPr>
                <w:rFonts w:cs="Times New Roman"/>
                <w:lang w:eastAsia="en-US"/>
              </w:rPr>
            </w:pPr>
          </w:p>
        </w:tc>
      </w:tr>
    </w:tbl>
    <w:p w:rsidR="000A3542" w:rsidRDefault="000A3542" w:rsidP="000E4137">
      <w:pPr>
        <w:autoSpaceDE w:val="0"/>
        <w:autoSpaceDN w:val="0"/>
        <w:adjustRightInd w:val="0"/>
        <w:jc w:val="both"/>
        <w:rPr>
          <w:rFonts w:cs="Times New Roman"/>
          <w:color w:val="000000" w:themeColor="text1"/>
          <w:sz w:val="28"/>
          <w:szCs w:val="28"/>
          <w:lang w:eastAsia="en-US"/>
        </w:rPr>
      </w:pPr>
    </w:p>
    <w:p w:rsidR="00A664DE" w:rsidRDefault="00A664DE" w:rsidP="000E4137">
      <w:pPr>
        <w:autoSpaceDE w:val="0"/>
        <w:autoSpaceDN w:val="0"/>
        <w:adjustRightInd w:val="0"/>
        <w:jc w:val="both"/>
        <w:rPr>
          <w:rFonts w:cs="Times New Roman"/>
          <w:color w:val="000000" w:themeColor="text1"/>
          <w:sz w:val="28"/>
          <w:szCs w:val="28"/>
          <w:lang w:eastAsia="en-US"/>
        </w:rPr>
      </w:pPr>
    </w:p>
    <w:p w:rsidR="003752C7" w:rsidRDefault="003752C7" w:rsidP="000E4137">
      <w:pPr>
        <w:autoSpaceDE w:val="0"/>
        <w:autoSpaceDN w:val="0"/>
        <w:adjustRightInd w:val="0"/>
        <w:jc w:val="both"/>
        <w:rPr>
          <w:rFonts w:cs="Times New Roman"/>
          <w:color w:val="000000" w:themeColor="text1"/>
          <w:sz w:val="28"/>
          <w:szCs w:val="28"/>
          <w:lang w:eastAsia="en-US"/>
        </w:rPr>
      </w:pPr>
    </w:p>
    <w:p w:rsidR="003752C7" w:rsidRDefault="003752C7" w:rsidP="000E4137">
      <w:pPr>
        <w:autoSpaceDE w:val="0"/>
        <w:autoSpaceDN w:val="0"/>
        <w:adjustRightInd w:val="0"/>
        <w:jc w:val="both"/>
        <w:rPr>
          <w:rFonts w:cs="Times New Roman"/>
          <w:color w:val="000000" w:themeColor="text1"/>
          <w:sz w:val="28"/>
          <w:szCs w:val="28"/>
          <w:lang w:eastAsia="en-US"/>
        </w:rPr>
      </w:pPr>
    </w:p>
    <w:p w:rsidR="00A664DE" w:rsidRDefault="00A664DE" w:rsidP="000E4137">
      <w:pPr>
        <w:autoSpaceDE w:val="0"/>
        <w:autoSpaceDN w:val="0"/>
        <w:adjustRightInd w:val="0"/>
        <w:jc w:val="both"/>
        <w:rPr>
          <w:rFonts w:cs="Times New Roman"/>
          <w:color w:val="000000" w:themeColor="text1"/>
          <w:sz w:val="28"/>
          <w:szCs w:val="28"/>
          <w:lang w:eastAsia="en-US"/>
        </w:rPr>
      </w:pPr>
    </w:p>
    <w:p w:rsidR="00A664DE" w:rsidRPr="003A0E6F" w:rsidRDefault="00A664DE" w:rsidP="000E4137">
      <w:pPr>
        <w:autoSpaceDE w:val="0"/>
        <w:autoSpaceDN w:val="0"/>
        <w:adjustRightInd w:val="0"/>
        <w:jc w:val="both"/>
        <w:rPr>
          <w:rFonts w:cs="Times New Roman"/>
          <w:color w:val="000000" w:themeColor="text1"/>
          <w:sz w:val="28"/>
          <w:szCs w:val="28"/>
          <w:lang w:eastAsia="en-US"/>
        </w:rPr>
      </w:pPr>
    </w:p>
    <w:p w:rsidR="000E4137" w:rsidRPr="003A0E6F" w:rsidRDefault="003660DD"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Таблица 2</w:t>
      </w:r>
      <w:r w:rsidR="00CD628A">
        <w:rPr>
          <w:rFonts w:cs="Times New Roman"/>
          <w:color w:val="000000" w:themeColor="text1"/>
          <w:sz w:val="28"/>
          <w:szCs w:val="28"/>
          <w:lang w:eastAsia="en-US"/>
        </w:rPr>
        <w:t>5</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Объем ежегодных мероприятий по противопожарному обустройству</w:t>
      </w:r>
    </w:p>
    <w:p w:rsidR="000E4137" w:rsidRPr="003A0E6F" w:rsidRDefault="00435BF4"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color w:val="000000" w:themeColor="text1"/>
          <w:sz w:val="28"/>
          <w:szCs w:val="28"/>
          <w:lang w:eastAsia="en-US"/>
        </w:rPr>
        <w:t>Волжского</w:t>
      </w:r>
      <w:r w:rsidR="00C16C07" w:rsidRPr="003A0E6F">
        <w:rPr>
          <w:rFonts w:cs="Times New Roman"/>
          <w:color w:val="000000" w:themeColor="text1"/>
          <w:sz w:val="28"/>
          <w:szCs w:val="28"/>
          <w:lang w:eastAsia="en-US"/>
        </w:rPr>
        <w:t xml:space="preserve"> </w:t>
      </w:r>
      <w:r w:rsidR="000E4137" w:rsidRPr="003A0E6F">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483"/>
        <w:gridCol w:w="6252"/>
        <w:gridCol w:w="1278"/>
        <w:gridCol w:w="1465"/>
      </w:tblGrid>
      <w:tr w:rsidR="00A664DE" w:rsidRPr="00A664DE" w:rsidTr="00A664DE">
        <w:trPr>
          <w:tblHeader/>
        </w:trPr>
        <w:tc>
          <w:tcPr>
            <w:tcW w:w="255" w:type="pct"/>
            <w:tcBorders>
              <w:top w:val="single" w:sz="4" w:space="0" w:color="auto"/>
              <w:left w:val="single" w:sz="4" w:space="0" w:color="auto"/>
              <w:bottom w:val="single" w:sz="4" w:space="0" w:color="auto"/>
              <w:right w:val="single" w:sz="4" w:space="0" w:color="auto"/>
            </w:tcBorders>
          </w:tcPr>
          <w:p w:rsidR="00A664DE" w:rsidRPr="00A664DE" w:rsidRDefault="00F25E2F" w:rsidP="00A664DE">
            <w:pPr>
              <w:autoSpaceDE w:val="0"/>
              <w:autoSpaceDN w:val="0"/>
              <w:adjustRightInd w:val="0"/>
              <w:jc w:val="center"/>
              <w:rPr>
                <w:rFonts w:cs="Times New Roman"/>
                <w:b/>
                <w:bCs/>
                <w:color w:val="000000" w:themeColor="text1"/>
                <w:lang w:eastAsia="en-US"/>
              </w:rPr>
            </w:pPr>
            <w:r>
              <w:rPr>
                <w:rFonts w:cs="Times New Roman"/>
                <w:b/>
                <w:bCs/>
                <w:color w:val="000000" w:themeColor="text1"/>
                <w:lang w:eastAsia="en-US"/>
              </w:rPr>
              <w:t>№</w:t>
            </w:r>
            <w:r w:rsidR="00A664DE" w:rsidRPr="00A664DE">
              <w:rPr>
                <w:rFonts w:cs="Times New Roman"/>
                <w:b/>
                <w:bCs/>
                <w:color w:val="000000" w:themeColor="text1"/>
                <w:lang w:eastAsia="en-US"/>
              </w:rPr>
              <w:t xml:space="preserve"> п/п</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
                <w:bCs/>
                <w:color w:val="000000" w:themeColor="text1"/>
                <w:lang w:eastAsia="en-US"/>
              </w:rPr>
            </w:pPr>
            <w:r w:rsidRPr="00A664DE">
              <w:rPr>
                <w:rFonts w:cs="Times New Roman"/>
                <w:b/>
                <w:bCs/>
                <w:color w:val="000000" w:themeColor="text1"/>
                <w:lang w:eastAsia="en-US"/>
              </w:rPr>
              <w:t>Наименование мероприятий</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
                <w:bCs/>
                <w:color w:val="000000" w:themeColor="text1"/>
                <w:lang w:eastAsia="en-US"/>
              </w:rPr>
            </w:pPr>
            <w:r w:rsidRPr="00A664DE">
              <w:rPr>
                <w:rFonts w:cs="Times New Roman"/>
                <w:b/>
                <w:bCs/>
                <w:color w:val="000000" w:themeColor="text1"/>
                <w:lang w:eastAsia="en-US"/>
              </w:rPr>
              <w:t>Единица измерения</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
                <w:bCs/>
                <w:color w:val="000000" w:themeColor="text1"/>
                <w:lang w:eastAsia="en-US"/>
              </w:rPr>
            </w:pPr>
            <w:r w:rsidRPr="00A664DE">
              <w:rPr>
                <w:rFonts w:cs="Times New Roman"/>
                <w:b/>
                <w:bCs/>
                <w:color w:val="000000" w:themeColor="text1"/>
                <w:lang w:eastAsia="en-US"/>
              </w:rPr>
              <w:t>Требуется</w:t>
            </w:r>
          </w:p>
        </w:tc>
      </w:tr>
      <w:tr w:rsidR="00A664DE" w:rsidRPr="00A664DE" w:rsidTr="00A664DE">
        <w:trPr>
          <w:tblHeader/>
        </w:trPr>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
                <w:bCs/>
                <w:color w:val="000000" w:themeColor="text1"/>
                <w:lang w:eastAsia="en-US"/>
              </w:rPr>
            </w:pPr>
            <w:r w:rsidRPr="00A664DE">
              <w:rPr>
                <w:rFonts w:cs="Times New Roman"/>
                <w:b/>
                <w:bCs/>
                <w:color w:val="000000" w:themeColor="text1"/>
                <w:lang w:eastAsia="en-US"/>
              </w:rPr>
              <w:t>1</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
                <w:bCs/>
                <w:color w:val="000000" w:themeColor="text1"/>
                <w:lang w:eastAsia="en-US"/>
              </w:rPr>
            </w:pPr>
            <w:r w:rsidRPr="00A664DE">
              <w:rPr>
                <w:rFonts w:cs="Times New Roman"/>
                <w:b/>
                <w:bCs/>
                <w:color w:val="000000" w:themeColor="text1"/>
                <w:lang w:eastAsia="en-US"/>
              </w:rPr>
              <w:t>2</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
                <w:bCs/>
                <w:color w:val="000000" w:themeColor="text1"/>
                <w:lang w:eastAsia="en-US"/>
              </w:rPr>
            </w:pPr>
            <w:r w:rsidRPr="00A664DE">
              <w:rPr>
                <w:rFonts w:cs="Times New Roman"/>
                <w:b/>
                <w:bCs/>
                <w:color w:val="000000" w:themeColor="text1"/>
                <w:lang w:eastAsia="en-US"/>
              </w:rPr>
              <w:t>3</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
                <w:bCs/>
                <w:color w:val="000000" w:themeColor="text1"/>
                <w:lang w:eastAsia="en-US"/>
              </w:rPr>
            </w:pPr>
            <w:r w:rsidRPr="00A664DE">
              <w:rPr>
                <w:rFonts w:cs="Times New Roman"/>
                <w:b/>
                <w:bCs/>
                <w:color w:val="000000" w:themeColor="text1"/>
                <w:lang w:eastAsia="en-US"/>
              </w:rPr>
              <w:t>4</w:t>
            </w:r>
          </w:p>
        </w:tc>
      </w:tr>
      <w:tr w:rsidR="00A664DE" w:rsidRPr="00A664DE" w:rsidTr="00A664DE">
        <w:tc>
          <w:tcPr>
            <w:tcW w:w="5000" w:type="pct"/>
            <w:gridSpan w:val="4"/>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1. Предупредительные мероприятия</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1</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Установка и размещение выставок (стенды) содержащих информацию о мерах пожарной безопасности в лесах</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4</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2</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Установка и размещение плакатов содержащих информацию о мерах пожарной безопасности в лесах</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4</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3</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Установка и размещение аншлагов содержащих информацию о мерах пожарной безопасности в лесах</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30</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4</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Выступление в средствах массовой информации (статьи в газетах, выступление по радио, телевидению) содержащих информацию о мерах пожарной безопасности в лесах</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9</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5</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Изготовление и распространение листов, брошюр, памяток</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500</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6</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Установка и эксплуатация шлагбаумов, преград, обеспечивающих ограничение пребывания граждан в лесах в целях обеспечения пожарной безопасности</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5</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7</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 xml:space="preserve">Благоустройство мест отдыха граждан, пребывающих в лесах в соответствии со </w:t>
            </w:r>
            <w:hyperlink r:id="rId174" w:history="1">
              <w:r w:rsidRPr="00A664DE">
                <w:rPr>
                  <w:rFonts w:cs="Times New Roman"/>
                  <w:bCs/>
                  <w:color w:val="000000" w:themeColor="text1"/>
                  <w:lang w:eastAsia="en-US"/>
                </w:rPr>
                <w:t>статьей 11</w:t>
              </w:r>
            </w:hyperlink>
            <w:r w:rsidRPr="00A664DE">
              <w:rPr>
                <w:rFonts w:cs="Times New Roman"/>
                <w:bCs/>
                <w:color w:val="000000" w:themeColor="text1"/>
                <w:lang w:eastAsia="en-US"/>
              </w:rPr>
              <w:t xml:space="preserve"> Лесного кодекса Российской Федерации</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15</w:t>
            </w:r>
          </w:p>
        </w:tc>
      </w:tr>
      <w:tr w:rsidR="00A664DE" w:rsidRPr="00A664DE" w:rsidTr="00A664DE">
        <w:tc>
          <w:tcPr>
            <w:tcW w:w="5000" w:type="pct"/>
            <w:gridSpan w:val="4"/>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2. Мероприятия по ограничению распространения пожаров</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1</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Содержание противопожарных разрывов, заслонов, лиственных опушек</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км</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4</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2</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Устройство противопожарных минерализованных полос</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км</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71,3</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3</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Прочистка и обновление противопожарных минерализованных полос</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км</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142,6</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4</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Строительство лесных дорог, предназначенных для охраны лесов от пожаров</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км</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3</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5</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Реконструкция лесных дорог, предназначенных для охраны лесов от пожаров</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км</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8</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6</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Строительство, реконструкция и эксплуатация пожарно-наблюдательных пунктов (вышек, мачт, павильонов и других наблюдательных пунктов)</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3</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7</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 xml:space="preserve">Проведение профилактического контролируемого противопожарного выжигания хвороста, лесной </w:t>
            </w:r>
            <w:r w:rsidRPr="00A664DE">
              <w:rPr>
                <w:rFonts w:cs="Times New Roman"/>
                <w:bCs/>
                <w:color w:val="000000" w:themeColor="text1"/>
                <w:lang w:eastAsia="en-US"/>
              </w:rPr>
              <w:lastRenderedPageBreak/>
              <w:t>подстилки, сухой травы и других лесных горючих материалов</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lastRenderedPageBreak/>
              <w:t>га</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lastRenderedPageBreak/>
              <w:t>8</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Строительство, реконструкция и эксплуатация пунктов сосредоточения противопожарного инвентаря</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По числу арендаторов</w:t>
            </w:r>
          </w:p>
        </w:tc>
      </w:tr>
      <w:tr w:rsidR="00A664DE" w:rsidRPr="00A664DE" w:rsidTr="00A664DE">
        <w:tc>
          <w:tcPr>
            <w:tcW w:w="255"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9</w:t>
            </w:r>
          </w:p>
        </w:tc>
        <w:tc>
          <w:tcPr>
            <w:tcW w:w="3298"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both"/>
              <w:rPr>
                <w:rFonts w:cs="Times New Roman"/>
                <w:bCs/>
                <w:color w:val="000000" w:themeColor="text1"/>
                <w:lang w:eastAsia="en-US"/>
              </w:rPr>
            </w:pPr>
            <w:r w:rsidRPr="00A664DE">
              <w:rPr>
                <w:rFonts w:cs="Times New Roman"/>
                <w:bCs/>
                <w:color w:val="000000" w:themeColor="text1"/>
                <w:lang w:eastAsia="en-US"/>
              </w:rPr>
              <w:t>Эксплуатация пожарных водоемов и подъездов к источникам водоснабжения</w:t>
            </w:r>
          </w:p>
        </w:tc>
        <w:tc>
          <w:tcPr>
            <w:tcW w:w="674"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штук</w:t>
            </w:r>
          </w:p>
        </w:tc>
        <w:tc>
          <w:tcPr>
            <w:tcW w:w="773" w:type="pct"/>
            <w:tcBorders>
              <w:top w:val="single" w:sz="4" w:space="0" w:color="auto"/>
              <w:left w:val="single" w:sz="4" w:space="0" w:color="auto"/>
              <w:bottom w:val="single" w:sz="4" w:space="0" w:color="auto"/>
              <w:right w:val="single" w:sz="4" w:space="0" w:color="auto"/>
            </w:tcBorders>
          </w:tcPr>
          <w:p w:rsidR="00A664DE" w:rsidRPr="00A664DE" w:rsidRDefault="00A664DE" w:rsidP="00A664DE">
            <w:pPr>
              <w:autoSpaceDE w:val="0"/>
              <w:autoSpaceDN w:val="0"/>
              <w:adjustRightInd w:val="0"/>
              <w:jc w:val="center"/>
              <w:rPr>
                <w:rFonts w:cs="Times New Roman"/>
                <w:bCs/>
                <w:color w:val="000000" w:themeColor="text1"/>
                <w:lang w:eastAsia="en-US"/>
              </w:rPr>
            </w:pPr>
            <w:r w:rsidRPr="00A664DE">
              <w:rPr>
                <w:rFonts w:cs="Times New Roman"/>
                <w:bCs/>
                <w:color w:val="000000" w:themeColor="text1"/>
                <w:lang w:eastAsia="en-US"/>
              </w:rPr>
              <w:t>По количеству имеющихся</w:t>
            </w:r>
          </w:p>
        </w:tc>
      </w:tr>
    </w:tbl>
    <w:p w:rsidR="00140721" w:rsidRPr="003A0E6F" w:rsidRDefault="00140721" w:rsidP="00140721">
      <w:pPr>
        <w:autoSpaceDE w:val="0"/>
        <w:autoSpaceDN w:val="0"/>
        <w:adjustRightInd w:val="0"/>
        <w:jc w:val="center"/>
        <w:outlineLvl w:val="1"/>
        <w:rPr>
          <w:rFonts w:cs="Times New Roman"/>
          <w:b/>
          <w:bCs/>
          <w:color w:val="000000" w:themeColor="text1"/>
          <w:sz w:val="28"/>
          <w:szCs w:val="28"/>
          <w:lang w:eastAsia="en-US"/>
        </w:rPr>
      </w:pPr>
    </w:p>
    <w:p w:rsidR="00471EF9" w:rsidRPr="003A0E6F" w:rsidRDefault="00471EF9" w:rsidP="00471EF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75" w:history="1">
        <w:r w:rsidRPr="003A0E6F">
          <w:rPr>
            <w:rFonts w:ascii="Times New Roman" w:hAnsi="Times New Roman" w:cs="Times New Roman"/>
            <w:color w:val="000000" w:themeColor="text1"/>
            <w:sz w:val="28"/>
            <w:szCs w:val="28"/>
          </w:rPr>
          <w:t>ЛК</w:t>
        </w:r>
      </w:hyperlink>
      <w:r w:rsidRPr="003A0E6F">
        <w:rPr>
          <w:rFonts w:ascii="Times New Roman" w:hAnsi="Times New Roman" w:cs="Times New Roman"/>
          <w:color w:val="000000" w:themeColor="text1"/>
          <w:sz w:val="28"/>
          <w:szCs w:val="28"/>
        </w:rPr>
        <w:t xml:space="preserve"> РФ, Федеральным </w:t>
      </w:r>
      <w:hyperlink r:id="rId176"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 7-ФЗ </w:t>
      </w:r>
      <w:r w:rsidRPr="003A0E6F">
        <w:rPr>
          <w:rFonts w:ascii="Times New Roman" w:hAnsi="Times New Roman" w:cs="Times New Roman"/>
          <w:color w:val="000000" w:themeColor="text1"/>
          <w:sz w:val="28"/>
          <w:szCs w:val="28"/>
        </w:rPr>
        <w:br/>
        <w:t>«Об охране окружающей среды» и другими федеральными законами.</w:t>
      </w:r>
    </w:p>
    <w:p w:rsidR="00471EF9" w:rsidRPr="003A0E6F" w:rsidRDefault="00471EF9" w:rsidP="00471EF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77" w:history="1">
        <w:r w:rsidRPr="003A0E6F">
          <w:rPr>
            <w:rFonts w:ascii="Times New Roman" w:hAnsi="Times New Roman" w:cs="Times New Roman"/>
            <w:color w:val="000000" w:themeColor="text1"/>
            <w:sz w:val="28"/>
            <w:szCs w:val="28"/>
          </w:rPr>
          <w:t>ЛК</w:t>
        </w:r>
      </w:hyperlink>
      <w:r w:rsidRPr="003A0E6F">
        <w:rPr>
          <w:rFonts w:ascii="Times New Roman" w:hAnsi="Times New Roman" w:cs="Times New Roman"/>
          <w:color w:val="000000" w:themeColor="text1"/>
          <w:sz w:val="28"/>
          <w:szCs w:val="28"/>
        </w:rPr>
        <w:t xml:space="preserve"> РФ и Федеральным </w:t>
      </w:r>
      <w:hyperlink r:id="rId178"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 7-ФЗ «Об охране окружающей среды».</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E5B34" w:rsidRPr="003A0E6F" w:rsidRDefault="001252DC" w:rsidP="00EE5B34">
      <w:pPr>
        <w:autoSpaceDE w:val="0"/>
        <w:autoSpaceDN w:val="0"/>
        <w:adjustRightInd w:val="0"/>
        <w:ind w:firstLine="540"/>
        <w:jc w:val="both"/>
        <w:rPr>
          <w:rFonts w:cs="Times New Roman"/>
          <w:color w:val="000000" w:themeColor="text1"/>
          <w:sz w:val="28"/>
          <w:szCs w:val="28"/>
          <w:lang w:eastAsia="en-US"/>
        </w:rPr>
      </w:pPr>
      <w:hyperlink r:id="rId179" w:history="1">
        <w:r w:rsidR="000E4137" w:rsidRPr="003A0E6F">
          <w:rPr>
            <w:rFonts w:cs="Times New Roman"/>
            <w:color w:val="000000" w:themeColor="text1"/>
            <w:sz w:val="28"/>
            <w:szCs w:val="28"/>
            <w:lang w:eastAsia="en-US"/>
          </w:rPr>
          <w:t>Особенности</w:t>
        </w:r>
      </w:hyperlink>
      <w:r w:rsidR="000E4137" w:rsidRPr="003A0E6F">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w:t>
      </w:r>
      <w:r w:rsidR="00EE5B34" w:rsidRPr="003A0E6F">
        <w:rPr>
          <w:rFonts w:cs="Times New Roman"/>
          <w:color w:val="000000" w:themeColor="text1"/>
          <w:sz w:val="28"/>
          <w:szCs w:val="28"/>
          <w:lang w:eastAsia="en-US"/>
        </w:rPr>
        <w:t>устанавливаются уполномоченным федеральным органом исполнительной власти.</w:t>
      </w:r>
    </w:p>
    <w:p w:rsidR="000E4137" w:rsidRPr="003A0E6F" w:rsidRDefault="000E4137" w:rsidP="00EE5B34">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471EF9" w:rsidRPr="003A0E6F" w:rsidRDefault="00471EF9" w:rsidP="00471EF9">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80"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10.01.2002 </w:t>
      </w:r>
      <w:r w:rsidRPr="003A0E6F">
        <w:rPr>
          <w:rFonts w:ascii="Times New Roman" w:hAnsi="Times New Roman" w:cs="Times New Roman"/>
          <w:color w:val="000000" w:themeColor="text1"/>
          <w:sz w:val="28"/>
          <w:szCs w:val="28"/>
        </w:rPr>
        <w:br/>
        <w:t>№ 7-ФЗ «Об охране окружающей среды».</w:t>
      </w:r>
    </w:p>
    <w:p w:rsidR="00471EF9" w:rsidRPr="003A0E6F" w:rsidRDefault="001252DC" w:rsidP="00471EF9">
      <w:pPr>
        <w:pStyle w:val="ConsPlusNormal"/>
        <w:ind w:firstLine="540"/>
        <w:jc w:val="both"/>
        <w:rPr>
          <w:rFonts w:ascii="Times New Roman" w:hAnsi="Times New Roman" w:cs="Times New Roman"/>
          <w:color w:val="000000" w:themeColor="text1"/>
          <w:sz w:val="28"/>
          <w:szCs w:val="28"/>
        </w:rPr>
      </w:pPr>
      <w:hyperlink r:id="rId181" w:history="1">
        <w:r w:rsidR="00471EF9" w:rsidRPr="003A0E6F">
          <w:rPr>
            <w:rFonts w:ascii="Times New Roman" w:hAnsi="Times New Roman" w:cs="Times New Roman"/>
            <w:color w:val="000000" w:themeColor="text1"/>
            <w:sz w:val="28"/>
            <w:szCs w:val="28"/>
          </w:rPr>
          <w:t>Особенности</w:t>
        </w:r>
      </w:hyperlink>
      <w:r w:rsidR="00471EF9" w:rsidRPr="003A0E6F">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014724" w:rsidRDefault="00014724" w:rsidP="000E4137">
      <w:pPr>
        <w:autoSpaceDE w:val="0"/>
        <w:autoSpaceDN w:val="0"/>
        <w:adjustRightInd w:val="0"/>
        <w:jc w:val="center"/>
        <w:outlineLvl w:val="1"/>
        <w:rPr>
          <w:rFonts w:cs="Times New Roman"/>
          <w:b/>
          <w:bCs/>
          <w:color w:val="000000" w:themeColor="text1"/>
          <w:sz w:val="28"/>
          <w:szCs w:val="28"/>
          <w:lang w:eastAsia="en-US"/>
        </w:rPr>
      </w:pPr>
    </w:p>
    <w:p w:rsidR="003752C7" w:rsidRPr="003A0E6F" w:rsidRDefault="003752C7" w:rsidP="000E4137">
      <w:pPr>
        <w:autoSpaceDE w:val="0"/>
        <w:autoSpaceDN w:val="0"/>
        <w:adjustRightInd w:val="0"/>
        <w:jc w:val="center"/>
        <w:outlineLvl w:val="1"/>
        <w:rPr>
          <w:rFonts w:cs="Times New Roman"/>
          <w:b/>
          <w:bCs/>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2.1</w:t>
      </w:r>
      <w:r w:rsidR="00CA5E00" w:rsidRPr="003A0E6F">
        <w:rPr>
          <w:rFonts w:cs="Times New Roman"/>
          <w:b/>
          <w:color w:val="000000" w:themeColor="text1"/>
          <w:sz w:val="28"/>
          <w:szCs w:val="28"/>
        </w:rPr>
        <w:t>9</w:t>
      </w:r>
      <w:r w:rsidRPr="003A0E6F">
        <w:rPr>
          <w:rFonts w:cs="Times New Roman"/>
          <w:b/>
          <w:bCs/>
          <w:color w:val="000000" w:themeColor="text1"/>
          <w:sz w:val="28"/>
          <w:szCs w:val="28"/>
          <w:lang w:eastAsia="en-US"/>
        </w:rPr>
        <w:t>.2. Требования к защите лесов (нормативы и параметры</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санитарно-оздоровительных мероприятий, профилактических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мероприятий по защите лесов, мероприятий по ликвидации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очагов вредных организмов, а также других определенных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уполномоченным федеральным органом исполнительной</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власти мероприятий)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63558" w:rsidRPr="003A0E6F" w:rsidRDefault="00963558" w:rsidP="00963558">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82" w:history="1">
        <w:r w:rsidRPr="003A0E6F">
          <w:rPr>
            <w:rFonts w:ascii="Times New Roman" w:hAnsi="Times New Roman" w:cs="Times New Roman"/>
            <w:color w:val="000000" w:themeColor="text1"/>
            <w:sz w:val="28"/>
            <w:szCs w:val="28"/>
          </w:rPr>
          <w:t>законом</w:t>
        </w:r>
      </w:hyperlink>
      <w:r w:rsidRPr="003A0E6F">
        <w:rPr>
          <w:rFonts w:ascii="Times New Roman" w:hAnsi="Times New Roman" w:cs="Times New Roman"/>
          <w:color w:val="000000" w:themeColor="text1"/>
          <w:sz w:val="28"/>
          <w:szCs w:val="28"/>
        </w:rPr>
        <w:t xml:space="preserve"> от 21.07.2014 № 206-ФЗ «О карантине растений».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Защита лесов в границах </w:t>
      </w:r>
      <w:r w:rsidR="00435BF4" w:rsidRPr="003A0E6F">
        <w:rPr>
          <w:rFonts w:cs="Times New Roman"/>
          <w:color w:val="000000" w:themeColor="text1"/>
          <w:sz w:val="28"/>
          <w:szCs w:val="28"/>
          <w:lang w:eastAsia="en-US"/>
        </w:rPr>
        <w:t>Волжского</w:t>
      </w:r>
      <w:r w:rsidR="00366779" w:rsidRPr="003A0E6F">
        <w:rPr>
          <w:rFonts w:cs="Times New Roman"/>
          <w:color w:val="000000" w:themeColor="text1"/>
          <w:sz w:val="28"/>
          <w:szCs w:val="28"/>
          <w:lang w:eastAsia="en-US"/>
        </w:rPr>
        <w:t xml:space="preserve"> </w:t>
      </w:r>
      <w:r w:rsidRPr="003A0E6F">
        <w:rPr>
          <w:rFonts w:cs="Times New Roman"/>
          <w:color w:val="000000" w:themeColor="text1"/>
          <w:sz w:val="28"/>
          <w:szCs w:val="28"/>
          <w:lang w:eastAsia="en-US"/>
        </w:rPr>
        <w:t xml:space="preserve">лесничества осуществляется органами государственной власти, в пределах их полномочий, определенных в соответствии со </w:t>
      </w:r>
      <w:hyperlink r:id="rId183" w:history="1">
        <w:r w:rsidRPr="003A0E6F">
          <w:rPr>
            <w:rFonts w:cs="Times New Roman"/>
            <w:color w:val="000000" w:themeColor="text1"/>
            <w:sz w:val="28"/>
            <w:szCs w:val="28"/>
            <w:lang w:eastAsia="en-US"/>
          </w:rPr>
          <w:t>ст. 81</w:t>
        </w:r>
      </w:hyperlink>
      <w:r w:rsidRPr="003A0E6F">
        <w:rPr>
          <w:rFonts w:cs="Times New Roman"/>
          <w:color w:val="000000" w:themeColor="text1"/>
          <w:sz w:val="28"/>
          <w:szCs w:val="28"/>
          <w:lang w:eastAsia="en-US"/>
        </w:rPr>
        <w:t xml:space="preserve"> - </w:t>
      </w:r>
      <w:hyperlink r:id="rId184" w:history="1">
        <w:r w:rsidRPr="003A0E6F">
          <w:rPr>
            <w:rFonts w:cs="Times New Roman"/>
            <w:color w:val="000000" w:themeColor="text1"/>
            <w:sz w:val="28"/>
            <w:szCs w:val="28"/>
            <w:lang w:eastAsia="en-US"/>
          </w:rPr>
          <w:t>8</w:t>
        </w:r>
      </w:hyperlink>
      <w:r w:rsidR="00963558" w:rsidRPr="003A0E6F">
        <w:rPr>
          <w:rFonts w:cs="Times New Roman"/>
          <w:color w:val="000000" w:themeColor="text1"/>
          <w:sz w:val="28"/>
          <w:szCs w:val="28"/>
          <w:lang w:eastAsia="en-US"/>
        </w:rPr>
        <w:t>4</w:t>
      </w:r>
      <w:r w:rsidRPr="003A0E6F">
        <w:rPr>
          <w:rFonts w:cs="Times New Roman"/>
          <w:color w:val="000000" w:themeColor="text1"/>
          <w:sz w:val="28"/>
          <w:szCs w:val="28"/>
          <w:lang w:eastAsia="en-US"/>
        </w:rPr>
        <w:t xml:space="preserve"> ЛК РФ, если иное не предусмотрено ЛК РФ, другими федеральными законами.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Меры санитарной безопасности в лесах включают в себя:</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1) лесозащитное районирование;</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2) государственный лесопатологический мониторинг;</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3) проведение лесопатологических обследований;</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4) предупреждение распространения вредных организмов;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5) иные меры санитарной безопасности в лесах.</w:t>
      </w:r>
    </w:p>
    <w:p w:rsidR="000740DD" w:rsidRPr="003A0E6F" w:rsidRDefault="000740DD" w:rsidP="000740DD">
      <w:pPr>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w:t>
      </w:r>
      <w:r w:rsidR="00BF5DC3" w:rsidRPr="003A0E6F">
        <w:rPr>
          <w:rFonts w:cs="Times New Roman"/>
          <w:color w:val="000000" w:themeColor="text1"/>
          <w:sz w:val="28"/>
          <w:szCs w:val="28"/>
        </w:rPr>
        <w:t xml:space="preserve"> (далее – Правила санитарной безопасности в лесах)</w:t>
      </w:r>
      <w:r w:rsidRPr="003A0E6F">
        <w:rPr>
          <w:rFonts w:cs="Times New Roman"/>
          <w:color w:val="000000" w:themeColor="text1"/>
          <w:sz w:val="28"/>
          <w:szCs w:val="28"/>
        </w:rPr>
        <w:t>.</w:t>
      </w:r>
    </w:p>
    <w:p w:rsidR="000740DD" w:rsidRPr="003A0E6F" w:rsidRDefault="001252DC" w:rsidP="000740DD">
      <w:pPr>
        <w:autoSpaceDE w:val="0"/>
        <w:autoSpaceDN w:val="0"/>
        <w:adjustRightInd w:val="0"/>
        <w:ind w:firstLine="540"/>
        <w:jc w:val="both"/>
        <w:rPr>
          <w:rFonts w:cs="Times New Roman"/>
          <w:color w:val="000000" w:themeColor="text1"/>
          <w:sz w:val="28"/>
          <w:szCs w:val="28"/>
        </w:rPr>
      </w:pPr>
      <w:hyperlink r:id="rId185" w:history="1">
        <w:r w:rsidR="000740DD" w:rsidRPr="003A0E6F">
          <w:rPr>
            <w:rFonts w:cs="Times New Roman"/>
            <w:color w:val="000000" w:themeColor="text1"/>
            <w:sz w:val="28"/>
            <w:szCs w:val="28"/>
          </w:rPr>
          <w:t>Правила</w:t>
        </w:r>
      </w:hyperlink>
      <w:r w:rsidR="000740DD" w:rsidRPr="003A0E6F">
        <w:rPr>
          <w:rFonts w:cs="Times New Roman"/>
          <w:color w:val="000000" w:themeColor="text1"/>
          <w:sz w:val="28"/>
          <w:szCs w:val="28"/>
        </w:rPr>
        <w:t xml:space="preserve"> санитарной безопасности в лесах устанавливают единые требования к мерам санитарной безопасности в лесах в зависимости от целевого назначения земель и целевого назначения лесов и обеспечению </w:t>
      </w:r>
      <w:r w:rsidR="000740DD" w:rsidRPr="003A0E6F">
        <w:rPr>
          <w:rFonts w:cs="Times New Roman"/>
          <w:color w:val="000000" w:themeColor="text1"/>
          <w:sz w:val="28"/>
          <w:szCs w:val="28"/>
        </w:rPr>
        <w:lastRenderedPageBreak/>
        <w:t>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0740DD" w:rsidRPr="003A0E6F" w:rsidRDefault="000740DD" w:rsidP="000740DD">
      <w:pPr>
        <w:autoSpaceDE w:val="0"/>
        <w:autoSpaceDN w:val="0"/>
        <w:adjustRightInd w:val="0"/>
        <w:ind w:firstLine="540"/>
        <w:jc w:val="both"/>
        <w:rPr>
          <w:rFonts w:cs="Times New Roman"/>
          <w:color w:val="000000" w:themeColor="text1"/>
          <w:sz w:val="28"/>
          <w:szCs w:val="28"/>
        </w:rPr>
      </w:pPr>
      <w:r w:rsidRPr="003A0E6F">
        <w:rPr>
          <w:rFonts w:cs="Times New Roman"/>
          <w:color w:val="000000" w:themeColor="text1"/>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указанных в </w:t>
      </w:r>
      <w:hyperlink r:id="rId186" w:history="1">
        <w:r w:rsidRPr="003A0E6F">
          <w:rPr>
            <w:rFonts w:cs="Times New Roman"/>
            <w:color w:val="000000" w:themeColor="text1"/>
            <w:sz w:val="28"/>
            <w:szCs w:val="28"/>
          </w:rPr>
          <w:t>пункте 2</w:t>
        </w:r>
      </w:hyperlink>
      <w:r w:rsidRPr="003A0E6F">
        <w:rPr>
          <w:rFonts w:cs="Times New Roman"/>
          <w:color w:val="000000" w:themeColor="text1"/>
          <w:sz w:val="28"/>
          <w:szCs w:val="28"/>
        </w:rPr>
        <w:t xml:space="preserve"> Правил </w:t>
      </w:r>
      <w:r w:rsidR="006A6871" w:rsidRPr="003A0E6F">
        <w:rPr>
          <w:rFonts w:cs="Times New Roman"/>
          <w:color w:val="000000" w:themeColor="text1"/>
          <w:sz w:val="28"/>
          <w:szCs w:val="28"/>
        </w:rPr>
        <w:t>санитарной безопасности в лесах:</w:t>
      </w:r>
    </w:p>
    <w:p w:rsidR="006A6871" w:rsidRPr="003A0E6F" w:rsidRDefault="006A6871" w:rsidP="006A687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6A6871" w:rsidRPr="003A0E6F" w:rsidRDefault="006A6871" w:rsidP="006A6871">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0740DD" w:rsidRPr="003A0E6F" w:rsidRDefault="000740DD" w:rsidP="000740D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87" w:history="1">
        <w:r w:rsidRPr="003A0E6F">
          <w:rPr>
            <w:rFonts w:cs="Times New Roman"/>
            <w:color w:val="000000" w:themeColor="text1"/>
            <w:sz w:val="28"/>
            <w:szCs w:val="28"/>
          </w:rPr>
          <w:t>статьями 81</w:t>
        </w:r>
      </w:hyperlink>
      <w:r w:rsidRPr="003A0E6F">
        <w:rPr>
          <w:rFonts w:cs="Times New Roman"/>
          <w:color w:val="000000" w:themeColor="text1"/>
          <w:sz w:val="28"/>
          <w:szCs w:val="28"/>
        </w:rPr>
        <w:t xml:space="preserve"> - </w:t>
      </w:r>
      <w:hyperlink r:id="rId188" w:history="1">
        <w:r w:rsidRPr="003A0E6F">
          <w:rPr>
            <w:rFonts w:cs="Times New Roman"/>
            <w:color w:val="000000" w:themeColor="text1"/>
            <w:sz w:val="28"/>
            <w:szCs w:val="28"/>
          </w:rPr>
          <w:t>84</w:t>
        </w:r>
      </w:hyperlink>
      <w:r w:rsidRPr="003A0E6F">
        <w:rPr>
          <w:rFonts w:cs="Times New Roman"/>
          <w:color w:val="000000" w:themeColor="text1"/>
          <w:sz w:val="28"/>
          <w:szCs w:val="28"/>
        </w:rPr>
        <w:t xml:space="preserve"> </w:t>
      </w:r>
      <w:r w:rsidR="00843CBD" w:rsidRPr="003A0E6F">
        <w:rPr>
          <w:rFonts w:cs="Times New Roman"/>
          <w:color w:val="000000" w:themeColor="text1"/>
          <w:sz w:val="28"/>
          <w:szCs w:val="28"/>
        </w:rPr>
        <w:t>ЛК РФ</w:t>
      </w:r>
      <w:r w:rsidRPr="003A0E6F">
        <w:rPr>
          <w:rFonts w:cs="Times New Roman"/>
          <w:color w:val="000000" w:themeColor="text1"/>
          <w:sz w:val="28"/>
          <w:szCs w:val="28"/>
        </w:rPr>
        <w:t xml:space="preserve">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89" w:history="1">
        <w:r w:rsidRPr="003A0E6F">
          <w:rPr>
            <w:rFonts w:cs="Times New Roman"/>
            <w:color w:val="000000" w:themeColor="text1"/>
            <w:sz w:val="28"/>
            <w:szCs w:val="28"/>
          </w:rPr>
          <w:t>пунктом 5</w:t>
        </w:r>
      </w:hyperlink>
      <w:r w:rsidRPr="003A0E6F">
        <w:rPr>
          <w:rFonts w:cs="Times New Roman"/>
          <w:color w:val="000000" w:themeColor="text1"/>
          <w:sz w:val="28"/>
          <w:szCs w:val="28"/>
        </w:rPr>
        <w:t xml:space="preserve"> Правил санитарной безопасности в лесах. Указанная информация является основанием для проведения лесопатологических обследований.</w:t>
      </w:r>
    </w:p>
    <w:p w:rsidR="000740DD" w:rsidRPr="003A0E6F" w:rsidRDefault="000740DD" w:rsidP="000740DD">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В лесах не допускается: </w:t>
      </w:r>
    </w:p>
    <w:p w:rsidR="000740DD" w:rsidRPr="003A0E6F" w:rsidRDefault="000740DD" w:rsidP="000740DD">
      <w:pPr>
        <w:ind w:firstLine="709"/>
        <w:jc w:val="both"/>
        <w:rPr>
          <w:rFonts w:cs="Times New Roman"/>
          <w:color w:val="000000" w:themeColor="text1"/>
          <w:sz w:val="28"/>
          <w:szCs w:val="28"/>
        </w:rPr>
      </w:pPr>
      <w:r w:rsidRPr="003A0E6F">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0740DD" w:rsidRPr="003A0E6F" w:rsidRDefault="000740DD" w:rsidP="000740D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б) ухудшение санитарного и лесопатологического состояния лесных насаждений;</w:t>
      </w:r>
    </w:p>
    <w:p w:rsidR="000740DD" w:rsidRPr="003A0E6F" w:rsidRDefault="000740DD" w:rsidP="000740D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0740DD" w:rsidRPr="003A0E6F" w:rsidRDefault="000740DD" w:rsidP="000740D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г) уничтожение либо повреждение мелиоративных систем и дорог, расположенных в лесах;</w:t>
      </w:r>
    </w:p>
    <w:p w:rsidR="000740DD" w:rsidRPr="003A0E6F" w:rsidRDefault="000740DD" w:rsidP="000740DD">
      <w:pPr>
        <w:autoSpaceDE w:val="0"/>
        <w:autoSpaceDN w:val="0"/>
        <w:adjustRightInd w:val="0"/>
        <w:ind w:firstLine="709"/>
        <w:jc w:val="both"/>
        <w:rPr>
          <w:rFonts w:cs="Times New Roman"/>
          <w:color w:val="000000" w:themeColor="text1"/>
          <w:sz w:val="28"/>
          <w:szCs w:val="28"/>
        </w:rPr>
      </w:pPr>
      <w:r w:rsidRPr="003A0E6F">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0740DD" w:rsidRPr="003A0E6F" w:rsidRDefault="000740DD" w:rsidP="000740D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lastRenderedPageBreak/>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0740DD" w:rsidRPr="003A0E6F" w:rsidRDefault="000740DD" w:rsidP="000740D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профилактических мероприятий по защите лесов;</w:t>
      </w:r>
    </w:p>
    <w:p w:rsidR="000740DD" w:rsidRPr="003A0E6F" w:rsidRDefault="000740DD" w:rsidP="000740D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0740DD" w:rsidRPr="003A0E6F" w:rsidRDefault="000740DD" w:rsidP="000740DD">
      <w:pPr>
        <w:widowControl w:val="0"/>
        <w:autoSpaceDE w:val="0"/>
        <w:autoSpaceDN w:val="0"/>
        <w:adjustRightInd w:val="0"/>
        <w:ind w:firstLine="680"/>
        <w:jc w:val="both"/>
        <w:rPr>
          <w:rFonts w:cs="Times New Roman"/>
          <w:color w:val="000000" w:themeColor="text1"/>
          <w:sz w:val="28"/>
          <w:szCs w:val="28"/>
        </w:rPr>
      </w:pPr>
      <w:r w:rsidRPr="003A0E6F">
        <w:rPr>
          <w:rFonts w:cs="Times New Roman"/>
          <w:color w:val="000000" w:themeColor="text1"/>
          <w:sz w:val="28"/>
          <w:szCs w:val="28"/>
        </w:rPr>
        <w:t>- других определенных уполномоченным федеральным органом исполнительной власти мероприятий.</w:t>
      </w:r>
    </w:p>
    <w:p w:rsidR="000740DD" w:rsidRPr="003A0E6F" w:rsidRDefault="000740DD" w:rsidP="000740DD">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(ст. 60.7 ЛК РФ).</w:t>
      </w:r>
    </w:p>
    <w:p w:rsidR="000740DD" w:rsidRPr="003A0E6F" w:rsidRDefault="000740DD" w:rsidP="000740DD">
      <w:pPr>
        <w:widowControl w:val="0"/>
        <w:autoSpaceDE w:val="0"/>
        <w:autoSpaceDN w:val="0"/>
        <w:adjustRightInd w:val="0"/>
        <w:ind w:firstLine="680"/>
        <w:jc w:val="both"/>
        <w:rPr>
          <w:color w:val="000000" w:themeColor="text1"/>
          <w:sz w:val="28"/>
          <w:szCs w:val="28"/>
        </w:rPr>
      </w:pPr>
      <w:r w:rsidRPr="003A0E6F">
        <w:rPr>
          <w:color w:val="000000" w:themeColor="text1"/>
          <w:sz w:val="28"/>
          <w:szCs w:val="28"/>
        </w:rPr>
        <w:t>Мероприятия по предупреждению распространения вредных организмов осуществляются в соответствии со ст. 19 ЛК РФ.</w:t>
      </w:r>
    </w:p>
    <w:p w:rsidR="008401D5" w:rsidRPr="003A0E6F" w:rsidRDefault="008401D5" w:rsidP="008401D5">
      <w:pPr>
        <w:autoSpaceDE w:val="0"/>
        <w:autoSpaceDN w:val="0"/>
        <w:adjustRightInd w:val="0"/>
        <w:ind w:firstLine="708"/>
        <w:jc w:val="both"/>
        <w:rPr>
          <w:rFonts w:cs="Times New Roman"/>
          <w:color w:val="000000" w:themeColor="text1"/>
          <w:sz w:val="28"/>
          <w:szCs w:val="28"/>
        </w:rPr>
      </w:pPr>
      <w:r w:rsidRPr="003A0E6F">
        <w:rPr>
          <w:rFonts w:cs="Times New Roman"/>
          <w:color w:val="000000" w:themeColor="text1"/>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 </w:t>
      </w:r>
      <w:hyperlink r:id="rId190" w:history="1">
        <w:r w:rsidRPr="003A0E6F">
          <w:rPr>
            <w:rFonts w:cs="Times New Roman"/>
            <w:color w:val="000000" w:themeColor="text1"/>
            <w:sz w:val="28"/>
            <w:szCs w:val="28"/>
          </w:rPr>
          <w:t>частью 9 статьи 91</w:t>
        </w:r>
      </w:hyperlink>
      <w:r w:rsidRPr="003A0E6F">
        <w:rPr>
          <w:rFonts w:cs="Times New Roman"/>
          <w:color w:val="000000" w:themeColor="text1"/>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0740DD" w:rsidRPr="003A0E6F" w:rsidRDefault="000740DD" w:rsidP="000740DD">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91"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w:t>
      </w:r>
    </w:p>
    <w:p w:rsidR="002B32E0" w:rsidRPr="003A0E6F" w:rsidRDefault="001252DC" w:rsidP="002B32E0">
      <w:pPr>
        <w:autoSpaceDE w:val="0"/>
        <w:autoSpaceDN w:val="0"/>
        <w:adjustRightInd w:val="0"/>
        <w:ind w:firstLine="708"/>
        <w:jc w:val="both"/>
        <w:rPr>
          <w:rFonts w:cs="Times New Roman"/>
          <w:color w:val="000000" w:themeColor="text1"/>
          <w:sz w:val="28"/>
          <w:szCs w:val="28"/>
          <w:lang w:eastAsia="en-US"/>
        </w:rPr>
      </w:pPr>
      <w:hyperlink r:id="rId192" w:history="1">
        <w:r w:rsidR="002B32E0" w:rsidRPr="003A0E6F">
          <w:rPr>
            <w:rFonts w:cs="Times New Roman"/>
            <w:color w:val="000000" w:themeColor="text1"/>
            <w:sz w:val="28"/>
            <w:szCs w:val="28"/>
            <w:lang w:eastAsia="en-US"/>
          </w:rPr>
          <w:t>Порядок</w:t>
        </w:r>
      </w:hyperlink>
      <w:r w:rsidR="002B32E0" w:rsidRPr="003A0E6F">
        <w:rPr>
          <w:rFonts w:cs="Times New Roman"/>
          <w:color w:val="000000" w:themeColor="text1"/>
          <w:sz w:val="28"/>
          <w:szCs w:val="28"/>
          <w:lang w:eastAsia="en-US"/>
        </w:rPr>
        <w:t xml:space="preserve"> проведения лесопатологических обследований, </w:t>
      </w:r>
      <w:hyperlink r:id="rId193" w:history="1">
        <w:r w:rsidR="002B32E0" w:rsidRPr="003A0E6F">
          <w:rPr>
            <w:rFonts w:cs="Times New Roman"/>
            <w:color w:val="000000" w:themeColor="text1"/>
            <w:sz w:val="28"/>
            <w:szCs w:val="28"/>
            <w:lang w:eastAsia="en-US"/>
          </w:rPr>
          <w:t>форма</w:t>
        </w:r>
      </w:hyperlink>
      <w:r w:rsidR="002B32E0" w:rsidRPr="003A0E6F">
        <w:rPr>
          <w:rFonts w:cs="Times New Roman"/>
          <w:color w:val="000000" w:themeColor="text1"/>
          <w:sz w:val="28"/>
          <w:szCs w:val="28"/>
          <w:lang w:eastAsia="en-US"/>
        </w:rPr>
        <w:t xml:space="preserve"> акта лесопатологического обследования устанавливаются уполномоченным федеральным органом исполнительной власти.</w:t>
      </w:r>
    </w:p>
    <w:p w:rsidR="0096495C" w:rsidRPr="003A0E6F" w:rsidRDefault="0096495C" w:rsidP="000E4137">
      <w:pPr>
        <w:autoSpaceDE w:val="0"/>
        <w:autoSpaceDN w:val="0"/>
        <w:adjustRightInd w:val="0"/>
        <w:ind w:firstLine="540"/>
        <w:jc w:val="both"/>
        <w:rPr>
          <w:rFonts w:cs="Times New Roman"/>
          <w:color w:val="000000" w:themeColor="text1"/>
          <w:sz w:val="28"/>
          <w:szCs w:val="28"/>
          <w:lang w:eastAsia="en-US"/>
        </w:rPr>
        <w:sectPr w:rsidR="0096495C" w:rsidRPr="003A0E6F" w:rsidSect="000E4137">
          <w:pgSz w:w="11906" w:h="16838"/>
          <w:pgMar w:top="1134" w:right="851" w:bottom="1134" w:left="1701" w:header="0" w:footer="0" w:gutter="0"/>
          <w:cols w:space="720"/>
          <w:noEndnote/>
        </w:sect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xml:space="preserve">Таблица </w:t>
      </w:r>
      <w:r w:rsidR="003660DD" w:rsidRPr="003A0E6F">
        <w:rPr>
          <w:rFonts w:cs="Times New Roman"/>
          <w:color w:val="000000" w:themeColor="text1"/>
          <w:sz w:val="28"/>
          <w:szCs w:val="28"/>
          <w:lang w:eastAsia="en-US"/>
        </w:rPr>
        <w:t>2</w:t>
      </w:r>
      <w:r w:rsidR="00CD628A">
        <w:rPr>
          <w:rFonts w:cs="Times New Roman"/>
          <w:color w:val="000000" w:themeColor="text1"/>
          <w:sz w:val="28"/>
          <w:szCs w:val="28"/>
          <w:lang w:eastAsia="en-US"/>
        </w:rPr>
        <w:t>6</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Нормативы и параметры санитарно-оздоровительных мероприятий</w:t>
      </w:r>
    </w:p>
    <w:tbl>
      <w:tblPr>
        <w:tblW w:w="9478" w:type="dxa"/>
        <w:tblInd w:w="93" w:type="dxa"/>
        <w:tblLayout w:type="fixed"/>
        <w:tblLook w:val="00A0"/>
      </w:tblPr>
      <w:tblGrid>
        <w:gridCol w:w="582"/>
        <w:gridCol w:w="1985"/>
        <w:gridCol w:w="33"/>
        <w:gridCol w:w="817"/>
        <w:gridCol w:w="47"/>
        <w:gridCol w:w="662"/>
        <w:gridCol w:w="33"/>
        <w:gridCol w:w="1063"/>
        <w:gridCol w:w="38"/>
        <w:gridCol w:w="1134"/>
        <w:gridCol w:w="65"/>
        <w:gridCol w:w="927"/>
        <w:gridCol w:w="7"/>
        <w:gridCol w:w="1269"/>
        <w:gridCol w:w="816"/>
      </w:tblGrid>
      <w:tr w:rsidR="00C77839" w:rsidRPr="00C77839" w:rsidTr="00872541">
        <w:trPr>
          <w:trHeight w:val="20"/>
          <w:tblHeader/>
        </w:trPr>
        <w:tc>
          <w:tcPr>
            <w:tcW w:w="582" w:type="dxa"/>
            <w:vMerge w:val="restart"/>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ind w:left="-93" w:right="-108"/>
              <w:jc w:val="center"/>
              <w:rPr>
                <w:b/>
                <w:sz w:val="20"/>
                <w:szCs w:val="20"/>
              </w:rPr>
            </w:pPr>
            <w:r w:rsidRPr="00C77839">
              <w:rPr>
                <w:b/>
                <w:sz w:val="20"/>
                <w:szCs w:val="20"/>
              </w:rPr>
              <w:t>№№  п/п</w:t>
            </w:r>
          </w:p>
        </w:tc>
        <w:tc>
          <w:tcPr>
            <w:tcW w:w="2018" w:type="dxa"/>
            <w:gridSpan w:val="2"/>
            <w:vMerge w:val="restart"/>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r w:rsidRPr="00C77839">
              <w:rPr>
                <w:b/>
                <w:sz w:val="20"/>
                <w:szCs w:val="20"/>
              </w:rPr>
              <w:t>Показатели</w:t>
            </w:r>
          </w:p>
        </w:tc>
        <w:tc>
          <w:tcPr>
            <w:tcW w:w="864" w:type="dxa"/>
            <w:gridSpan w:val="2"/>
            <w:vMerge w:val="restart"/>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r w:rsidRPr="00C77839">
              <w:rPr>
                <w:b/>
                <w:sz w:val="20"/>
                <w:szCs w:val="20"/>
              </w:rPr>
              <w:t>Ед. изм.</w:t>
            </w:r>
          </w:p>
        </w:tc>
        <w:tc>
          <w:tcPr>
            <w:tcW w:w="2995" w:type="dxa"/>
            <w:gridSpan w:val="6"/>
            <w:tcBorders>
              <w:top w:val="single" w:sz="8" w:space="0" w:color="auto"/>
              <w:left w:val="nil"/>
              <w:bottom w:val="single" w:sz="8" w:space="0" w:color="auto"/>
              <w:right w:val="single" w:sz="8" w:space="0" w:color="000000"/>
            </w:tcBorders>
            <w:vAlign w:val="center"/>
          </w:tcPr>
          <w:p w:rsidR="00C77839" w:rsidRPr="00C77839" w:rsidRDefault="00C77839" w:rsidP="00872541">
            <w:pPr>
              <w:jc w:val="center"/>
              <w:rPr>
                <w:b/>
                <w:sz w:val="20"/>
                <w:szCs w:val="20"/>
              </w:rPr>
            </w:pPr>
            <w:r w:rsidRPr="00C77839">
              <w:rPr>
                <w:b/>
                <w:sz w:val="20"/>
                <w:szCs w:val="20"/>
              </w:rPr>
              <w:t>Рубка погибших и поврежденных лесных насаждений</w:t>
            </w:r>
          </w:p>
        </w:tc>
        <w:tc>
          <w:tcPr>
            <w:tcW w:w="927" w:type="dxa"/>
            <w:vMerge w:val="restart"/>
            <w:tcBorders>
              <w:top w:val="single" w:sz="8" w:space="0" w:color="auto"/>
              <w:left w:val="nil"/>
              <w:bottom w:val="single" w:sz="8" w:space="0" w:color="000000"/>
              <w:right w:val="single" w:sz="8" w:space="0" w:color="auto"/>
            </w:tcBorders>
            <w:vAlign w:val="center"/>
          </w:tcPr>
          <w:p w:rsidR="00C77839" w:rsidRPr="00C77839" w:rsidRDefault="00C77839" w:rsidP="00872541">
            <w:pPr>
              <w:ind w:left="-173" w:right="-108"/>
              <w:jc w:val="center"/>
              <w:rPr>
                <w:b/>
                <w:sz w:val="20"/>
                <w:szCs w:val="20"/>
              </w:rPr>
            </w:pPr>
            <w:r w:rsidRPr="00C77839">
              <w:rPr>
                <w:b/>
                <w:sz w:val="20"/>
                <w:szCs w:val="20"/>
              </w:rPr>
              <w:t xml:space="preserve">  Уборка          аварийных         деревьев</w:t>
            </w:r>
          </w:p>
        </w:tc>
        <w:tc>
          <w:tcPr>
            <w:tcW w:w="1276" w:type="dxa"/>
            <w:gridSpan w:val="2"/>
            <w:vMerge w:val="restart"/>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ind w:left="-108" w:right="-108"/>
              <w:jc w:val="center"/>
              <w:rPr>
                <w:b/>
                <w:sz w:val="20"/>
                <w:szCs w:val="20"/>
              </w:rPr>
            </w:pPr>
            <w:r w:rsidRPr="00C77839">
              <w:rPr>
                <w:b/>
                <w:sz w:val="20"/>
                <w:szCs w:val="20"/>
              </w:rPr>
              <w:t>Уборка неликвидной древесины</w:t>
            </w:r>
          </w:p>
        </w:tc>
        <w:tc>
          <w:tcPr>
            <w:tcW w:w="816" w:type="dxa"/>
            <w:vMerge w:val="restart"/>
            <w:tcBorders>
              <w:top w:val="single" w:sz="8" w:space="0" w:color="auto"/>
              <w:left w:val="single" w:sz="8" w:space="0" w:color="auto"/>
              <w:bottom w:val="single" w:sz="8" w:space="0" w:color="000000"/>
              <w:right w:val="single" w:sz="8" w:space="0" w:color="auto"/>
            </w:tcBorders>
            <w:vAlign w:val="bottom"/>
          </w:tcPr>
          <w:p w:rsidR="00C77839" w:rsidRPr="00C77839" w:rsidRDefault="00C77839" w:rsidP="00872541">
            <w:pPr>
              <w:jc w:val="center"/>
              <w:rPr>
                <w:b/>
                <w:sz w:val="20"/>
                <w:szCs w:val="20"/>
              </w:rPr>
            </w:pPr>
            <w:r w:rsidRPr="00C77839">
              <w:rPr>
                <w:b/>
                <w:sz w:val="20"/>
                <w:szCs w:val="20"/>
              </w:rPr>
              <w:t>Итого</w:t>
            </w:r>
          </w:p>
        </w:tc>
      </w:tr>
      <w:tr w:rsidR="00C77839" w:rsidRPr="00C77839" w:rsidTr="00872541">
        <w:trPr>
          <w:trHeight w:val="20"/>
          <w:tblHeader/>
        </w:trPr>
        <w:tc>
          <w:tcPr>
            <w:tcW w:w="582" w:type="dxa"/>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2018" w:type="dxa"/>
            <w:gridSpan w:val="2"/>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864" w:type="dxa"/>
            <w:gridSpan w:val="2"/>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695" w:type="dxa"/>
            <w:gridSpan w:val="2"/>
            <w:vMerge w:val="restart"/>
            <w:tcBorders>
              <w:top w:val="nil"/>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r w:rsidRPr="00C77839">
              <w:rPr>
                <w:b/>
                <w:sz w:val="20"/>
                <w:szCs w:val="20"/>
              </w:rPr>
              <w:t>всего</w:t>
            </w:r>
          </w:p>
        </w:tc>
        <w:tc>
          <w:tcPr>
            <w:tcW w:w="2300" w:type="dxa"/>
            <w:gridSpan w:val="4"/>
            <w:tcBorders>
              <w:top w:val="single" w:sz="8" w:space="0" w:color="auto"/>
              <w:left w:val="nil"/>
              <w:bottom w:val="single" w:sz="8" w:space="0" w:color="auto"/>
              <w:right w:val="single" w:sz="8" w:space="0" w:color="000000"/>
            </w:tcBorders>
            <w:vAlign w:val="bottom"/>
          </w:tcPr>
          <w:p w:rsidR="00C77839" w:rsidRPr="00C77839" w:rsidRDefault="00C77839" w:rsidP="00872541">
            <w:pPr>
              <w:jc w:val="center"/>
              <w:rPr>
                <w:b/>
                <w:sz w:val="20"/>
                <w:szCs w:val="20"/>
              </w:rPr>
            </w:pPr>
            <w:r w:rsidRPr="00C77839">
              <w:rPr>
                <w:b/>
                <w:sz w:val="20"/>
                <w:szCs w:val="20"/>
              </w:rPr>
              <w:t>в том числе:</w:t>
            </w:r>
          </w:p>
        </w:tc>
        <w:tc>
          <w:tcPr>
            <w:tcW w:w="927" w:type="dxa"/>
            <w:vMerge/>
            <w:tcBorders>
              <w:top w:val="single" w:sz="8" w:space="0" w:color="auto"/>
              <w:left w:val="nil"/>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1276" w:type="dxa"/>
            <w:gridSpan w:val="2"/>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816" w:type="dxa"/>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r>
      <w:tr w:rsidR="00C77839" w:rsidRPr="00C77839" w:rsidTr="00872541">
        <w:trPr>
          <w:trHeight w:val="20"/>
          <w:tblHeader/>
        </w:trPr>
        <w:tc>
          <w:tcPr>
            <w:tcW w:w="582" w:type="dxa"/>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2018" w:type="dxa"/>
            <w:gridSpan w:val="2"/>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864" w:type="dxa"/>
            <w:gridSpan w:val="2"/>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695" w:type="dxa"/>
            <w:gridSpan w:val="2"/>
            <w:vMerge/>
            <w:tcBorders>
              <w:top w:val="nil"/>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1063" w:type="dxa"/>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сплошная</w:t>
            </w:r>
          </w:p>
        </w:tc>
        <w:tc>
          <w:tcPr>
            <w:tcW w:w="1237" w:type="dxa"/>
            <w:gridSpan w:val="3"/>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выборочная</w:t>
            </w:r>
          </w:p>
        </w:tc>
        <w:tc>
          <w:tcPr>
            <w:tcW w:w="927" w:type="dxa"/>
            <w:vMerge/>
            <w:tcBorders>
              <w:top w:val="single" w:sz="8" w:space="0" w:color="auto"/>
              <w:left w:val="nil"/>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1276" w:type="dxa"/>
            <w:gridSpan w:val="2"/>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c>
          <w:tcPr>
            <w:tcW w:w="816" w:type="dxa"/>
            <w:vMerge/>
            <w:tcBorders>
              <w:top w:val="single" w:sz="8" w:space="0" w:color="auto"/>
              <w:left w:val="single" w:sz="8" w:space="0" w:color="auto"/>
              <w:bottom w:val="single" w:sz="8" w:space="0" w:color="000000"/>
              <w:right w:val="single" w:sz="8" w:space="0" w:color="auto"/>
            </w:tcBorders>
            <w:vAlign w:val="center"/>
          </w:tcPr>
          <w:p w:rsidR="00C77839" w:rsidRPr="00C77839" w:rsidRDefault="00C77839" w:rsidP="00872541">
            <w:pPr>
              <w:jc w:val="center"/>
              <w:rPr>
                <w:b/>
                <w:sz w:val="20"/>
                <w:szCs w:val="20"/>
              </w:rPr>
            </w:pPr>
          </w:p>
        </w:tc>
      </w:tr>
      <w:tr w:rsidR="00C77839" w:rsidRPr="00C77839" w:rsidTr="00872541">
        <w:trPr>
          <w:trHeight w:val="20"/>
          <w:tblHeader/>
        </w:trPr>
        <w:tc>
          <w:tcPr>
            <w:tcW w:w="582" w:type="dxa"/>
            <w:tcBorders>
              <w:top w:val="nil"/>
              <w:left w:val="single" w:sz="8" w:space="0" w:color="auto"/>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1</w:t>
            </w:r>
          </w:p>
        </w:tc>
        <w:tc>
          <w:tcPr>
            <w:tcW w:w="2018" w:type="dxa"/>
            <w:gridSpan w:val="2"/>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2</w:t>
            </w:r>
          </w:p>
        </w:tc>
        <w:tc>
          <w:tcPr>
            <w:tcW w:w="864" w:type="dxa"/>
            <w:gridSpan w:val="2"/>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3</w:t>
            </w:r>
          </w:p>
        </w:tc>
        <w:tc>
          <w:tcPr>
            <w:tcW w:w="695" w:type="dxa"/>
            <w:gridSpan w:val="2"/>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4</w:t>
            </w:r>
          </w:p>
        </w:tc>
        <w:tc>
          <w:tcPr>
            <w:tcW w:w="1063" w:type="dxa"/>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6</w:t>
            </w:r>
          </w:p>
        </w:tc>
        <w:tc>
          <w:tcPr>
            <w:tcW w:w="927" w:type="dxa"/>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7</w:t>
            </w:r>
          </w:p>
        </w:tc>
        <w:tc>
          <w:tcPr>
            <w:tcW w:w="1276" w:type="dxa"/>
            <w:gridSpan w:val="2"/>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8</w:t>
            </w:r>
          </w:p>
        </w:tc>
        <w:tc>
          <w:tcPr>
            <w:tcW w:w="816" w:type="dxa"/>
            <w:tcBorders>
              <w:top w:val="nil"/>
              <w:left w:val="nil"/>
              <w:bottom w:val="single" w:sz="8" w:space="0" w:color="auto"/>
              <w:right w:val="single" w:sz="8" w:space="0" w:color="auto"/>
            </w:tcBorders>
            <w:vAlign w:val="bottom"/>
          </w:tcPr>
          <w:p w:rsidR="00C77839" w:rsidRPr="00C77839" w:rsidRDefault="00C77839" w:rsidP="00872541">
            <w:pPr>
              <w:jc w:val="center"/>
              <w:rPr>
                <w:b/>
                <w:sz w:val="20"/>
                <w:szCs w:val="20"/>
              </w:rPr>
            </w:pPr>
            <w:r w:rsidRPr="00C77839">
              <w:rPr>
                <w:b/>
                <w:sz w:val="20"/>
                <w:szCs w:val="20"/>
              </w:rPr>
              <w:t>9</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bookmarkStart w:id="22" w:name="_GoBack"/>
            <w:bookmarkEnd w:id="22"/>
            <w:r w:rsidRPr="00D84581">
              <w:rPr>
                <w:sz w:val="20"/>
                <w:szCs w:val="20"/>
              </w:rPr>
              <w:t>Участок № 1</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Порода – </w:t>
            </w:r>
            <w:r>
              <w:rPr>
                <w:sz w:val="20"/>
                <w:szCs w:val="20"/>
              </w:rPr>
              <w:t>Сосна</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0,21</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Итого</w:t>
            </w:r>
            <w:r>
              <w:rPr>
                <w:sz w:val="20"/>
                <w:szCs w:val="20"/>
              </w:rPr>
              <w:t xml:space="preserve"> -</w:t>
            </w:r>
            <w:r w:rsidRPr="00D84581">
              <w:rPr>
                <w:sz w:val="20"/>
                <w:szCs w:val="20"/>
              </w:rPr>
              <w:t xml:space="preserve"> </w:t>
            </w:r>
            <w:r>
              <w:rPr>
                <w:sz w:val="20"/>
                <w:szCs w:val="20"/>
              </w:rPr>
              <w:t>Хвойных</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Pr>
                <w:sz w:val="20"/>
                <w:szCs w:val="20"/>
              </w:rPr>
              <w:t>У</w:t>
            </w:r>
            <w:r w:rsidRPr="00D84581">
              <w:rPr>
                <w:sz w:val="20"/>
                <w:szCs w:val="20"/>
              </w:rPr>
              <w:t xml:space="preserve">часток № </w:t>
            </w:r>
            <w:r>
              <w:rPr>
                <w:sz w:val="20"/>
                <w:szCs w:val="20"/>
              </w:rPr>
              <w:t>3</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Порода – </w:t>
            </w:r>
            <w:r>
              <w:rPr>
                <w:sz w:val="20"/>
                <w:szCs w:val="20"/>
              </w:rPr>
              <w:t>Сосна</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16,1</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16,1</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4,6</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4,6</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Порода – </w:t>
            </w:r>
            <w:r>
              <w:rPr>
                <w:sz w:val="20"/>
                <w:szCs w:val="20"/>
              </w:rPr>
              <w:t>Ель</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 xml:space="preserve">Выявленный фонд по лесоводственным </w:t>
            </w:r>
            <w:r w:rsidRPr="00D84581">
              <w:rPr>
                <w:sz w:val="20"/>
                <w:szCs w:val="20"/>
              </w:rPr>
              <w:lastRenderedPageBreak/>
              <w:t>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lastRenderedPageBreak/>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0,8</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0,8</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0,8</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lastRenderedPageBreak/>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0,8</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0,8</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0,8</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0,19</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0,19</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Итого </w:t>
            </w:r>
            <w:r>
              <w:rPr>
                <w:sz w:val="20"/>
                <w:szCs w:val="20"/>
              </w:rPr>
              <w:t>- Хвойных</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4,79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4,79</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4,79</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0,12</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Порода – </w:t>
            </w:r>
            <w:r>
              <w:rPr>
                <w:sz w:val="20"/>
                <w:szCs w:val="20"/>
              </w:rPr>
              <w:t>Береза</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0,59</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0,45</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0,04</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0,04</w:t>
            </w:r>
          </w:p>
        </w:tc>
      </w:tr>
      <w:tr w:rsidR="00C77839" w:rsidRPr="00742ED2"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Порода - Осина</w:t>
            </w:r>
          </w:p>
        </w:tc>
      </w:tr>
      <w:tr w:rsidR="00C77839" w:rsidRPr="00742ED2" w:rsidTr="00872541">
        <w:trPr>
          <w:trHeight w:val="20"/>
        </w:trPr>
        <w:tc>
          <w:tcPr>
            <w:tcW w:w="582" w:type="dxa"/>
            <w:vMerge w:val="restart"/>
            <w:tcBorders>
              <w:top w:val="nil"/>
              <w:left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nil"/>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4,2</w:t>
            </w:r>
          </w:p>
        </w:tc>
      </w:tr>
      <w:tr w:rsidR="00C77839" w:rsidRPr="00742ED2" w:rsidTr="00872541">
        <w:trPr>
          <w:trHeight w:val="20"/>
        </w:trPr>
        <w:tc>
          <w:tcPr>
            <w:tcW w:w="582" w:type="dxa"/>
            <w:vMerge/>
            <w:tcBorders>
              <w:left w:val="single" w:sz="8" w:space="0" w:color="auto"/>
              <w:bottom w:val="single" w:sz="8" w:space="0" w:color="auto"/>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1,02</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1,02</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Итого </w:t>
            </w:r>
            <w:r>
              <w:rPr>
                <w:sz w:val="20"/>
                <w:szCs w:val="20"/>
              </w:rPr>
              <w:t>- Мягколиственных</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1985"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6,6</w:t>
            </w: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6,6</w:t>
            </w: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6,6</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1985"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1985"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1985"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6,6</w:t>
            </w: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6,6</w:t>
            </w: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6,6</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1,48</w:t>
            </w: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1,48</w:t>
            </w: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9"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69"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1,48</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1985"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50"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709"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1,06</w:t>
            </w:r>
          </w:p>
        </w:tc>
        <w:tc>
          <w:tcPr>
            <w:tcW w:w="1134"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1,06</w:t>
            </w:r>
          </w:p>
        </w:tc>
        <w:tc>
          <w:tcPr>
            <w:tcW w:w="1134"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92"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1,06</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Pr>
                <w:sz w:val="20"/>
                <w:szCs w:val="20"/>
              </w:rPr>
              <w:t>Участок № 4</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Порода – </w:t>
            </w:r>
            <w:r>
              <w:rPr>
                <w:sz w:val="20"/>
                <w:szCs w:val="20"/>
              </w:rPr>
              <w:t>Сосна</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6,5</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11,5</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2,0</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3,7</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6,5</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11,5</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2,0</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3,7</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2,0</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3,7</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1,7</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3,1</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Pr>
                <w:sz w:val="20"/>
                <w:szCs w:val="20"/>
              </w:rPr>
              <w:t>Порода  - Ель</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3,6</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3,6</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3,6</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3,6</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3,6</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3,6</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Итого - Хвойных</w:t>
            </w:r>
          </w:p>
        </w:tc>
      </w:tr>
      <w:tr w:rsidR="00C77839" w:rsidRPr="00555877" w:rsidTr="00872541">
        <w:trPr>
          <w:trHeight w:val="20"/>
        </w:trPr>
        <w:tc>
          <w:tcPr>
            <w:tcW w:w="582" w:type="dxa"/>
            <w:vMerge w:val="restart"/>
            <w:tcBorders>
              <w:top w:val="nil"/>
              <w:left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lastRenderedPageBreak/>
              <w:t>1.</w:t>
            </w:r>
          </w:p>
        </w:tc>
        <w:tc>
          <w:tcPr>
            <w:tcW w:w="2018" w:type="dxa"/>
            <w:gridSpan w:val="2"/>
            <w:vMerge w:val="restart"/>
            <w:tcBorders>
              <w:top w:val="nil"/>
              <w:left w:val="nil"/>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15,1</w:t>
            </w:r>
          </w:p>
        </w:tc>
      </w:tr>
      <w:tr w:rsidR="00C77839" w:rsidRPr="00555877" w:rsidTr="00872541">
        <w:trPr>
          <w:trHeight w:val="20"/>
        </w:trPr>
        <w:tc>
          <w:tcPr>
            <w:tcW w:w="582" w:type="dxa"/>
            <w:vMerge/>
            <w:tcBorders>
              <w:left w:val="single" w:sz="8" w:space="0" w:color="auto"/>
              <w:bottom w:val="single" w:sz="8" w:space="0" w:color="auto"/>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5,0</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5,0</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1,7</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5,0</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2,7</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Порода – </w:t>
            </w:r>
            <w:r>
              <w:rPr>
                <w:sz w:val="20"/>
                <w:szCs w:val="20"/>
              </w:rPr>
              <w:t>Береза</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65,2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20,8</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44,4</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65,2</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9,5</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15,0</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65,2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20,8</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44,4</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65,2</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9,5</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15,0</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9,5</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15,0</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12,0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4,4</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7,6</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12,0</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Pr>
                <w:sz w:val="20"/>
                <w:szCs w:val="20"/>
              </w:rPr>
              <w:t>Порода - Осина</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4,7</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3,6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4,7</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0,8</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Порода - Липа</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center"/>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 xml:space="preserve">Ежегодный допустимый объем </w:t>
            </w:r>
            <w:r w:rsidRPr="00D84581">
              <w:rPr>
                <w:sz w:val="20"/>
                <w:szCs w:val="20"/>
              </w:rPr>
              <w:lastRenderedPageBreak/>
              <w:t>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0,4</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Порода - Ольха</w:t>
            </w:r>
          </w:p>
        </w:tc>
      </w:tr>
      <w:tr w:rsidR="00C77839" w:rsidRPr="00555877" w:rsidTr="00872541">
        <w:trPr>
          <w:trHeight w:val="20"/>
        </w:trPr>
        <w:tc>
          <w:tcPr>
            <w:tcW w:w="582" w:type="dxa"/>
            <w:vMerge w:val="restart"/>
            <w:tcBorders>
              <w:top w:val="nil"/>
              <w:left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nil"/>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r>
      <w:tr w:rsidR="00C77839" w:rsidRPr="00555877" w:rsidTr="00872541">
        <w:trPr>
          <w:trHeight w:val="20"/>
        </w:trPr>
        <w:tc>
          <w:tcPr>
            <w:tcW w:w="582" w:type="dxa"/>
            <w:vMerge/>
            <w:tcBorders>
              <w:left w:val="single" w:sz="8" w:space="0" w:color="auto"/>
              <w:bottom w:val="single" w:sz="8" w:space="0" w:color="auto"/>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0,003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Итого - Мягколиственных</w:t>
            </w:r>
          </w:p>
        </w:tc>
      </w:tr>
      <w:tr w:rsidR="00C77839" w:rsidRPr="00555877" w:rsidTr="00872541">
        <w:trPr>
          <w:trHeight w:val="20"/>
        </w:trPr>
        <w:tc>
          <w:tcPr>
            <w:tcW w:w="582" w:type="dxa"/>
            <w:vMerge w:val="restart"/>
            <w:tcBorders>
              <w:top w:val="nil"/>
              <w:left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nil"/>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70,93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25,43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45,5</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70,93</w:t>
            </w:r>
          </w:p>
        </w:tc>
      </w:tr>
      <w:tr w:rsidR="00C77839" w:rsidRPr="00555877" w:rsidTr="00872541">
        <w:trPr>
          <w:trHeight w:val="20"/>
        </w:trPr>
        <w:tc>
          <w:tcPr>
            <w:tcW w:w="582" w:type="dxa"/>
            <w:vMerge/>
            <w:tcBorders>
              <w:left w:val="single" w:sz="8" w:space="0" w:color="auto"/>
              <w:bottom w:val="single" w:sz="8" w:space="0" w:color="auto"/>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9,8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70,93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25,43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45,5</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70,93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9,8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7,1</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9,8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16,9</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5,6</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13,4</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742ED2" w:rsidRDefault="00C77839" w:rsidP="00872541">
            <w:pPr>
              <w:jc w:val="center"/>
              <w:rPr>
                <w:sz w:val="20"/>
                <w:szCs w:val="20"/>
                <w:highlight w:val="yellow"/>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w:t>
            </w: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0,5</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Участок № 5</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sidRPr="00D84581">
              <w:rPr>
                <w:sz w:val="20"/>
                <w:szCs w:val="20"/>
              </w:rPr>
              <w:t xml:space="preserve">Порода – </w:t>
            </w:r>
            <w:r>
              <w:rPr>
                <w:sz w:val="20"/>
                <w:szCs w:val="20"/>
              </w:rPr>
              <w:t>Сосна</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49,2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49,2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22,1</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71,3</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1,68</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1,83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49,2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49,2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22,1</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71,3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1,68</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1,83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1,55</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4C39D8" w:rsidRDefault="00C77839" w:rsidP="00872541">
            <w:pPr>
              <w:jc w:val="center"/>
              <w:rPr>
                <w:sz w:val="20"/>
                <w:szCs w:val="20"/>
                <w:highlight w:val="yellow"/>
              </w:rPr>
            </w:pPr>
            <w:r w:rsidRPr="003B66FB">
              <w:rPr>
                <w:sz w:val="20"/>
                <w:szCs w:val="20"/>
              </w:rPr>
              <w:t xml:space="preserve">Итого </w:t>
            </w:r>
            <w:r>
              <w:rPr>
                <w:sz w:val="20"/>
                <w:szCs w:val="20"/>
              </w:rPr>
              <w:t>- Хвойных</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49,2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49,2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22,1</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71,3</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1,68</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1,83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49,2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49,2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22,1</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71,3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1,68</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1,68</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1,83</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1,4</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0,15</w:t>
            </w: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1,55</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1,0</w:t>
            </w:r>
          </w:p>
        </w:tc>
      </w:tr>
      <w:tr w:rsidR="00C77839" w:rsidRPr="00742ED2"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D84581" w:rsidRDefault="00C77839" w:rsidP="00872541">
            <w:pPr>
              <w:jc w:val="center"/>
              <w:rPr>
                <w:sz w:val="20"/>
                <w:szCs w:val="20"/>
              </w:rPr>
            </w:pPr>
            <w:r>
              <w:rPr>
                <w:sz w:val="20"/>
                <w:szCs w:val="20"/>
              </w:rPr>
              <w:t>Порода - Береза</w:t>
            </w:r>
          </w:p>
        </w:tc>
      </w:tr>
      <w:tr w:rsidR="00C77839" w:rsidRPr="00742ED2"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26,0</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26,0</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26,0</w:t>
            </w:r>
          </w:p>
        </w:tc>
      </w:tr>
      <w:tr w:rsidR="00C77839" w:rsidRPr="00742ED2"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26</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26</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26</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0,39</w:t>
            </w:r>
          </w:p>
        </w:tc>
      </w:tr>
      <w:tr w:rsidR="00C77839" w:rsidRPr="00742ED2"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Порода - Осина</w:t>
            </w:r>
          </w:p>
        </w:tc>
      </w:tr>
      <w:tr w:rsidR="00C77839" w:rsidRPr="00555877" w:rsidTr="00872541">
        <w:trPr>
          <w:trHeight w:val="20"/>
        </w:trPr>
        <w:tc>
          <w:tcPr>
            <w:tcW w:w="582" w:type="dxa"/>
            <w:vMerge w:val="restart"/>
            <w:tcBorders>
              <w:top w:val="nil"/>
              <w:left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nil"/>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w:t>
            </w:r>
          </w:p>
        </w:tc>
      </w:tr>
      <w:tr w:rsidR="00C77839" w:rsidRPr="00555877" w:rsidTr="00872541">
        <w:trPr>
          <w:trHeight w:val="20"/>
        </w:trPr>
        <w:tc>
          <w:tcPr>
            <w:tcW w:w="582" w:type="dxa"/>
            <w:vMerge/>
            <w:tcBorders>
              <w:left w:val="single" w:sz="8" w:space="0" w:color="auto"/>
              <w:bottom w:val="single" w:sz="8" w:space="0" w:color="auto"/>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D84581"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1,9</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vMerge w:val="restart"/>
            <w:tcBorders>
              <w:top w:val="nil"/>
              <w:left w:val="nil"/>
              <w:right w:val="single" w:sz="8" w:space="0" w:color="auto"/>
            </w:tcBorders>
            <w:vAlign w:val="center"/>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vMerge/>
            <w:tcBorders>
              <w:left w:val="nil"/>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0,16</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vMerge/>
            <w:tcBorders>
              <w:left w:val="nil"/>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0,12</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vMerge/>
            <w:tcBorders>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Порода - Липа</w:t>
            </w:r>
          </w:p>
        </w:tc>
      </w:tr>
      <w:tr w:rsidR="00C77839" w:rsidRPr="00555877" w:rsidTr="00872541">
        <w:trPr>
          <w:trHeight w:val="20"/>
        </w:trPr>
        <w:tc>
          <w:tcPr>
            <w:tcW w:w="582" w:type="dxa"/>
            <w:vMerge w:val="restart"/>
            <w:tcBorders>
              <w:top w:val="nil"/>
              <w:left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nil"/>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w:t>
            </w:r>
          </w:p>
        </w:tc>
      </w:tr>
      <w:tr w:rsidR="00C77839" w:rsidRPr="00555877" w:rsidTr="00872541">
        <w:trPr>
          <w:trHeight w:val="20"/>
        </w:trPr>
        <w:tc>
          <w:tcPr>
            <w:tcW w:w="582" w:type="dxa"/>
            <w:vMerge/>
            <w:tcBorders>
              <w:left w:val="single" w:sz="8" w:space="0" w:color="auto"/>
              <w:bottom w:val="single" w:sz="8" w:space="0" w:color="auto"/>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D84581" w:rsidRDefault="00C77839" w:rsidP="00872541">
            <w:pPr>
              <w:jc w:val="center"/>
              <w:rPr>
                <w:sz w:val="20"/>
                <w:szCs w:val="20"/>
              </w:rPr>
            </w:pP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 xml:space="preserve">Ежегодный </w:t>
            </w:r>
            <w:r w:rsidRPr="00D84581">
              <w:rPr>
                <w:sz w:val="20"/>
                <w:szCs w:val="20"/>
              </w:rPr>
              <w:lastRenderedPageBreak/>
              <w:t>допустимый объем изъятия древесины:</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5,7</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vMerge w:val="restart"/>
            <w:tcBorders>
              <w:left w:val="nil"/>
              <w:right w:val="single" w:sz="8" w:space="0" w:color="auto"/>
            </w:tcBorders>
            <w:vAlign w:val="center"/>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vMerge/>
            <w:tcBorders>
              <w:left w:val="nil"/>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0,2</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vMerge/>
            <w:tcBorders>
              <w:left w:val="nil"/>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0,14</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0,14</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0,14</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vMerge/>
            <w:tcBorders>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Порода – Ольха черная</w:t>
            </w:r>
          </w:p>
        </w:tc>
      </w:tr>
      <w:tr w:rsidR="00C77839" w:rsidRPr="00555877" w:rsidTr="00872541">
        <w:trPr>
          <w:trHeight w:val="20"/>
        </w:trPr>
        <w:tc>
          <w:tcPr>
            <w:tcW w:w="582" w:type="dxa"/>
            <w:vMerge w:val="restart"/>
            <w:tcBorders>
              <w:top w:val="nil"/>
              <w:left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1.</w:t>
            </w:r>
          </w:p>
        </w:tc>
        <w:tc>
          <w:tcPr>
            <w:tcW w:w="2018" w:type="dxa"/>
            <w:gridSpan w:val="2"/>
            <w:vMerge w:val="restart"/>
            <w:tcBorders>
              <w:top w:val="nil"/>
              <w:left w:val="nil"/>
              <w:right w:val="single" w:sz="8" w:space="0" w:color="auto"/>
            </w:tcBorders>
            <w:vAlign w:val="bottom"/>
          </w:tcPr>
          <w:p w:rsidR="00C77839" w:rsidRPr="00D84581" w:rsidRDefault="00C77839" w:rsidP="00872541">
            <w:pPr>
              <w:jc w:val="center"/>
              <w:rPr>
                <w:sz w:val="20"/>
                <w:szCs w:val="20"/>
              </w:rPr>
            </w:pPr>
            <w:r w:rsidRPr="00D84581">
              <w:rPr>
                <w:sz w:val="20"/>
                <w:szCs w:val="20"/>
              </w:rPr>
              <w:t>Выявленный фонд по лесоводственным требованиям</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2,7</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2,7</w:t>
            </w:r>
          </w:p>
        </w:tc>
      </w:tr>
      <w:tr w:rsidR="00C77839" w:rsidRPr="00555877" w:rsidTr="00872541">
        <w:trPr>
          <w:trHeight w:val="20"/>
        </w:trPr>
        <w:tc>
          <w:tcPr>
            <w:tcW w:w="582" w:type="dxa"/>
            <w:vMerge/>
            <w:tcBorders>
              <w:left w:val="single" w:sz="8" w:space="0" w:color="auto"/>
              <w:bottom w:val="single" w:sz="8" w:space="0" w:color="auto"/>
              <w:right w:val="single" w:sz="8" w:space="0" w:color="auto"/>
            </w:tcBorders>
            <w:vAlign w:val="center"/>
          </w:tcPr>
          <w:p w:rsidR="00C77839" w:rsidRPr="00D84581" w:rsidRDefault="00C77839" w:rsidP="00872541">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D84581" w:rsidRDefault="00C77839" w:rsidP="00872541">
            <w:pPr>
              <w:jc w:val="center"/>
              <w:rPr>
                <w:sz w:val="20"/>
                <w:szCs w:val="20"/>
              </w:rPr>
            </w:pP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Срок вырубки или уборки</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Ежегодный допустимый объем изъятия древесины:</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площадь</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2,7</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2,7</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2,7</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Выбираемый запас, всего</w:t>
            </w:r>
          </w:p>
        </w:tc>
        <w:tc>
          <w:tcPr>
            <w:tcW w:w="864" w:type="dxa"/>
            <w:gridSpan w:val="2"/>
            <w:tcBorders>
              <w:left w:val="nil"/>
              <w:bottom w:val="single" w:sz="8" w:space="0" w:color="auto"/>
              <w:right w:val="single" w:sz="8" w:space="0" w:color="auto"/>
            </w:tcBorders>
            <w:vAlign w:val="center"/>
          </w:tcPr>
          <w:p w:rsidR="00C77839" w:rsidRPr="00D84581" w:rsidRDefault="00C77839" w:rsidP="00872541">
            <w:pPr>
              <w:jc w:val="center"/>
              <w:rPr>
                <w:sz w:val="20"/>
                <w:szCs w:val="20"/>
              </w:rPr>
            </w:pPr>
            <w:r w:rsidRPr="00D84581">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корневой</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ликвидный</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r w:rsidRPr="00D84581">
              <w:rPr>
                <w:sz w:val="20"/>
                <w:szCs w:val="20"/>
              </w:rPr>
              <w:t>деловой</w:t>
            </w:r>
          </w:p>
        </w:tc>
        <w:tc>
          <w:tcPr>
            <w:tcW w:w="864" w:type="dxa"/>
            <w:gridSpan w:val="2"/>
            <w:tcBorders>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D84581" w:rsidRDefault="00C77839" w:rsidP="00872541">
            <w:pPr>
              <w:jc w:val="center"/>
              <w:rPr>
                <w:sz w:val="20"/>
                <w:szCs w:val="20"/>
              </w:rPr>
            </w:pP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D84581" w:rsidRDefault="00C77839" w:rsidP="00872541">
            <w:pPr>
              <w:jc w:val="center"/>
              <w:rPr>
                <w:sz w:val="20"/>
                <w:szCs w:val="20"/>
              </w:rPr>
            </w:pPr>
            <w:r>
              <w:rPr>
                <w:sz w:val="20"/>
                <w:szCs w:val="20"/>
              </w:rPr>
              <w:t>Итого - Мягколиственных</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1.</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36,3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36,3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36,3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center"/>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center"/>
          </w:tcPr>
          <w:p w:rsidR="00C77839" w:rsidRPr="00555877"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36,3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36,3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36,3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0,88</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0,66</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0,66</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0,66</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555877" w:rsidRDefault="00C77839" w:rsidP="00872541">
            <w:pPr>
              <w:jc w:val="center"/>
              <w:rPr>
                <w:sz w:val="20"/>
                <w:szCs w:val="20"/>
              </w:rPr>
            </w:pPr>
            <w:r>
              <w:rPr>
                <w:sz w:val="20"/>
                <w:szCs w:val="20"/>
              </w:rPr>
              <w:t>У</w:t>
            </w:r>
            <w:r w:rsidRPr="00555877">
              <w:rPr>
                <w:sz w:val="20"/>
                <w:szCs w:val="20"/>
              </w:rPr>
              <w:t>часток № 6</w:t>
            </w:r>
          </w:p>
          <w:p w:rsidR="00C77839" w:rsidRPr="00555877" w:rsidRDefault="00C77839" w:rsidP="00872541">
            <w:pPr>
              <w:jc w:val="center"/>
              <w:rPr>
                <w:sz w:val="20"/>
                <w:szCs w:val="20"/>
              </w:rPr>
            </w:pPr>
            <w:r w:rsidRPr="00555877">
              <w:rPr>
                <w:sz w:val="20"/>
                <w:szCs w:val="20"/>
              </w:rPr>
              <w:t>Порода – Сосна</w:t>
            </w:r>
          </w:p>
        </w:tc>
      </w:tr>
      <w:tr w:rsidR="00C77839" w:rsidRPr="00555877"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555877" w:rsidRDefault="00C77839" w:rsidP="00872541">
            <w:pPr>
              <w:jc w:val="center"/>
              <w:rPr>
                <w:sz w:val="20"/>
                <w:szCs w:val="20"/>
              </w:rPr>
            </w:pPr>
            <w:r w:rsidRPr="00555877">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555877" w:rsidRDefault="00C77839" w:rsidP="00872541">
            <w:pPr>
              <w:jc w:val="center"/>
              <w:rPr>
                <w:sz w:val="20"/>
                <w:szCs w:val="20"/>
              </w:rPr>
            </w:pPr>
            <w:r w:rsidRPr="00555877">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r>
      <w:tr w:rsidR="00C77839" w:rsidRPr="00555877"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555877"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555877"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0,2</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0,2</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555877" w:rsidRDefault="00C77839" w:rsidP="00872541">
            <w:pPr>
              <w:jc w:val="center"/>
              <w:rPr>
                <w:sz w:val="20"/>
                <w:szCs w:val="20"/>
              </w:rPr>
            </w:pPr>
            <w:r w:rsidRPr="00555877">
              <w:rPr>
                <w:sz w:val="20"/>
                <w:szCs w:val="20"/>
              </w:rPr>
              <w:t xml:space="preserve">Итого </w:t>
            </w:r>
            <w:r>
              <w:rPr>
                <w:sz w:val="20"/>
                <w:szCs w:val="20"/>
              </w:rPr>
              <w:t>- Хвойных</w:t>
            </w:r>
          </w:p>
        </w:tc>
      </w:tr>
      <w:tr w:rsidR="00C77839" w:rsidRPr="00555877"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555877" w:rsidRDefault="00C77839" w:rsidP="00872541">
            <w:pPr>
              <w:jc w:val="center"/>
              <w:rPr>
                <w:sz w:val="20"/>
                <w:szCs w:val="20"/>
              </w:rPr>
            </w:pPr>
            <w:r w:rsidRPr="00555877">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555877" w:rsidRDefault="00C77839" w:rsidP="00872541">
            <w:pPr>
              <w:jc w:val="center"/>
              <w:rPr>
                <w:sz w:val="20"/>
                <w:szCs w:val="20"/>
              </w:rPr>
            </w:pPr>
            <w:r w:rsidRPr="00555877">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r>
      <w:tr w:rsidR="00C77839" w:rsidRPr="00555877"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555877"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555877"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5,4</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0,2</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0,2</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0,2</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555877" w:rsidRDefault="00C77839" w:rsidP="00872541">
            <w:pPr>
              <w:jc w:val="center"/>
              <w:rPr>
                <w:sz w:val="20"/>
                <w:szCs w:val="20"/>
              </w:rPr>
            </w:pPr>
            <w:r w:rsidRPr="00555877">
              <w:rPr>
                <w:sz w:val="20"/>
                <w:szCs w:val="20"/>
              </w:rPr>
              <w:t>Участок</w:t>
            </w:r>
            <w:r>
              <w:rPr>
                <w:sz w:val="20"/>
                <w:szCs w:val="20"/>
              </w:rPr>
              <w:t xml:space="preserve"> №</w:t>
            </w:r>
            <w:r w:rsidRPr="00555877">
              <w:rPr>
                <w:sz w:val="20"/>
                <w:szCs w:val="20"/>
              </w:rPr>
              <w:t xml:space="preserve"> 7</w:t>
            </w:r>
          </w:p>
        </w:tc>
      </w:tr>
      <w:tr w:rsidR="00C77839" w:rsidRPr="00555877" w:rsidTr="00872541">
        <w:trPr>
          <w:trHeight w:val="20"/>
        </w:trPr>
        <w:tc>
          <w:tcPr>
            <w:tcW w:w="9478" w:type="dxa"/>
            <w:gridSpan w:val="15"/>
            <w:tcBorders>
              <w:top w:val="single" w:sz="8" w:space="0" w:color="auto"/>
              <w:left w:val="single" w:sz="8" w:space="0" w:color="auto"/>
              <w:bottom w:val="single" w:sz="8" w:space="0" w:color="auto"/>
              <w:right w:val="single" w:sz="8" w:space="0" w:color="000000"/>
            </w:tcBorders>
            <w:vAlign w:val="bottom"/>
          </w:tcPr>
          <w:p w:rsidR="00C77839" w:rsidRPr="00555877" w:rsidRDefault="00C77839" w:rsidP="00872541">
            <w:pPr>
              <w:jc w:val="center"/>
              <w:rPr>
                <w:sz w:val="20"/>
                <w:szCs w:val="20"/>
              </w:rPr>
            </w:pPr>
            <w:r>
              <w:rPr>
                <w:sz w:val="20"/>
                <w:szCs w:val="20"/>
              </w:rPr>
              <w:t xml:space="preserve">Порода - </w:t>
            </w:r>
            <w:r w:rsidRPr="00555877">
              <w:rPr>
                <w:sz w:val="20"/>
                <w:szCs w:val="20"/>
              </w:rPr>
              <w:t>Сосна</w:t>
            </w:r>
          </w:p>
        </w:tc>
      </w:tr>
      <w:tr w:rsidR="00C77839" w:rsidRPr="00555877" w:rsidTr="00872541">
        <w:trPr>
          <w:trHeight w:val="20"/>
        </w:trPr>
        <w:tc>
          <w:tcPr>
            <w:tcW w:w="582" w:type="dxa"/>
            <w:vMerge w:val="restart"/>
            <w:tcBorders>
              <w:top w:val="nil"/>
              <w:left w:val="single" w:sz="8" w:space="0" w:color="auto"/>
              <w:bottom w:val="single" w:sz="8" w:space="0" w:color="000000"/>
              <w:right w:val="single" w:sz="8" w:space="0" w:color="auto"/>
            </w:tcBorders>
            <w:vAlign w:val="bottom"/>
          </w:tcPr>
          <w:p w:rsidR="00C77839" w:rsidRPr="00555877" w:rsidRDefault="00C77839" w:rsidP="00872541">
            <w:pPr>
              <w:jc w:val="center"/>
              <w:rPr>
                <w:sz w:val="20"/>
                <w:szCs w:val="20"/>
              </w:rPr>
            </w:pPr>
            <w:r w:rsidRPr="00555877">
              <w:rPr>
                <w:sz w:val="20"/>
                <w:szCs w:val="20"/>
              </w:rPr>
              <w:t>1.</w:t>
            </w:r>
          </w:p>
        </w:tc>
        <w:tc>
          <w:tcPr>
            <w:tcW w:w="2018" w:type="dxa"/>
            <w:gridSpan w:val="2"/>
            <w:vMerge w:val="restart"/>
            <w:tcBorders>
              <w:top w:val="nil"/>
              <w:left w:val="single" w:sz="8" w:space="0" w:color="auto"/>
              <w:bottom w:val="single" w:sz="8" w:space="0" w:color="000000"/>
              <w:right w:val="single" w:sz="8" w:space="0" w:color="auto"/>
            </w:tcBorders>
            <w:vAlign w:val="bottom"/>
          </w:tcPr>
          <w:p w:rsidR="00C77839" w:rsidRPr="00555877" w:rsidRDefault="00C77839" w:rsidP="00872541">
            <w:pPr>
              <w:jc w:val="center"/>
              <w:rPr>
                <w:sz w:val="20"/>
                <w:szCs w:val="20"/>
              </w:rPr>
            </w:pPr>
            <w:r w:rsidRPr="00555877">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r>
      <w:tr w:rsidR="00C77839" w:rsidRPr="00555877" w:rsidTr="00872541">
        <w:trPr>
          <w:trHeight w:val="20"/>
        </w:trPr>
        <w:tc>
          <w:tcPr>
            <w:tcW w:w="582" w:type="dxa"/>
            <w:vMerge/>
            <w:tcBorders>
              <w:top w:val="nil"/>
              <w:left w:val="single" w:sz="8" w:space="0" w:color="auto"/>
              <w:bottom w:val="single" w:sz="8" w:space="0" w:color="000000"/>
              <w:right w:val="single" w:sz="8" w:space="0" w:color="auto"/>
            </w:tcBorders>
            <w:vAlign w:val="center"/>
          </w:tcPr>
          <w:p w:rsidR="00C77839" w:rsidRPr="00555877" w:rsidRDefault="00C77839" w:rsidP="00872541">
            <w:pPr>
              <w:jc w:val="center"/>
              <w:rPr>
                <w:sz w:val="20"/>
                <w:szCs w:val="20"/>
              </w:rPr>
            </w:pPr>
          </w:p>
        </w:tc>
        <w:tc>
          <w:tcPr>
            <w:tcW w:w="2018" w:type="dxa"/>
            <w:gridSpan w:val="2"/>
            <w:vMerge/>
            <w:tcBorders>
              <w:top w:val="nil"/>
              <w:left w:val="single" w:sz="8" w:space="0" w:color="auto"/>
              <w:bottom w:val="single" w:sz="8" w:space="0" w:color="000000"/>
              <w:right w:val="single" w:sz="8" w:space="0" w:color="auto"/>
            </w:tcBorders>
            <w:vAlign w:val="center"/>
          </w:tcPr>
          <w:p w:rsidR="00C77839" w:rsidRPr="00555877"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9478" w:type="dxa"/>
            <w:gridSpan w:val="15"/>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Итого - Хвойных</w:t>
            </w:r>
          </w:p>
        </w:tc>
      </w:tr>
      <w:tr w:rsidR="00C77839" w:rsidRPr="00555877" w:rsidTr="00872541">
        <w:trPr>
          <w:trHeight w:val="20"/>
        </w:trPr>
        <w:tc>
          <w:tcPr>
            <w:tcW w:w="582" w:type="dxa"/>
            <w:vMerge w:val="restart"/>
            <w:tcBorders>
              <w:top w:val="nil"/>
              <w:left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1.</w:t>
            </w:r>
          </w:p>
        </w:tc>
        <w:tc>
          <w:tcPr>
            <w:tcW w:w="2018" w:type="dxa"/>
            <w:gridSpan w:val="2"/>
            <w:vMerge w:val="restart"/>
            <w:tcBorders>
              <w:top w:val="nil"/>
              <w:left w:val="nil"/>
              <w:right w:val="single" w:sz="8" w:space="0" w:color="auto"/>
            </w:tcBorders>
            <w:vAlign w:val="bottom"/>
          </w:tcPr>
          <w:p w:rsidR="00C77839" w:rsidRPr="00555877" w:rsidRDefault="00C77839" w:rsidP="00872541">
            <w:pPr>
              <w:jc w:val="center"/>
              <w:rPr>
                <w:sz w:val="20"/>
                <w:szCs w:val="20"/>
              </w:rPr>
            </w:pPr>
            <w:r w:rsidRPr="00555877">
              <w:rPr>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r>
      <w:tr w:rsidR="00C77839" w:rsidRPr="00555877" w:rsidTr="00872541">
        <w:trPr>
          <w:trHeight w:val="20"/>
        </w:trPr>
        <w:tc>
          <w:tcPr>
            <w:tcW w:w="582" w:type="dxa"/>
            <w:vMerge/>
            <w:tcBorders>
              <w:left w:val="single" w:sz="8" w:space="0" w:color="auto"/>
              <w:bottom w:val="single" w:sz="8" w:space="0" w:color="auto"/>
              <w:right w:val="single" w:sz="8" w:space="0" w:color="auto"/>
            </w:tcBorders>
            <w:vAlign w:val="center"/>
          </w:tcPr>
          <w:p w:rsidR="00C77839" w:rsidRPr="00555877" w:rsidRDefault="00C77839" w:rsidP="00872541">
            <w:pPr>
              <w:jc w:val="center"/>
              <w:rPr>
                <w:sz w:val="20"/>
                <w:szCs w:val="20"/>
              </w:rPr>
            </w:pPr>
          </w:p>
        </w:tc>
        <w:tc>
          <w:tcPr>
            <w:tcW w:w="2018" w:type="dxa"/>
            <w:gridSpan w:val="2"/>
            <w:vMerge/>
            <w:tcBorders>
              <w:left w:val="nil"/>
              <w:bottom w:val="single" w:sz="8" w:space="0" w:color="auto"/>
              <w:right w:val="single" w:sz="8" w:space="0" w:color="auto"/>
            </w:tcBorders>
            <w:vAlign w:val="center"/>
          </w:tcPr>
          <w:p w:rsidR="00C77839" w:rsidRPr="00555877" w:rsidRDefault="00C77839" w:rsidP="00872541">
            <w:pPr>
              <w:jc w:val="center"/>
              <w:rPr>
                <w:sz w:val="20"/>
                <w:szCs w:val="20"/>
              </w:rPr>
            </w:pP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2.</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лет</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3.</w:t>
            </w: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площадь</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га</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1,3</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тыс.м3</w:t>
            </w: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корневой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Pr>
                <w:sz w:val="20"/>
                <w:szCs w:val="20"/>
              </w:rPr>
              <w:t>0,1»</w:t>
            </w:r>
          </w:p>
        </w:tc>
      </w:tr>
      <w:tr w:rsidR="00C77839" w:rsidRPr="00555877" w:rsidTr="00872541">
        <w:trPr>
          <w:trHeight w:val="20"/>
        </w:trPr>
        <w:tc>
          <w:tcPr>
            <w:tcW w:w="582" w:type="dxa"/>
            <w:tcBorders>
              <w:top w:val="nil"/>
              <w:left w:val="single" w:sz="8" w:space="0" w:color="auto"/>
              <w:bottom w:val="single" w:sz="8" w:space="0" w:color="auto"/>
              <w:right w:val="single" w:sz="8" w:space="0" w:color="auto"/>
            </w:tcBorders>
            <w:vAlign w:val="bottom"/>
          </w:tcPr>
          <w:p w:rsidR="00C77839" w:rsidRPr="00555877" w:rsidRDefault="00C77839" w:rsidP="00872541">
            <w:pPr>
              <w:jc w:val="center"/>
              <w:rPr>
                <w:sz w:val="20"/>
                <w:szCs w:val="20"/>
              </w:rPr>
            </w:pPr>
          </w:p>
        </w:tc>
        <w:tc>
          <w:tcPr>
            <w:tcW w:w="2018"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r w:rsidRPr="00555877">
              <w:rPr>
                <w:sz w:val="20"/>
                <w:szCs w:val="20"/>
              </w:rPr>
              <w:t>деловой</w:t>
            </w:r>
          </w:p>
        </w:tc>
        <w:tc>
          <w:tcPr>
            <w:tcW w:w="864"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695"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063"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37" w:type="dxa"/>
            <w:gridSpan w:val="3"/>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927"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1276" w:type="dxa"/>
            <w:gridSpan w:val="2"/>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c>
          <w:tcPr>
            <w:tcW w:w="816" w:type="dxa"/>
            <w:tcBorders>
              <w:top w:val="nil"/>
              <w:left w:val="nil"/>
              <w:bottom w:val="single" w:sz="8" w:space="0" w:color="auto"/>
              <w:right w:val="single" w:sz="8" w:space="0" w:color="auto"/>
            </w:tcBorders>
            <w:vAlign w:val="bottom"/>
          </w:tcPr>
          <w:p w:rsidR="00C77839" w:rsidRPr="00555877" w:rsidRDefault="00C77839" w:rsidP="00872541">
            <w:pPr>
              <w:jc w:val="center"/>
              <w:rPr>
                <w:sz w:val="20"/>
                <w:szCs w:val="20"/>
              </w:rPr>
            </w:pP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8401D5" w:rsidRPr="003A0E6F" w:rsidRDefault="000740DD" w:rsidP="008401D5">
      <w:pPr>
        <w:autoSpaceDE w:val="0"/>
        <w:autoSpaceDN w:val="0"/>
        <w:adjustRightInd w:val="0"/>
        <w:ind w:firstLine="53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 Вышеуказанные объемы санитарно-озоровительных мероприятий недействительны без проведения лесопатологического обследования, т.е. </w:t>
      </w:r>
      <w:r w:rsidRPr="003A0E6F">
        <w:rPr>
          <w:rFonts w:eastAsia="Times New Roman" w:cs="Times New Roman"/>
          <w:color w:val="000000" w:themeColor="text1"/>
          <w:sz w:val="28"/>
          <w:szCs w:val="28"/>
        </w:rPr>
        <w:lastRenderedPageBreak/>
        <w:t>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8401D5" w:rsidRPr="003A0E6F" w:rsidRDefault="008401D5" w:rsidP="008401D5">
      <w:pPr>
        <w:autoSpaceDE w:val="0"/>
        <w:autoSpaceDN w:val="0"/>
        <w:adjustRightInd w:val="0"/>
        <w:ind w:firstLine="539"/>
        <w:jc w:val="both"/>
        <w:rPr>
          <w:rFonts w:eastAsia="Times New Roman" w:cs="Times New Roman"/>
          <w:color w:val="000000" w:themeColor="text1"/>
          <w:sz w:val="28"/>
          <w:szCs w:val="28"/>
        </w:rPr>
      </w:pPr>
    </w:p>
    <w:p w:rsidR="000E4137" w:rsidRPr="003A0E6F" w:rsidRDefault="003660DD" w:rsidP="008401D5">
      <w:pPr>
        <w:autoSpaceDE w:val="0"/>
        <w:autoSpaceDN w:val="0"/>
        <w:adjustRightInd w:val="0"/>
        <w:ind w:firstLine="539"/>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2</w:t>
      </w:r>
      <w:r w:rsidR="00CD628A">
        <w:rPr>
          <w:rFonts w:cs="Times New Roman"/>
          <w:color w:val="000000" w:themeColor="text1"/>
          <w:sz w:val="28"/>
          <w:szCs w:val="28"/>
          <w:lang w:eastAsia="en-US"/>
        </w:rPr>
        <w:t>6</w:t>
      </w:r>
      <w:r w:rsidR="000E4137" w:rsidRPr="003A0E6F">
        <w:rPr>
          <w:rFonts w:cs="Times New Roman"/>
          <w:color w:val="000000" w:themeColor="text1"/>
          <w:sz w:val="28"/>
          <w:szCs w:val="28"/>
          <w:lang w:eastAsia="en-US"/>
        </w:rPr>
        <w:t>.1</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Параметры профилактических мероприятий</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по предупреждению распространения вредных организмов</w:t>
      </w:r>
    </w:p>
    <w:tbl>
      <w:tblPr>
        <w:tblW w:w="5000" w:type="pct"/>
        <w:tblCellMar>
          <w:top w:w="102" w:type="dxa"/>
          <w:left w:w="62" w:type="dxa"/>
          <w:bottom w:w="102" w:type="dxa"/>
          <w:right w:w="62" w:type="dxa"/>
        </w:tblCellMar>
        <w:tblLook w:val="0000"/>
      </w:tblPr>
      <w:tblGrid>
        <w:gridCol w:w="3157"/>
        <w:gridCol w:w="1444"/>
        <w:gridCol w:w="1772"/>
        <w:gridCol w:w="1558"/>
        <w:gridCol w:w="1547"/>
      </w:tblGrid>
      <w:tr w:rsidR="000E4137" w:rsidRPr="003A0E6F" w:rsidTr="0096495C">
        <w:trPr>
          <w:tblHeader/>
        </w:trPr>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Наименование мероприятия</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Единица измерения</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Объем мероприятий</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Срок проведения</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Ежегодный объем</w:t>
            </w:r>
          </w:p>
        </w:tc>
      </w:tr>
      <w:tr w:rsidR="000E4137" w:rsidRPr="003A0E6F" w:rsidTr="0096495C">
        <w:trPr>
          <w:tblHeader/>
        </w:trPr>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1</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2</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3</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4</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5</w:t>
            </w:r>
          </w:p>
        </w:tc>
      </w:tr>
      <w:tr w:rsidR="000E4137" w:rsidRPr="003A0E6F"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 Профилактические</w:t>
            </w:r>
          </w:p>
        </w:tc>
      </w:tr>
      <w:tr w:rsidR="000E4137" w:rsidRPr="003A0E6F"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1.1. Лесохозяйственные</w:t>
            </w:r>
          </w:p>
        </w:tc>
      </w:tr>
      <w:tr w:rsidR="000E4137" w:rsidRPr="003A0E6F" w:rsidTr="0096495C">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r w:rsidR="000E4137" w:rsidRPr="003A0E6F" w:rsidTr="0096495C">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лечение деревьев</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r w:rsidR="000E4137" w:rsidRPr="003A0E6F" w:rsidTr="0096495C">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применение пестицидов для предотвращения появления очагов вредных организмов</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r w:rsidR="000E4137" w:rsidRPr="003A0E6F"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1.2. Биотехнические</w:t>
            </w:r>
          </w:p>
        </w:tc>
      </w:tr>
      <w:tr w:rsidR="000E4137" w:rsidRPr="003A0E6F" w:rsidTr="0096495C">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улучшение условий обитания и размножения насекомоядных птиц и других насекомоядных животных</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r w:rsidR="000E4137" w:rsidRPr="003A0E6F" w:rsidTr="0096495C">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посев травянистых нектароносных растений</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r w:rsidR="000E4137" w:rsidRPr="003A0E6F" w:rsidTr="0096495C">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охрана местообитаний, выпуск, расселение и интродукция насекомых-энтомофагов</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r w:rsidR="000E4137" w:rsidRPr="003A0E6F"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2. Другие мероприятия</w:t>
            </w:r>
          </w:p>
        </w:tc>
      </w:tr>
      <w:tr w:rsidR="000E4137" w:rsidRPr="003A0E6F" w:rsidTr="0096495C">
        <w:tc>
          <w:tcPr>
            <w:tcW w:w="166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76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93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82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bl>
    <w:p w:rsidR="000740DD" w:rsidRPr="003A0E6F" w:rsidRDefault="000740DD" w:rsidP="000E4137">
      <w:pPr>
        <w:autoSpaceDE w:val="0"/>
        <w:autoSpaceDN w:val="0"/>
        <w:adjustRightInd w:val="0"/>
        <w:jc w:val="both"/>
        <w:rPr>
          <w:rFonts w:cs="Times New Roman"/>
          <w:color w:val="000000" w:themeColor="text1"/>
          <w:sz w:val="28"/>
          <w:szCs w:val="28"/>
          <w:lang w:eastAsia="en-US"/>
        </w:rPr>
      </w:pPr>
    </w:p>
    <w:p w:rsidR="000E4137" w:rsidRPr="003A0E6F" w:rsidRDefault="003660DD"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2</w:t>
      </w:r>
      <w:r w:rsidR="00CD628A">
        <w:rPr>
          <w:rFonts w:cs="Times New Roman"/>
          <w:color w:val="000000" w:themeColor="text1"/>
          <w:sz w:val="28"/>
          <w:szCs w:val="28"/>
          <w:lang w:eastAsia="en-US"/>
        </w:rPr>
        <w:t>6</w:t>
      </w:r>
      <w:r w:rsidR="000E4137" w:rsidRPr="003A0E6F">
        <w:rPr>
          <w:rFonts w:cs="Times New Roman"/>
          <w:color w:val="000000" w:themeColor="text1"/>
          <w:sz w:val="28"/>
          <w:szCs w:val="28"/>
          <w:lang w:eastAsia="en-US"/>
        </w:rPr>
        <w:t>.2</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Параметры мероприятий по ликвидации очагов</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lastRenderedPageBreak/>
        <w:t>вредных организмов</w:t>
      </w:r>
    </w:p>
    <w:tbl>
      <w:tblPr>
        <w:tblW w:w="5000" w:type="pct"/>
        <w:tblCellMar>
          <w:top w:w="102" w:type="dxa"/>
          <w:left w:w="62" w:type="dxa"/>
          <w:bottom w:w="102" w:type="dxa"/>
          <w:right w:w="62" w:type="dxa"/>
        </w:tblCellMar>
        <w:tblLook w:val="0000"/>
      </w:tblPr>
      <w:tblGrid>
        <w:gridCol w:w="2465"/>
        <w:gridCol w:w="1604"/>
        <w:gridCol w:w="1966"/>
        <w:gridCol w:w="1729"/>
        <w:gridCol w:w="1714"/>
      </w:tblGrid>
      <w:tr w:rsidR="000E4137" w:rsidRPr="003A0E6F" w:rsidTr="000740DD">
        <w:tc>
          <w:tcPr>
            <w:tcW w:w="1301"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Единица измерения</w:t>
            </w:r>
          </w:p>
        </w:tc>
        <w:tc>
          <w:tcPr>
            <w:tcW w:w="103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Объем мероприятий</w:t>
            </w:r>
          </w:p>
        </w:tc>
        <w:tc>
          <w:tcPr>
            <w:tcW w:w="91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Срок проведения</w:t>
            </w:r>
          </w:p>
        </w:tc>
        <w:tc>
          <w:tcPr>
            <w:tcW w:w="90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Ежегодный объем</w:t>
            </w:r>
          </w:p>
        </w:tc>
      </w:tr>
      <w:tr w:rsidR="000E4137" w:rsidRPr="003A0E6F" w:rsidTr="000740DD">
        <w:tc>
          <w:tcPr>
            <w:tcW w:w="1301"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1</w:t>
            </w:r>
          </w:p>
        </w:tc>
        <w:tc>
          <w:tcPr>
            <w:tcW w:w="84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2</w:t>
            </w:r>
          </w:p>
        </w:tc>
        <w:tc>
          <w:tcPr>
            <w:tcW w:w="103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3</w:t>
            </w:r>
          </w:p>
        </w:tc>
        <w:tc>
          <w:tcPr>
            <w:tcW w:w="91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4</w:t>
            </w:r>
          </w:p>
        </w:tc>
        <w:tc>
          <w:tcPr>
            <w:tcW w:w="90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5</w:t>
            </w:r>
          </w:p>
        </w:tc>
      </w:tr>
      <w:tr w:rsidR="000E4137" w:rsidRPr="003A0E6F" w:rsidTr="000740DD">
        <w:tc>
          <w:tcPr>
            <w:tcW w:w="1301"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Проведение обследований очагов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r w:rsidR="000E4137" w:rsidRPr="003A0E6F" w:rsidTr="000740DD">
        <w:tc>
          <w:tcPr>
            <w:tcW w:w="1301"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Уничтожение или подавление численности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r w:rsidR="000E4137" w:rsidRPr="003A0E6F" w:rsidTr="000740DD">
        <w:tc>
          <w:tcPr>
            <w:tcW w:w="1301"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Рубка лесных насаждений в целях регулирования породного и возрастного состава лесных насаждений, зараженных вредными организмами</w:t>
            </w:r>
          </w:p>
        </w:tc>
        <w:tc>
          <w:tcPr>
            <w:tcW w:w="846"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2.1</w:t>
      </w:r>
      <w:r w:rsidR="00CA5E00" w:rsidRPr="003A0E6F">
        <w:rPr>
          <w:rFonts w:cs="Times New Roman"/>
          <w:b/>
          <w:color w:val="000000" w:themeColor="text1"/>
          <w:sz w:val="28"/>
          <w:szCs w:val="28"/>
        </w:rPr>
        <w:t>9</w:t>
      </w:r>
      <w:r w:rsidRPr="003A0E6F">
        <w:rPr>
          <w:rFonts w:cs="Times New Roman"/>
          <w:b/>
          <w:bCs/>
          <w:color w:val="000000" w:themeColor="text1"/>
          <w:sz w:val="28"/>
          <w:szCs w:val="28"/>
          <w:lang w:eastAsia="en-US"/>
        </w:rPr>
        <w:t>.3. Требования к воспроизводству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(нормативы, параметры, сроки проведения мероприятий</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по лесовосстановлению, лесоразведению, уходу за лесами)</w:t>
      </w:r>
    </w:p>
    <w:p w:rsidR="008401D5" w:rsidRPr="003A0E6F" w:rsidRDefault="008401D5" w:rsidP="008401D5">
      <w:pPr>
        <w:autoSpaceDE w:val="0"/>
        <w:autoSpaceDN w:val="0"/>
        <w:adjustRightInd w:val="0"/>
        <w:ind w:firstLine="708"/>
        <w:jc w:val="both"/>
        <w:rPr>
          <w:rFonts w:cs="Times New Roman"/>
          <w:bCs/>
          <w:color w:val="000000" w:themeColor="text1"/>
          <w:sz w:val="28"/>
          <w:szCs w:val="28"/>
        </w:rPr>
      </w:pPr>
      <w:r w:rsidRPr="003A0E6F">
        <w:rPr>
          <w:rFonts w:cs="Times New Roman"/>
          <w:bCs/>
          <w:color w:val="000000" w:themeColor="text1"/>
          <w:sz w:val="28"/>
          <w:szCs w:val="28"/>
        </w:rPr>
        <w:t xml:space="preserve">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w:t>
      </w:r>
      <w:hyperlink r:id="rId194" w:history="1">
        <w:r w:rsidRPr="003A0E6F">
          <w:rPr>
            <w:rFonts w:cs="Times New Roman"/>
            <w:bCs/>
            <w:color w:val="000000" w:themeColor="text1"/>
            <w:sz w:val="28"/>
            <w:szCs w:val="28"/>
          </w:rPr>
          <w:t>части 2 статьи 23</w:t>
        </w:r>
      </w:hyperlink>
      <w:r w:rsidRPr="003A0E6F">
        <w:rPr>
          <w:rFonts w:cs="Times New Roman"/>
          <w:bCs/>
          <w:color w:val="000000" w:themeColor="text1"/>
          <w:sz w:val="28"/>
          <w:szCs w:val="28"/>
        </w:rPr>
        <w:t xml:space="preserve"> Лесного кодекса Российской Федерации, без предоставления лесного участка.</w:t>
      </w:r>
    </w:p>
    <w:p w:rsidR="00834311" w:rsidRPr="003A0E6F" w:rsidRDefault="00834311" w:rsidP="0083431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2B32E0" w:rsidRPr="003A0E6F" w:rsidRDefault="00834311" w:rsidP="00362AA3">
      <w:pPr>
        <w:autoSpaceDE w:val="0"/>
        <w:autoSpaceDN w:val="0"/>
        <w:adjustRightInd w:val="0"/>
        <w:ind w:firstLine="680"/>
        <w:jc w:val="both"/>
        <w:rPr>
          <w:rFonts w:cs="Times New Roman"/>
          <w:color w:val="000000" w:themeColor="text1"/>
          <w:sz w:val="28"/>
          <w:szCs w:val="28"/>
          <w:lang w:eastAsia="en-US"/>
        </w:rPr>
      </w:pPr>
      <w:r w:rsidRPr="003A0E6F">
        <w:rPr>
          <w:rFonts w:eastAsia="Times New Roman" w:cs="Times New Roman"/>
          <w:color w:val="000000" w:themeColor="text1"/>
          <w:sz w:val="28"/>
          <w:szCs w:val="28"/>
        </w:rPr>
        <w:t xml:space="preserve">Правила лесовосстановления и состав проекта лесовосстановления, порядок разработки проекта лесовосстановления и внесения в него изменений, </w:t>
      </w:r>
      <w:r w:rsidR="002B32E0" w:rsidRPr="003A0E6F">
        <w:rPr>
          <w:rFonts w:cs="Times New Roman"/>
          <w:color w:val="000000" w:themeColor="text1"/>
          <w:sz w:val="28"/>
          <w:szCs w:val="28"/>
          <w:lang w:eastAsia="en-US"/>
        </w:rPr>
        <w:t>устанавливаются для каждого лесного района уполномоченным федеральным органом исполнительной власти.</w:t>
      </w:r>
    </w:p>
    <w:p w:rsidR="002B32E0" w:rsidRPr="003A0E6F" w:rsidRDefault="001252DC" w:rsidP="002B32E0">
      <w:pPr>
        <w:widowControl w:val="0"/>
        <w:autoSpaceDE w:val="0"/>
        <w:autoSpaceDN w:val="0"/>
        <w:adjustRightInd w:val="0"/>
        <w:ind w:firstLine="680"/>
        <w:jc w:val="both"/>
        <w:rPr>
          <w:rFonts w:cs="Times New Roman"/>
          <w:color w:val="000000" w:themeColor="text1"/>
          <w:sz w:val="28"/>
          <w:szCs w:val="28"/>
          <w:lang w:eastAsia="en-US"/>
        </w:rPr>
      </w:pPr>
      <w:hyperlink r:id="rId195" w:history="1">
        <w:r w:rsidR="002B32E0" w:rsidRPr="003A0E6F">
          <w:rPr>
            <w:rFonts w:cs="Times New Roman"/>
            <w:color w:val="000000" w:themeColor="text1"/>
            <w:sz w:val="28"/>
            <w:szCs w:val="28"/>
            <w:lang w:eastAsia="en-US"/>
          </w:rPr>
          <w:t>Порядок</w:t>
        </w:r>
      </w:hyperlink>
      <w:r w:rsidR="002B32E0" w:rsidRPr="003A0E6F">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96" w:history="1">
        <w:r w:rsidR="002B32E0" w:rsidRPr="003A0E6F">
          <w:rPr>
            <w:rFonts w:cs="Times New Roman"/>
            <w:color w:val="000000" w:themeColor="text1"/>
            <w:sz w:val="28"/>
            <w:szCs w:val="28"/>
            <w:lang w:eastAsia="en-US"/>
          </w:rPr>
          <w:t>форма</w:t>
        </w:r>
      </w:hyperlink>
      <w:r w:rsidR="002B32E0" w:rsidRPr="003A0E6F">
        <w:rPr>
          <w:rFonts w:cs="Times New Roman"/>
          <w:color w:val="000000" w:themeColor="text1"/>
          <w:sz w:val="28"/>
          <w:szCs w:val="28"/>
          <w:lang w:eastAsia="en-US"/>
        </w:rPr>
        <w:t xml:space="preserve"> соответствующего акта устанавливаются уполномоченным федеральным органом исполнительной власти.</w:t>
      </w:r>
    </w:p>
    <w:p w:rsidR="00362AA3" w:rsidRPr="003A0E6F" w:rsidRDefault="00362AA3" w:rsidP="00362AA3">
      <w:pPr>
        <w:autoSpaceDE w:val="0"/>
        <w:autoSpaceDN w:val="0"/>
        <w:adjustRightInd w:val="0"/>
        <w:ind w:firstLine="680"/>
        <w:jc w:val="both"/>
        <w:rPr>
          <w:rFonts w:cs="Times New Roman"/>
          <w:color w:val="000000" w:themeColor="text1"/>
          <w:sz w:val="28"/>
          <w:szCs w:val="28"/>
          <w:lang w:eastAsia="en-US"/>
        </w:rPr>
      </w:pPr>
      <w:r w:rsidRPr="003A0E6F">
        <w:rPr>
          <w:rFonts w:cs="Times New Roman"/>
          <w:color w:val="000000" w:themeColor="text1"/>
          <w:sz w:val="28"/>
          <w:szCs w:val="28"/>
          <w:lang w:eastAsia="en-US"/>
        </w:rPr>
        <w:t>Правила лесоразведения устанавливаются уполномоченным федеральным органом исполнительной власти.</w:t>
      </w:r>
    </w:p>
    <w:p w:rsidR="00362AA3" w:rsidRPr="003A0E6F" w:rsidRDefault="001252DC" w:rsidP="00362AA3">
      <w:pPr>
        <w:autoSpaceDE w:val="0"/>
        <w:autoSpaceDN w:val="0"/>
        <w:adjustRightInd w:val="0"/>
        <w:ind w:firstLine="680"/>
        <w:jc w:val="both"/>
        <w:rPr>
          <w:rFonts w:cs="Times New Roman"/>
          <w:color w:val="000000" w:themeColor="text1"/>
          <w:sz w:val="28"/>
          <w:szCs w:val="28"/>
          <w:lang w:eastAsia="en-US"/>
        </w:rPr>
      </w:pPr>
      <w:hyperlink r:id="rId197" w:history="1">
        <w:r w:rsidR="00362AA3" w:rsidRPr="003A0E6F">
          <w:rPr>
            <w:rFonts w:cs="Times New Roman"/>
            <w:color w:val="000000" w:themeColor="text1"/>
            <w:sz w:val="28"/>
            <w:szCs w:val="28"/>
            <w:lang w:eastAsia="en-US"/>
          </w:rPr>
          <w:t>Правила</w:t>
        </w:r>
      </w:hyperlink>
      <w:r w:rsidR="00362AA3" w:rsidRPr="003A0E6F">
        <w:rPr>
          <w:rFonts w:cs="Times New Roman"/>
          <w:color w:val="000000" w:themeColor="text1"/>
          <w:sz w:val="28"/>
          <w:szCs w:val="28"/>
          <w:lang w:eastAsia="en-US"/>
        </w:rPr>
        <w:t xml:space="preserve"> ухода за лесами устанавливаются уполномоченным федеральным органом исполнительной власти.</w:t>
      </w:r>
    </w:p>
    <w:p w:rsidR="00834311" w:rsidRPr="003A0E6F" w:rsidRDefault="00834311" w:rsidP="00834311">
      <w:pPr>
        <w:widowControl w:val="0"/>
        <w:autoSpaceDE w:val="0"/>
        <w:autoSpaceDN w:val="0"/>
        <w:adjustRightInd w:val="0"/>
        <w:ind w:firstLine="680"/>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Сроки проведения мероприятий по лесовосстановлению, </w:t>
      </w:r>
      <w:r w:rsidRPr="003A0E6F">
        <w:rPr>
          <w:rFonts w:eastAsia="Times New Roman" w:cs="Times New Roman"/>
          <w:color w:val="000000" w:themeColor="text1"/>
          <w:sz w:val="28"/>
          <w:szCs w:val="28"/>
        </w:rPr>
        <w:lastRenderedPageBreak/>
        <w:t>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834311" w:rsidRPr="003A0E6F" w:rsidRDefault="00834311" w:rsidP="0083431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w:t>
      </w:r>
      <w:r w:rsidR="003660DD" w:rsidRPr="003A0E6F">
        <w:rPr>
          <w:rFonts w:eastAsia="Times New Roman" w:cs="Times New Roman"/>
          <w:color w:val="000000" w:themeColor="text1"/>
          <w:sz w:val="28"/>
          <w:szCs w:val="28"/>
        </w:rPr>
        <w:t xml:space="preserve"> таблице</w:t>
      </w:r>
      <w:r w:rsidRPr="003A0E6F">
        <w:rPr>
          <w:rFonts w:eastAsia="Times New Roman" w:cs="Times New Roman"/>
          <w:color w:val="000000" w:themeColor="text1"/>
          <w:sz w:val="28"/>
          <w:szCs w:val="28"/>
        </w:rPr>
        <w:t xml:space="preserve"> 2</w:t>
      </w:r>
      <w:r w:rsidR="00CD628A">
        <w:rPr>
          <w:rFonts w:eastAsia="Times New Roman" w:cs="Times New Roman"/>
          <w:color w:val="000000" w:themeColor="text1"/>
          <w:sz w:val="28"/>
          <w:szCs w:val="28"/>
        </w:rPr>
        <w:t>7</w:t>
      </w:r>
      <w:r w:rsidRPr="003A0E6F">
        <w:rPr>
          <w:rFonts w:eastAsia="Times New Roman" w:cs="Times New Roman"/>
          <w:color w:val="000000" w:themeColor="text1"/>
          <w:sz w:val="28"/>
          <w:szCs w:val="28"/>
        </w:rPr>
        <w:t>.</w:t>
      </w:r>
    </w:p>
    <w:p w:rsidR="00834311" w:rsidRPr="003A0E6F" w:rsidRDefault="00834311" w:rsidP="0083431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Нормативы и параметры существующих и проектируемых объектов лесного семеноводства приведены в таблице 2</w:t>
      </w:r>
      <w:r w:rsidR="00CD628A">
        <w:rPr>
          <w:rFonts w:eastAsia="Times New Roman" w:cs="Times New Roman"/>
          <w:color w:val="000000" w:themeColor="text1"/>
          <w:sz w:val="28"/>
          <w:szCs w:val="28"/>
        </w:rPr>
        <w:t>8</w:t>
      </w:r>
      <w:r w:rsidRPr="003A0E6F">
        <w:rPr>
          <w:rFonts w:eastAsia="Times New Roman" w:cs="Times New Roman"/>
          <w:color w:val="000000" w:themeColor="text1"/>
          <w:sz w:val="28"/>
          <w:szCs w:val="28"/>
        </w:rPr>
        <w:t>.</w:t>
      </w:r>
    </w:p>
    <w:p w:rsidR="00834311" w:rsidRPr="003A0E6F" w:rsidRDefault="00834311" w:rsidP="0083431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Нормативы и параметры ухода за молодняками и иных мероприятий по уходу за лесами, не связанные с рубками ухода приведены в таблице 2</w:t>
      </w:r>
      <w:r w:rsidR="00CD628A">
        <w:rPr>
          <w:rFonts w:eastAsia="Times New Roman" w:cs="Times New Roman"/>
          <w:color w:val="000000" w:themeColor="text1"/>
          <w:sz w:val="28"/>
          <w:szCs w:val="28"/>
        </w:rPr>
        <w:t>9</w:t>
      </w:r>
      <w:r w:rsidRPr="003A0E6F">
        <w:rPr>
          <w:rFonts w:eastAsia="Times New Roman" w:cs="Times New Roman"/>
          <w:color w:val="000000" w:themeColor="text1"/>
          <w:sz w:val="28"/>
          <w:szCs w:val="28"/>
        </w:rPr>
        <w:t>.</w:t>
      </w:r>
    </w:p>
    <w:p w:rsidR="00834311" w:rsidRPr="003A0E6F" w:rsidRDefault="00834311" w:rsidP="0083431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CD628A">
        <w:rPr>
          <w:rFonts w:eastAsia="Times New Roman" w:cs="Times New Roman"/>
          <w:color w:val="000000" w:themeColor="text1"/>
          <w:sz w:val="28"/>
          <w:szCs w:val="28"/>
        </w:rPr>
        <w:t>30</w:t>
      </w:r>
      <w:r w:rsidRPr="003A0E6F">
        <w:rPr>
          <w:rFonts w:eastAsia="Times New Roman" w:cs="Times New Roman"/>
          <w:color w:val="000000" w:themeColor="text1"/>
          <w:sz w:val="28"/>
          <w:szCs w:val="28"/>
        </w:rPr>
        <w:t>.</w:t>
      </w:r>
    </w:p>
    <w:p w:rsidR="00834311" w:rsidRPr="003A0E6F" w:rsidRDefault="00834311" w:rsidP="0083431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00A3477B" w:rsidRPr="003A0E6F">
        <w:rPr>
          <w:rFonts w:eastAsia="Times New Roman" w:cs="Times New Roman"/>
          <w:color w:val="000000" w:themeColor="text1"/>
          <w:sz w:val="28"/>
          <w:szCs w:val="28"/>
        </w:rPr>
        <w:br/>
      </w:r>
      <w:r w:rsidRPr="003A0E6F">
        <w:rPr>
          <w:rFonts w:eastAsia="Times New Roman" w:cs="Times New Roman"/>
          <w:color w:val="000000" w:themeColor="text1"/>
          <w:sz w:val="28"/>
          <w:szCs w:val="28"/>
        </w:rPr>
        <w:t>в таблице 3</w:t>
      </w:r>
      <w:r w:rsidR="00CD628A">
        <w:rPr>
          <w:rFonts w:eastAsia="Times New Roman" w:cs="Times New Roman"/>
          <w:color w:val="000000" w:themeColor="text1"/>
          <w:sz w:val="28"/>
          <w:szCs w:val="28"/>
        </w:rPr>
        <w:t>1</w:t>
      </w:r>
      <w:r w:rsidRPr="003A0E6F">
        <w:rPr>
          <w:rFonts w:eastAsia="Times New Roman" w:cs="Times New Roman"/>
          <w:color w:val="000000" w:themeColor="text1"/>
          <w:sz w:val="28"/>
          <w:szCs w:val="28"/>
        </w:rPr>
        <w:t>.</w:t>
      </w:r>
    </w:p>
    <w:p w:rsidR="00834311" w:rsidRPr="003A0E6F" w:rsidRDefault="00834311" w:rsidP="0083431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Критерии и требования для лесовосстановления главных лесных древесных пород приведены в таблице 3</w:t>
      </w:r>
      <w:r w:rsidR="00CD628A">
        <w:rPr>
          <w:rFonts w:eastAsia="Times New Roman" w:cs="Times New Roman"/>
          <w:color w:val="000000" w:themeColor="text1"/>
          <w:sz w:val="28"/>
          <w:szCs w:val="28"/>
        </w:rPr>
        <w:t>2</w:t>
      </w:r>
      <w:r w:rsidRPr="003A0E6F">
        <w:rPr>
          <w:rFonts w:eastAsia="Times New Roman" w:cs="Times New Roman"/>
          <w:color w:val="000000" w:themeColor="text1"/>
          <w:sz w:val="28"/>
          <w:szCs w:val="28"/>
        </w:rPr>
        <w:t>.</w:t>
      </w:r>
    </w:p>
    <w:p w:rsidR="00834311" w:rsidRPr="003A0E6F" w:rsidRDefault="00834311" w:rsidP="00834311">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CD628A" w:rsidRDefault="00CD628A" w:rsidP="000E4137">
      <w:pPr>
        <w:autoSpaceDE w:val="0"/>
        <w:autoSpaceDN w:val="0"/>
        <w:adjustRightInd w:val="0"/>
        <w:jc w:val="right"/>
        <w:rPr>
          <w:rFonts w:cs="Times New Roman"/>
          <w:color w:val="000000" w:themeColor="text1"/>
          <w:sz w:val="28"/>
          <w:szCs w:val="28"/>
          <w:lang w:eastAsia="en-US"/>
        </w:rPr>
      </w:pPr>
    </w:p>
    <w:p w:rsidR="000E4137" w:rsidRPr="003A0E6F" w:rsidRDefault="003660DD"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Таблица 2</w:t>
      </w:r>
      <w:r w:rsidR="00CD628A">
        <w:rPr>
          <w:rFonts w:cs="Times New Roman"/>
          <w:color w:val="000000" w:themeColor="text1"/>
          <w:sz w:val="28"/>
          <w:szCs w:val="28"/>
          <w:lang w:eastAsia="en-US"/>
        </w:rPr>
        <w:t>7</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Нормативы и параметры мероприятий</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по лесовосстановлению и лесоразведению</w:t>
      </w:r>
    </w:p>
    <w:p w:rsidR="000E4137" w:rsidRPr="003A0E6F" w:rsidRDefault="000E4137" w:rsidP="00834311">
      <w:pPr>
        <w:autoSpaceDE w:val="0"/>
        <w:autoSpaceDN w:val="0"/>
        <w:adjustRightInd w:val="0"/>
        <w:jc w:val="right"/>
        <w:outlineLvl w:val="0"/>
        <w:rPr>
          <w:rFonts w:cs="Times New Roman"/>
          <w:color w:val="000000" w:themeColor="text1"/>
          <w:lang w:eastAsia="en-US"/>
        </w:rPr>
      </w:pPr>
      <w:r w:rsidRPr="003A0E6F">
        <w:rPr>
          <w:rFonts w:cs="Times New Roman"/>
          <w:color w:val="000000" w:themeColor="text1"/>
          <w:sz w:val="28"/>
          <w:szCs w:val="28"/>
          <w:lang w:eastAsia="en-US"/>
        </w:rPr>
        <w:t xml:space="preserve">                                                </w:t>
      </w:r>
      <w:r w:rsidRPr="003A0E6F">
        <w:rPr>
          <w:rFonts w:cs="Times New Roman"/>
          <w:color w:val="000000" w:themeColor="text1"/>
          <w:lang w:eastAsia="en-US"/>
        </w:rPr>
        <w:t>площадь, га</w:t>
      </w:r>
    </w:p>
    <w:tbl>
      <w:tblPr>
        <w:tblW w:w="5000" w:type="pct"/>
        <w:tblCellMar>
          <w:top w:w="102" w:type="dxa"/>
          <w:left w:w="62" w:type="dxa"/>
          <w:bottom w:w="102" w:type="dxa"/>
          <w:right w:w="62" w:type="dxa"/>
        </w:tblCellMar>
        <w:tblLook w:val="0000"/>
      </w:tblPr>
      <w:tblGrid>
        <w:gridCol w:w="1976"/>
        <w:gridCol w:w="1202"/>
        <w:gridCol w:w="930"/>
        <w:gridCol w:w="1141"/>
        <w:gridCol w:w="669"/>
        <w:gridCol w:w="1385"/>
        <w:gridCol w:w="1549"/>
        <w:gridCol w:w="626"/>
      </w:tblGrid>
      <w:tr w:rsidR="00CD628A" w:rsidRPr="00CD628A" w:rsidTr="00CD628A">
        <w:trPr>
          <w:tblHeader/>
        </w:trPr>
        <w:tc>
          <w:tcPr>
            <w:tcW w:w="1274"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Показатели</w:t>
            </w:r>
          </w:p>
        </w:tc>
        <w:tc>
          <w:tcPr>
            <w:tcW w:w="2185" w:type="pct"/>
            <w:gridSpan w:val="4"/>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Не покрытые лесной растительностью</w:t>
            </w:r>
          </w:p>
        </w:tc>
        <w:tc>
          <w:tcPr>
            <w:tcW w:w="566"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Лесосеки сплошных рубок предстоящего периода</w:t>
            </w:r>
          </w:p>
        </w:tc>
        <w:tc>
          <w:tcPr>
            <w:tcW w:w="535"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Лесоразведение</w:t>
            </w:r>
          </w:p>
        </w:tc>
        <w:tc>
          <w:tcPr>
            <w:tcW w:w="441"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Всего</w:t>
            </w:r>
          </w:p>
        </w:tc>
      </w:tr>
      <w:tr w:rsidR="00CD628A" w:rsidRPr="00CD628A" w:rsidTr="00CD628A">
        <w:trPr>
          <w:tblHeader/>
        </w:trPr>
        <w:tc>
          <w:tcPr>
            <w:tcW w:w="1274"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гари и погибшие насаждения</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вырубки</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прогалины и пустыри</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Итого</w:t>
            </w:r>
          </w:p>
        </w:tc>
        <w:tc>
          <w:tcPr>
            <w:tcW w:w="566"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535"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441"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r>
      <w:tr w:rsidR="00CD628A" w:rsidRPr="00CD628A" w:rsidTr="00CD628A">
        <w:trPr>
          <w:tblHeader/>
        </w:trPr>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1</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2</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3</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4</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5</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6</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7</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8</w:t>
            </w:r>
          </w:p>
        </w:tc>
      </w:tr>
      <w:tr w:rsidR="00CD628A" w:rsidRPr="00CD628A" w:rsidTr="00CD628A">
        <w:tc>
          <w:tcPr>
            <w:tcW w:w="5000" w:type="pct"/>
            <w:gridSpan w:val="8"/>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1</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лесовосстановлении: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outlineLvl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способам: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 xml:space="preserve">Искусственное (создание лесных </w:t>
            </w:r>
            <w:r w:rsidRPr="00CD628A">
              <w:rPr>
                <w:rFonts w:cs="Times New Roman"/>
                <w:sz w:val="20"/>
                <w:szCs w:val="20"/>
                <w:lang w:eastAsia="en-US"/>
              </w:rPr>
              <w:lastRenderedPageBreak/>
              <w:t>культур),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lastRenderedPageBreak/>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Комбинированное,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Содействие естественному лесовосстановлению</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Естественное заращивание,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лесоразведении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5000" w:type="pct"/>
            <w:gridSpan w:val="8"/>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лесовосстановлении: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способам: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Искусственное (создание лесных культур),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Комбинированное,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Содействие естественному лесовосстановлению</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Естественное заращивание,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 xml:space="preserve">Земли, нуждающиеся </w:t>
            </w:r>
            <w:r w:rsidRPr="00CD628A">
              <w:rPr>
                <w:rFonts w:cs="Times New Roman"/>
                <w:sz w:val="20"/>
                <w:szCs w:val="20"/>
                <w:lang w:eastAsia="en-US"/>
              </w:rPr>
              <w:lastRenderedPageBreak/>
              <w:t>в лесоразведении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5000" w:type="pct"/>
            <w:gridSpan w:val="8"/>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lastRenderedPageBreak/>
              <w:t xml:space="preserve">Участок </w:t>
            </w:r>
            <w:r w:rsidR="00F25E2F">
              <w:rPr>
                <w:rFonts w:cs="Times New Roman"/>
                <w:sz w:val="20"/>
                <w:szCs w:val="20"/>
                <w:lang w:eastAsia="en-US"/>
              </w:rPr>
              <w:t>№</w:t>
            </w:r>
            <w:r w:rsidRPr="00CD628A">
              <w:rPr>
                <w:rFonts w:cs="Times New Roman"/>
                <w:sz w:val="20"/>
                <w:szCs w:val="20"/>
                <w:lang w:eastAsia="en-US"/>
              </w:rPr>
              <w:t xml:space="preserve"> 3</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лесовосстановлении: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способам: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Искусственное (создание лесных культур),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Комбинированное,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Содействие естественному лесовосстановлению</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 xml:space="preserve">Естественное </w:t>
            </w:r>
            <w:r w:rsidRPr="00CD628A">
              <w:rPr>
                <w:rFonts w:cs="Times New Roman"/>
                <w:sz w:val="20"/>
                <w:szCs w:val="20"/>
                <w:lang w:eastAsia="en-US"/>
              </w:rPr>
              <w:lastRenderedPageBreak/>
              <w:t>заращивание,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lastRenderedPageBreak/>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лесоразведении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5000" w:type="pct"/>
            <w:gridSpan w:val="8"/>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лесовосстановлении: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способам: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Искусственное (создание лесных культур),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Комбинированное,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 xml:space="preserve">Содействие естественному </w:t>
            </w:r>
            <w:r w:rsidRPr="00CD628A">
              <w:rPr>
                <w:rFonts w:cs="Times New Roman"/>
                <w:sz w:val="20"/>
                <w:szCs w:val="20"/>
                <w:lang w:eastAsia="en-US"/>
              </w:rPr>
              <w:lastRenderedPageBreak/>
              <w:t>лесовосстановлению</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lastRenderedPageBreak/>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Естественное заращивание,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лесоразведении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5000" w:type="pct"/>
            <w:gridSpan w:val="8"/>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5</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лесовосстановлении: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способам: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Искусственное (создание лесных культур),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Комбинированное,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Содействие естественному лесовосстановлению</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Естественное заращивание,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лесоразведении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5000" w:type="pct"/>
            <w:gridSpan w:val="8"/>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6</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лесовосстановлении: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способам: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Искусственное (создание лесных культур),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Комбинированное,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Содействие естественному лесовосстановлению</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Естественное заращивание,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лесоразведении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5000" w:type="pct"/>
            <w:gridSpan w:val="8"/>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7</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лесовосстановлении: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способам: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Искусственное (создание лесных культур),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Комбинированное,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Содействие естественному лесовосстановлению</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Естественное заращивание,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43,6</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10,6</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54,2</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8,7</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лесоразведении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5000" w:type="pct"/>
            <w:gridSpan w:val="8"/>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lastRenderedPageBreak/>
              <w:t>Итого по Волжскому лесничеству</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лесовосстановлении: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305,2</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74,2</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379,4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379,4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244,3</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59,5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303,8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303,8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60,9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14,7</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75,6</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75,6</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 по способам: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Искусственное (создание лесных культур),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Комбинированное,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Содействие естественному лесовосстановлению</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Естественное заращивание, всего</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305,2</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74,2</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379,4</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379,4</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Из них по породам: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хвойным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244,3</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59,5</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303,8</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303,8</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твердолиственным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мягколиственным</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60,9</w:t>
            </w: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14,7</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75,6</w:t>
            </w: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0,0</w:t>
            </w: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75,6</w:t>
            </w:r>
          </w:p>
        </w:tc>
      </w:tr>
      <w:tr w:rsidR="00CD628A" w:rsidRPr="00CD628A" w:rsidTr="00CD628A">
        <w:tc>
          <w:tcPr>
            <w:tcW w:w="12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Земли, нуждающиеся в лесоразведении</w:t>
            </w:r>
          </w:p>
        </w:tc>
        <w:tc>
          <w:tcPr>
            <w:tcW w:w="66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4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66"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3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4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bl>
    <w:p w:rsidR="008002B9" w:rsidRPr="003A0E6F" w:rsidRDefault="008002B9" w:rsidP="000E4137">
      <w:pPr>
        <w:autoSpaceDE w:val="0"/>
        <w:autoSpaceDN w:val="0"/>
        <w:adjustRightInd w:val="0"/>
        <w:jc w:val="right"/>
        <w:rPr>
          <w:rFonts w:cs="Times New Roman"/>
          <w:color w:val="000000" w:themeColor="text1"/>
          <w:sz w:val="28"/>
          <w:szCs w:val="28"/>
          <w:lang w:eastAsia="en-US"/>
        </w:rPr>
      </w:pPr>
    </w:p>
    <w:p w:rsidR="000E4137" w:rsidRPr="003A0E6F" w:rsidRDefault="008002B9"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 xml:space="preserve"> </w:t>
      </w:r>
      <w:r w:rsidR="003660DD" w:rsidRPr="003A0E6F">
        <w:rPr>
          <w:rFonts w:cs="Times New Roman"/>
          <w:color w:val="000000" w:themeColor="text1"/>
          <w:sz w:val="28"/>
          <w:szCs w:val="28"/>
          <w:lang w:eastAsia="en-US"/>
        </w:rPr>
        <w:t>Таблица 2</w:t>
      </w:r>
      <w:r w:rsidR="00CD628A">
        <w:rPr>
          <w:rFonts w:cs="Times New Roman"/>
          <w:color w:val="000000" w:themeColor="text1"/>
          <w:sz w:val="28"/>
          <w:szCs w:val="28"/>
          <w:lang w:eastAsia="en-US"/>
        </w:rPr>
        <w:t>8</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Нормативы и параметры существующих и</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проектируемых объектов лесного семеноводства</w:t>
      </w:r>
    </w:p>
    <w:tbl>
      <w:tblPr>
        <w:tblW w:w="5000" w:type="pct"/>
        <w:tblCellMar>
          <w:top w:w="102" w:type="dxa"/>
          <w:left w:w="62" w:type="dxa"/>
          <w:bottom w:w="102" w:type="dxa"/>
          <w:right w:w="62" w:type="dxa"/>
        </w:tblCellMar>
        <w:tblLook w:val="0000"/>
      </w:tblPr>
      <w:tblGrid>
        <w:gridCol w:w="516"/>
        <w:gridCol w:w="1837"/>
        <w:gridCol w:w="2290"/>
        <w:gridCol w:w="2862"/>
        <w:gridCol w:w="1973"/>
      </w:tblGrid>
      <w:tr w:rsidR="00CD628A" w:rsidRPr="00CD628A" w:rsidTr="00CD628A">
        <w:tc>
          <w:tcPr>
            <w:tcW w:w="272" w:type="pct"/>
            <w:tcBorders>
              <w:top w:val="single" w:sz="4" w:space="0" w:color="auto"/>
              <w:left w:val="single" w:sz="4" w:space="0" w:color="auto"/>
              <w:bottom w:val="single" w:sz="4" w:space="0" w:color="auto"/>
              <w:right w:val="single" w:sz="4" w:space="0" w:color="auto"/>
            </w:tcBorders>
          </w:tcPr>
          <w:p w:rsidR="00CD628A" w:rsidRPr="00CD628A" w:rsidRDefault="00F25E2F" w:rsidP="00CD628A">
            <w:pPr>
              <w:autoSpaceDE w:val="0"/>
              <w:autoSpaceDN w:val="0"/>
              <w:adjustRightInd w:val="0"/>
              <w:jc w:val="center"/>
              <w:rPr>
                <w:rFonts w:cs="Times New Roman"/>
                <w:b/>
                <w:sz w:val="20"/>
                <w:szCs w:val="20"/>
                <w:lang w:eastAsia="en-US"/>
              </w:rPr>
            </w:pPr>
            <w:r>
              <w:rPr>
                <w:rFonts w:cs="Times New Roman"/>
                <w:b/>
                <w:sz w:val="20"/>
                <w:szCs w:val="20"/>
                <w:lang w:eastAsia="en-US"/>
              </w:rPr>
              <w:t>№</w:t>
            </w:r>
            <w:r w:rsidR="00CD628A" w:rsidRPr="00CD628A">
              <w:rPr>
                <w:rFonts w:cs="Times New Roman"/>
                <w:b/>
                <w:sz w:val="20"/>
                <w:szCs w:val="20"/>
                <w:lang w:eastAsia="en-US"/>
              </w:rPr>
              <w:t xml:space="preserve"> п/п </w:t>
            </w:r>
          </w:p>
        </w:tc>
        <w:tc>
          <w:tcPr>
            <w:tcW w:w="96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Наименование объектов лесного семеноводства </w:t>
            </w:r>
          </w:p>
        </w:tc>
        <w:tc>
          <w:tcPr>
            <w:tcW w:w="120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Характеристика объектов лесного семеноводства </w:t>
            </w:r>
          </w:p>
        </w:tc>
        <w:tc>
          <w:tcPr>
            <w:tcW w:w="151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Местоположение </w:t>
            </w:r>
          </w:p>
        </w:tc>
        <w:tc>
          <w:tcPr>
            <w:tcW w:w="104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Мероприятия (по годам) </w:t>
            </w:r>
          </w:p>
        </w:tc>
      </w:tr>
      <w:tr w:rsidR="00CD628A" w:rsidRPr="00CD628A" w:rsidTr="00CD628A">
        <w:tc>
          <w:tcPr>
            <w:tcW w:w="27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1 </w:t>
            </w:r>
          </w:p>
        </w:tc>
        <w:tc>
          <w:tcPr>
            <w:tcW w:w="96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2 </w:t>
            </w:r>
          </w:p>
        </w:tc>
        <w:tc>
          <w:tcPr>
            <w:tcW w:w="120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3 </w:t>
            </w:r>
          </w:p>
        </w:tc>
        <w:tc>
          <w:tcPr>
            <w:tcW w:w="151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4 </w:t>
            </w:r>
          </w:p>
        </w:tc>
        <w:tc>
          <w:tcPr>
            <w:tcW w:w="104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 xml:space="preserve">5 </w:t>
            </w:r>
          </w:p>
        </w:tc>
      </w:tr>
      <w:tr w:rsidR="00CD628A" w:rsidRPr="00CD628A" w:rsidTr="00CD628A">
        <w:tc>
          <w:tcPr>
            <w:tcW w:w="5000" w:type="pct"/>
            <w:gridSpan w:val="5"/>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Существующие объекты </w:t>
            </w:r>
          </w:p>
        </w:tc>
      </w:tr>
      <w:tr w:rsidR="00CD628A" w:rsidRPr="00CD628A" w:rsidTr="00CD628A">
        <w:tc>
          <w:tcPr>
            <w:tcW w:w="27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1. </w:t>
            </w:r>
          </w:p>
        </w:tc>
        <w:tc>
          <w:tcPr>
            <w:tcW w:w="96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Постоянный лесосеменной участок </w:t>
            </w:r>
          </w:p>
        </w:tc>
        <w:tc>
          <w:tcPr>
            <w:tcW w:w="120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ели европейской, площадь 6,7 га, год закладки 1976 </w:t>
            </w:r>
          </w:p>
        </w:tc>
        <w:tc>
          <w:tcPr>
            <w:tcW w:w="151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Дубовское участковое лесничество, Дубовский лесной участок, квартал 55, выдел 4 </w:t>
            </w:r>
          </w:p>
        </w:tc>
        <w:tc>
          <w:tcPr>
            <w:tcW w:w="104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Проведение уходов в 2019 - 2027 гг. </w:t>
            </w:r>
          </w:p>
        </w:tc>
      </w:tr>
      <w:tr w:rsidR="00CD628A" w:rsidRPr="00CD628A" w:rsidTr="00CD628A">
        <w:tc>
          <w:tcPr>
            <w:tcW w:w="27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2. </w:t>
            </w:r>
          </w:p>
        </w:tc>
        <w:tc>
          <w:tcPr>
            <w:tcW w:w="96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Постоянный лесосеменной участок </w:t>
            </w:r>
          </w:p>
        </w:tc>
        <w:tc>
          <w:tcPr>
            <w:tcW w:w="120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сосны обыкновенной, площадь 47,9 га, год закладки 2004 </w:t>
            </w:r>
          </w:p>
        </w:tc>
        <w:tc>
          <w:tcPr>
            <w:tcW w:w="151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Дубовское участковое лесничество, Дубовский лесной участок, квартал 120, выдел 2 </w:t>
            </w:r>
          </w:p>
        </w:tc>
        <w:tc>
          <w:tcPr>
            <w:tcW w:w="104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Проведение уходов в 2019 - 2027 г. г. </w:t>
            </w:r>
          </w:p>
        </w:tc>
      </w:tr>
      <w:tr w:rsidR="00CD628A" w:rsidRPr="00CD628A" w:rsidTr="00CD628A">
        <w:tc>
          <w:tcPr>
            <w:tcW w:w="27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3. </w:t>
            </w:r>
          </w:p>
        </w:tc>
        <w:tc>
          <w:tcPr>
            <w:tcW w:w="96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Плюсовые насаждения </w:t>
            </w:r>
          </w:p>
        </w:tc>
        <w:tc>
          <w:tcPr>
            <w:tcW w:w="120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сосны обыкновенной, площадь 0,6 га, год закладки 2004 </w:t>
            </w:r>
          </w:p>
        </w:tc>
        <w:tc>
          <w:tcPr>
            <w:tcW w:w="151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Визимьярское участковое лесничество квартал 104, выдел 51 </w:t>
            </w:r>
          </w:p>
        </w:tc>
        <w:tc>
          <w:tcPr>
            <w:tcW w:w="104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Проведение уходов в 2019 - 2027 гг. </w:t>
            </w:r>
          </w:p>
        </w:tc>
      </w:tr>
      <w:tr w:rsidR="00CD628A" w:rsidRPr="00CD628A" w:rsidTr="00CD628A">
        <w:tc>
          <w:tcPr>
            <w:tcW w:w="27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4. </w:t>
            </w:r>
          </w:p>
        </w:tc>
        <w:tc>
          <w:tcPr>
            <w:tcW w:w="96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Плюсовые насаждения </w:t>
            </w:r>
          </w:p>
        </w:tc>
        <w:tc>
          <w:tcPr>
            <w:tcW w:w="120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сосны обыкновенной, площадь 6,9 га, год закладки 2009 </w:t>
            </w:r>
          </w:p>
        </w:tc>
        <w:tc>
          <w:tcPr>
            <w:tcW w:w="151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Красномостовское участковое лесничество, квартал 66, выдел 11 </w:t>
            </w:r>
          </w:p>
        </w:tc>
        <w:tc>
          <w:tcPr>
            <w:tcW w:w="1040"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Проведение уходов в 2019 - 2027 гг. </w:t>
            </w:r>
          </w:p>
        </w:tc>
      </w:tr>
    </w:tbl>
    <w:p w:rsidR="00834311" w:rsidRPr="003A0E6F" w:rsidRDefault="00834311" w:rsidP="000E4137">
      <w:pPr>
        <w:autoSpaceDE w:val="0"/>
        <w:autoSpaceDN w:val="0"/>
        <w:adjustRightInd w:val="0"/>
        <w:jc w:val="both"/>
        <w:rPr>
          <w:rFonts w:cs="Times New Roman"/>
          <w:color w:val="000000" w:themeColor="text1"/>
          <w:sz w:val="28"/>
          <w:szCs w:val="28"/>
          <w:lang w:eastAsia="en-US"/>
        </w:rPr>
      </w:pPr>
    </w:p>
    <w:p w:rsidR="00834311" w:rsidRPr="003A0E6F" w:rsidRDefault="00834311" w:rsidP="00834311">
      <w:pPr>
        <w:autoSpaceDE w:val="0"/>
        <w:autoSpaceDN w:val="0"/>
        <w:adjustRightInd w:val="0"/>
        <w:jc w:val="both"/>
        <w:rPr>
          <w:rFonts w:cs="Times New Roman"/>
          <w:color w:val="000000" w:themeColor="text1"/>
          <w:sz w:val="28"/>
          <w:szCs w:val="28"/>
          <w:lang w:eastAsia="en-US"/>
        </w:rPr>
      </w:pPr>
    </w:p>
    <w:p w:rsidR="00834311" w:rsidRPr="003A0E6F" w:rsidRDefault="00834311" w:rsidP="00834311">
      <w:pPr>
        <w:autoSpaceDE w:val="0"/>
        <w:autoSpaceDN w:val="0"/>
        <w:adjustRightInd w:val="0"/>
        <w:rPr>
          <w:rFonts w:cs="Times New Roman"/>
          <w:color w:val="000000" w:themeColor="text1"/>
          <w:sz w:val="28"/>
          <w:szCs w:val="28"/>
          <w:lang w:eastAsia="en-US"/>
        </w:rPr>
        <w:sectPr w:rsidR="00834311" w:rsidRPr="003A0E6F" w:rsidSect="000E4137">
          <w:pgSz w:w="11906" w:h="16838"/>
          <w:pgMar w:top="1134" w:right="851" w:bottom="1134" w:left="1701" w:header="0" w:footer="0" w:gutter="0"/>
          <w:cols w:space="720"/>
          <w:noEndnote/>
        </w:sect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lastRenderedPageBreak/>
        <w:t xml:space="preserve">Таблица </w:t>
      </w:r>
      <w:r w:rsidR="003660DD" w:rsidRPr="003A0E6F">
        <w:rPr>
          <w:rFonts w:cs="Times New Roman"/>
          <w:color w:val="000000" w:themeColor="text1"/>
          <w:sz w:val="28"/>
          <w:szCs w:val="28"/>
          <w:lang w:eastAsia="en-US"/>
        </w:rPr>
        <w:t>2</w:t>
      </w:r>
      <w:r w:rsidR="00CD628A">
        <w:rPr>
          <w:rFonts w:cs="Times New Roman"/>
          <w:color w:val="000000" w:themeColor="text1"/>
          <w:sz w:val="28"/>
          <w:szCs w:val="28"/>
          <w:lang w:eastAsia="en-US"/>
        </w:rPr>
        <w:t>9</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Нормативы и параметры ухода за молодняками</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и иных мероприятий по уходу за лесами, не связанных</w:t>
      </w:r>
      <w:r w:rsidR="00834311" w:rsidRPr="003A0E6F">
        <w:rPr>
          <w:rFonts w:cs="Times New Roman"/>
          <w:bCs/>
          <w:color w:val="000000" w:themeColor="text1"/>
          <w:sz w:val="28"/>
          <w:szCs w:val="28"/>
          <w:lang w:eastAsia="en-US"/>
        </w:rPr>
        <w:t xml:space="preserve"> </w:t>
      </w:r>
      <w:r w:rsidRPr="003A0E6F">
        <w:rPr>
          <w:rFonts w:cs="Times New Roman"/>
          <w:bCs/>
          <w:color w:val="000000" w:themeColor="text1"/>
          <w:sz w:val="28"/>
          <w:szCs w:val="28"/>
          <w:lang w:eastAsia="en-US"/>
        </w:rPr>
        <w:t>с рубками ухода</w:t>
      </w:r>
    </w:p>
    <w:tbl>
      <w:tblPr>
        <w:tblW w:w="5000" w:type="pct"/>
        <w:tblCellMar>
          <w:top w:w="102" w:type="dxa"/>
          <w:left w:w="62" w:type="dxa"/>
          <w:bottom w:w="102" w:type="dxa"/>
          <w:right w:w="62" w:type="dxa"/>
        </w:tblCellMar>
        <w:tblLook w:val="0000"/>
      </w:tblPr>
      <w:tblGrid>
        <w:gridCol w:w="2642"/>
        <w:gridCol w:w="2051"/>
        <w:gridCol w:w="2051"/>
        <w:gridCol w:w="1196"/>
        <w:gridCol w:w="1099"/>
        <w:gridCol w:w="1449"/>
        <w:gridCol w:w="1740"/>
        <w:gridCol w:w="1064"/>
        <w:gridCol w:w="826"/>
        <w:gridCol w:w="576"/>
      </w:tblGrid>
      <w:tr w:rsidR="00CD628A" w:rsidRPr="00CD628A" w:rsidTr="00CD628A">
        <w:trPr>
          <w:tblHeader/>
        </w:trPr>
        <w:tc>
          <w:tcPr>
            <w:tcW w:w="899"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Наименование видов ухода за лесами</w:t>
            </w:r>
          </w:p>
        </w:tc>
        <w:tc>
          <w:tcPr>
            <w:tcW w:w="698"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Наименование участкового лесничества</w:t>
            </w:r>
          </w:p>
        </w:tc>
        <w:tc>
          <w:tcPr>
            <w:tcW w:w="698"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Хозяйство (хвойное, твердолиственное, мягколиственное)</w:t>
            </w:r>
          </w:p>
        </w:tc>
        <w:tc>
          <w:tcPr>
            <w:tcW w:w="407"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Древесная порода</w:t>
            </w:r>
          </w:p>
        </w:tc>
        <w:tc>
          <w:tcPr>
            <w:tcW w:w="374"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Площадь, га</w:t>
            </w:r>
          </w:p>
        </w:tc>
        <w:tc>
          <w:tcPr>
            <w:tcW w:w="493"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Вырубаемый запас, м3</w:t>
            </w:r>
          </w:p>
        </w:tc>
        <w:tc>
          <w:tcPr>
            <w:tcW w:w="592"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Срок повторяемости, лет</w:t>
            </w:r>
          </w:p>
        </w:tc>
        <w:tc>
          <w:tcPr>
            <w:tcW w:w="839" w:type="pct"/>
            <w:gridSpan w:val="3"/>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Ежегодный размер</w:t>
            </w:r>
          </w:p>
        </w:tc>
      </w:tr>
      <w:tr w:rsidR="00CD628A" w:rsidRPr="00CD628A" w:rsidTr="00CD628A">
        <w:trPr>
          <w:tblHeader/>
        </w:trPr>
        <w:tc>
          <w:tcPr>
            <w:tcW w:w="899"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698"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698"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407"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374"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493"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592"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362" w:type="pct"/>
            <w:vMerge w:val="restar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площадь, га</w:t>
            </w:r>
          </w:p>
        </w:tc>
        <w:tc>
          <w:tcPr>
            <w:tcW w:w="477" w:type="pct"/>
            <w:gridSpan w:val="2"/>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вырубаемый запас, м3</w:t>
            </w:r>
          </w:p>
        </w:tc>
      </w:tr>
      <w:tr w:rsidR="00CD628A" w:rsidRPr="00CD628A" w:rsidTr="00CD628A">
        <w:trPr>
          <w:tblHeader/>
        </w:trPr>
        <w:tc>
          <w:tcPr>
            <w:tcW w:w="899"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698"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698"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407"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374"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493"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592"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362" w:type="pct"/>
            <w:vMerge/>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общий</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с 1 га</w:t>
            </w:r>
          </w:p>
        </w:tc>
      </w:tr>
      <w:tr w:rsidR="00CD628A" w:rsidRPr="00CD628A" w:rsidTr="00CD628A">
        <w:trPr>
          <w:tblHeader/>
        </w:trPr>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1</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2</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3</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4</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5</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6</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7</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8</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9</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b/>
                <w:sz w:val="20"/>
                <w:szCs w:val="20"/>
                <w:lang w:eastAsia="en-US"/>
              </w:rPr>
            </w:pPr>
            <w:r w:rsidRPr="00CD628A">
              <w:rPr>
                <w:rFonts w:cs="Times New Roman"/>
                <w:b/>
                <w:sz w:val="20"/>
                <w:szCs w:val="20"/>
                <w:lang w:eastAsia="en-US"/>
              </w:rPr>
              <w:t>10</w:t>
            </w:r>
          </w:p>
        </w:tc>
      </w:tr>
      <w:tr w:rsidR="00CD628A" w:rsidRPr="00CD628A" w:rsidTr="00CD628A">
        <w:tc>
          <w:tcPr>
            <w:tcW w:w="5000" w:type="pct"/>
            <w:gridSpan w:val="10"/>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1</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outlineLvl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Визимьярское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118,5</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308,0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23,7</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62,0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Визимьярское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мягколиственное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береза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15,2</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36,0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Визимьярское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58,9</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574,0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11,8</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115,0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Визимьярское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ель</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23,1</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109,0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4,6</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22,0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2702" w:type="pct"/>
            <w:gridSpan w:val="4"/>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ИТОГО</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215,7</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1027,0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43,1</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206,0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20,0</w:t>
            </w:r>
          </w:p>
        </w:tc>
      </w:tr>
      <w:tr w:rsidR="00CD628A" w:rsidRPr="00CD628A" w:rsidTr="00CD628A">
        <w:tc>
          <w:tcPr>
            <w:tcW w:w="5000" w:type="pct"/>
            <w:gridSpan w:val="10"/>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lastRenderedPageBreak/>
              <w:t xml:space="preserve">Участок </w:t>
            </w:r>
            <w:r w:rsidR="00F25E2F">
              <w:rPr>
                <w:rFonts w:cs="Times New Roman"/>
                <w:sz w:val="20"/>
                <w:szCs w:val="20"/>
                <w:lang w:eastAsia="en-US"/>
              </w:rPr>
              <w:t>№</w:t>
            </w:r>
            <w:r w:rsidRPr="00CD628A">
              <w:rPr>
                <w:rFonts w:cs="Times New Roman"/>
                <w:sz w:val="20"/>
                <w:szCs w:val="20"/>
                <w:lang w:eastAsia="en-US"/>
              </w:rPr>
              <w:t xml:space="preserve"> 2</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Красномостовское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74,4</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77,0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14,9</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Красномостовское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мягколиственное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береза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7,0</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18,0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Красномостовское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59,8</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760,0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12,0</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152,0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13,0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Красномостовское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ель</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21,6</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291,0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4,3</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58,0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14,0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Красномостовское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мягколиственное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береза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13,0</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369,0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2,6</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74,0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28,0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обрезка сучьев деревьев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2702" w:type="pct"/>
            <w:gridSpan w:val="4"/>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ИТОГО</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175,8</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1515,0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35,2</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303,0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59,0</w:t>
            </w:r>
          </w:p>
        </w:tc>
      </w:tr>
      <w:tr w:rsidR="00CD628A" w:rsidRPr="00CD628A" w:rsidTr="00CD628A">
        <w:tc>
          <w:tcPr>
            <w:tcW w:w="5000" w:type="pct"/>
            <w:gridSpan w:val="10"/>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3</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Дубовское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26,8</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125,0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25,0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Дубовское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42,5</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646,0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8,5</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129,0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Дубовское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ель</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10,8</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66,0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2,2</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13,0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2702" w:type="pct"/>
            <w:gridSpan w:val="4"/>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ИТОГО</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80,1</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837,0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16,1</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167,0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26,0</w:t>
            </w:r>
          </w:p>
        </w:tc>
      </w:tr>
      <w:tr w:rsidR="00CD628A" w:rsidRPr="00CD628A" w:rsidTr="00CD628A">
        <w:tc>
          <w:tcPr>
            <w:tcW w:w="5000" w:type="pct"/>
            <w:gridSpan w:val="10"/>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4</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Дубовское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22,0</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388,0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78,0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18,0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Дубовское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ель</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12,0</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157,0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31,0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13,0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2702" w:type="pct"/>
            <w:gridSpan w:val="4"/>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ИТОГО</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34,0</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545,0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6,8</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109,0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31,0</w:t>
            </w:r>
          </w:p>
        </w:tc>
      </w:tr>
      <w:tr w:rsidR="00CD628A" w:rsidRPr="00CD628A" w:rsidTr="00CD628A">
        <w:tc>
          <w:tcPr>
            <w:tcW w:w="5000" w:type="pct"/>
            <w:gridSpan w:val="10"/>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 xml:space="preserve">Участок </w:t>
            </w:r>
            <w:r w:rsidR="00F25E2F">
              <w:rPr>
                <w:rFonts w:cs="Times New Roman"/>
                <w:sz w:val="20"/>
                <w:szCs w:val="20"/>
                <w:lang w:eastAsia="en-US"/>
              </w:rPr>
              <w:t>№</w:t>
            </w:r>
            <w:r w:rsidRPr="00CD628A">
              <w:rPr>
                <w:rFonts w:cs="Times New Roman"/>
                <w:sz w:val="20"/>
                <w:szCs w:val="20"/>
                <w:lang w:eastAsia="en-US"/>
              </w:rPr>
              <w:t xml:space="preserve"> 5</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Визимьярское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132,2</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784,0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26,4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157,0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Визимьярское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мягколиственное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береза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20,1</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138,0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4,0</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28,0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Визимьярское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ель</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62,0</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919,0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12,4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184,0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 xml:space="preserve">Уход за лесами путем проведения агролесомелиоративных </w:t>
            </w:r>
            <w:r w:rsidRPr="00CD628A">
              <w:rPr>
                <w:rFonts w:cs="Times New Roman"/>
                <w:sz w:val="20"/>
                <w:szCs w:val="20"/>
                <w:lang w:eastAsia="en-US"/>
              </w:rPr>
              <w:lastRenderedPageBreak/>
              <w:t>мероприятий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2702" w:type="pct"/>
            <w:gridSpan w:val="4"/>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ИТОГО</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214,3</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1841,0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42,8</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369,0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28,0</w:t>
            </w:r>
          </w:p>
        </w:tc>
      </w:tr>
      <w:tr w:rsidR="00CD628A" w:rsidRPr="00CD628A" w:rsidTr="00CD628A">
        <w:tc>
          <w:tcPr>
            <w:tcW w:w="5000" w:type="pct"/>
            <w:gridSpan w:val="10"/>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ВСЕГО по Волжскому лесничеству</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Проведение рубок ухода за лесами,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351,9</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1294,0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70,4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259,0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15,0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осветление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мягколиственное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береза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42,3</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192,0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16,9</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168,0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27,0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сосна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245,2</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3287,0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38,4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464,0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44,0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хвойное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ель</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67,5</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623,0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67,8</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616,0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19,0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прочистка</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мягколиственное</w:t>
            </w: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береза</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13,0</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369,0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45,7</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280,0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28,0</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проведения агролесомелиоративных мероприятий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Иные мероприятия по уходу за лесами, в том числе:</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реконструкция малоценных лесных насаждений</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плодоношением древесных пород</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обрезка сучьев деревьев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лесами путем 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удобрение лесов</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опушками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уход за подлеском</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t xml:space="preserve">уход за лесами путем </w:t>
            </w:r>
            <w:r w:rsidRPr="00CD628A">
              <w:rPr>
                <w:rFonts w:cs="Times New Roman"/>
                <w:sz w:val="20"/>
                <w:szCs w:val="20"/>
                <w:lang w:eastAsia="en-US"/>
              </w:rPr>
              <w:lastRenderedPageBreak/>
              <w:t>уничтожения нежелательной древесной растительности</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899"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both"/>
              <w:rPr>
                <w:rFonts w:cs="Times New Roman"/>
                <w:sz w:val="20"/>
                <w:szCs w:val="20"/>
                <w:lang w:eastAsia="en-US"/>
              </w:rPr>
            </w:pPr>
            <w:r w:rsidRPr="00CD628A">
              <w:rPr>
                <w:rFonts w:cs="Times New Roman"/>
                <w:sz w:val="20"/>
                <w:szCs w:val="20"/>
                <w:lang w:eastAsia="en-US"/>
              </w:rPr>
              <w:lastRenderedPageBreak/>
              <w:t>другие мероприятия</w:t>
            </w: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r>
      <w:tr w:rsidR="00CD628A" w:rsidRPr="00CD628A" w:rsidTr="00CD628A">
        <w:tc>
          <w:tcPr>
            <w:tcW w:w="2702" w:type="pct"/>
            <w:gridSpan w:val="4"/>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ИТОГО</w:t>
            </w:r>
          </w:p>
        </w:tc>
        <w:tc>
          <w:tcPr>
            <w:tcW w:w="374"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719,9</w:t>
            </w:r>
          </w:p>
        </w:tc>
        <w:tc>
          <w:tcPr>
            <w:tcW w:w="493"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5765,0</w:t>
            </w:r>
          </w:p>
        </w:tc>
        <w:tc>
          <w:tcPr>
            <w:tcW w:w="59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w:t>
            </w:r>
          </w:p>
        </w:tc>
        <w:tc>
          <w:tcPr>
            <w:tcW w:w="362"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144</w:t>
            </w:r>
          </w:p>
        </w:tc>
        <w:tc>
          <w:tcPr>
            <w:tcW w:w="281"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jc w:val="center"/>
              <w:rPr>
                <w:rFonts w:cs="Times New Roman"/>
                <w:sz w:val="20"/>
                <w:szCs w:val="20"/>
                <w:lang w:eastAsia="en-US"/>
              </w:rPr>
            </w:pPr>
            <w:r w:rsidRPr="00CD628A">
              <w:rPr>
                <w:rFonts w:cs="Times New Roman"/>
                <w:sz w:val="20"/>
                <w:szCs w:val="20"/>
                <w:lang w:eastAsia="en-US"/>
              </w:rPr>
              <w:t>1787,0</w:t>
            </w:r>
          </w:p>
        </w:tc>
        <w:tc>
          <w:tcPr>
            <w:tcW w:w="195" w:type="pct"/>
            <w:tcBorders>
              <w:top w:val="single" w:sz="4" w:space="0" w:color="auto"/>
              <w:left w:val="single" w:sz="4" w:space="0" w:color="auto"/>
              <w:bottom w:val="single" w:sz="4" w:space="0" w:color="auto"/>
              <w:right w:val="single" w:sz="4" w:space="0" w:color="auto"/>
            </w:tcBorders>
          </w:tcPr>
          <w:p w:rsidR="00CD628A" w:rsidRPr="00CD628A" w:rsidRDefault="00CD628A" w:rsidP="00CD628A">
            <w:pPr>
              <w:autoSpaceDE w:val="0"/>
              <w:autoSpaceDN w:val="0"/>
              <w:adjustRightInd w:val="0"/>
              <w:rPr>
                <w:rFonts w:cs="Times New Roman"/>
                <w:sz w:val="20"/>
                <w:szCs w:val="20"/>
                <w:lang w:eastAsia="en-US"/>
              </w:rPr>
            </w:pPr>
          </w:p>
        </w:tc>
      </w:tr>
    </w:tbl>
    <w:p w:rsidR="009C5969" w:rsidRPr="003A0E6F" w:rsidRDefault="009C5969" w:rsidP="000E4137">
      <w:pPr>
        <w:autoSpaceDE w:val="0"/>
        <w:autoSpaceDN w:val="0"/>
        <w:adjustRightInd w:val="0"/>
        <w:jc w:val="both"/>
        <w:rPr>
          <w:rFonts w:cs="Times New Roman"/>
          <w:color w:val="000000" w:themeColor="text1"/>
          <w:sz w:val="28"/>
          <w:szCs w:val="28"/>
          <w:lang w:eastAsia="en-US"/>
        </w:rPr>
        <w:sectPr w:rsidR="009C5969" w:rsidRPr="003A0E6F" w:rsidSect="009C5969">
          <w:pgSz w:w="16838" w:h="11906" w:orient="landscape"/>
          <w:pgMar w:top="1701" w:right="1134" w:bottom="851" w:left="1134" w:header="0" w:footer="0" w:gutter="0"/>
          <w:cols w:space="720"/>
          <w:noEndnote/>
          <w:docGrid w:linePitch="326"/>
        </w:sectPr>
      </w:pPr>
    </w:p>
    <w:p w:rsidR="000E4137" w:rsidRPr="003A0E6F" w:rsidRDefault="00CD628A" w:rsidP="00834311">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30</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Подбор, размещение и планировка рабочих участков</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на лесовосстановительных работах</w:t>
      </w:r>
    </w:p>
    <w:tbl>
      <w:tblPr>
        <w:tblW w:w="5000" w:type="pct"/>
        <w:tblCellMar>
          <w:top w:w="102" w:type="dxa"/>
          <w:left w:w="62" w:type="dxa"/>
          <w:bottom w:w="102" w:type="dxa"/>
          <w:right w:w="62" w:type="dxa"/>
        </w:tblCellMar>
        <w:tblLook w:val="0000"/>
      </w:tblPr>
      <w:tblGrid>
        <w:gridCol w:w="2622"/>
        <w:gridCol w:w="6856"/>
      </w:tblGrid>
      <w:tr w:rsidR="000E4137" w:rsidRPr="003A0E6F"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Показатели</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Нормативы (оптимальные значения)</w:t>
            </w:r>
          </w:p>
        </w:tc>
      </w:tr>
      <w:tr w:rsidR="000E4137" w:rsidRPr="003A0E6F"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1</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b/>
                <w:color w:val="000000" w:themeColor="text1"/>
                <w:lang w:eastAsia="en-US"/>
              </w:rPr>
            </w:pPr>
            <w:r w:rsidRPr="003A0E6F">
              <w:rPr>
                <w:rFonts w:cs="Times New Roman"/>
                <w:b/>
                <w:color w:val="000000" w:themeColor="text1"/>
                <w:lang w:eastAsia="en-US"/>
              </w:rPr>
              <w:t>2</w:t>
            </w:r>
          </w:p>
        </w:tc>
      </w:tr>
      <w:tr w:rsidR="000E4137" w:rsidRPr="003A0E6F"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 Признаки рационального подбора рабочих участков</w:t>
            </w:r>
          </w:p>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1.1. По наличию жизнеспособного подроста</w:t>
            </w:r>
          </w:p>
        </w:tc>
      </w:tr>
      <w:tr w:rsidR="000E4137" w:rsidRPr="003A0E6F"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Считать возобновившимися участки:</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в мягколиственном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При наличии сравнительно равномерно распределенных по площади побегов поросли или семенных экземпляров не менее 2 тыс. шт. на 1 га</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в твердолиственном низкоствольном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При наличии на 1 га 400 - 600 шт. пней с порослью твердолиственных пород (менее 400 шт. - неудовлетворительное возобновление)</w:t>
            </w:r>
          </w:p>
        </w:tc>
      </w:tr>
      <w:tr w:rsidR="000E4137" w:rsidRPr="003A0E6F"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1.2. По категории лесокультурных площадей:</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допускающие сплошную распашку</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Пустыри, прогалины, поляны и площади, вышедшие из-под сельхозпользования, вырубки и старые гари со сгнившими или удаленными пнями</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допускающие частичную подготовку почвы полосами, бороздами, площадками</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0E4137" w:rsidRPr="003A0E6F"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1.3. По рельефу местности размещения участков:</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оптимальный</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Равнинные условия с высотой до 500 м над уровнем моря и уклоном до 5 градусов</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тракторопроходимых (с точки зрения безопасности)</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0E4137" w:rsidRPr="003A0E6F"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1.4. По гидрологическим условиям (для древесных пород, не переносящих избытка влаги)</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оптимальные</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Временно-переувлажненные почвы (после подготовки микроповышений в виде гряд или пластов)</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rPr>
                <w:rFonts w:cs="Times New Roman"/>
                <w:color w:val="000000" w:themeColor="text1"/>
                <w:lang w:eastAsia="en-US"/>
              </w:rPr>
            </w:pP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Избыточно-увлажненные почвы (после подготовки почвы пластами с одновременной нарезкой дренирующих канав или после осушения)</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lastRenderedPageBreak/>
              <w:t>- недопустимые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Участки замкнутых котловин (вывод избытка вод путем осушения затруднен)</w:t>
            </w:r>
          </w:p>
        </w:tc>
      </w:tr>
      <w:tr w:rsidR="000E4137" w:rsidRPr="003A0E6F"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center"/>
              <w:rPr>
                <w:rFonts w:cs="Times New Roman"/>
                <w:color w:val="000000" w:themeColor="text1"/>
                <w:lang w:eastAsia="en-US"/>
              </w:rPr>
            </w:pPr>
            <w:r w:rsidRPr="003A0E6F">
              <w:rPr>
                <w:rFonts w:cs="Times New Roman"/>
                <w:color w:val="000000" w:themeColor="text1"/>
                <w:lang w:eastAsia="en-US"/>
              </w:rPr>
              <w:t>1.5 Требования к планировке вырубок, подлежащих производству на них лесокультурных работ</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порубочные остатки</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древесина</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Вся древесина должна быть полностью удалена с вырубки до начала лесокультурных работ</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площадь под верхними складами и погрузочными площадками древесины</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На лесосеках менее 10 га она должна составлять не более 10% общей площади.</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размер минерализованной поверхности почвы в процессе машинной обработки лесосек:</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rPr>
                <w:rFonts w:cs="Times New Roman"/>
                <w:color w:val="000000" w:themeColor="text1"/>
                <w:lang w:eastAsia="en-US"/>
              </w:rPr>
            </w:pP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а) подлежащих созданию на них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б) подлежащих содействию естественному возобновлению</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высота пней</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количество пней на 1 га - более 600 штук</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Не более 1/3 их диаметра, а при диаметре тоньше 30 см не более 10 см</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w:t>
            </w:r>
            <w:r w:rsidRPr="003A0E6F">
              <w:rPr>
                <w:rFonts w:cs="Times New Roman"/>
                <w:color w:val="000000" w:themeColor="text1"/>
                <w:lang w:eastAsia="en-US"/>
              </w:rPr>
              <w:lastRenderedPageBreak/>
              <w:t>пород (ширина полос 2 м)</w:t>
            </w:r>
          </w:p>
        </w:tc>
      </w:tr>
      <w:tr w:rsidR="000E4137" w:rsidRPr="003A0E6F"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lastRenderedPageBreak/>
              <w:t>1.6 Недопустимые признаки включения участков в лесокультурный фонд</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1. Недопустимые признаки:</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лесоводственные</w:t>
            </w:r>
          </w:p>
          <w:p w:rsidR="000E4137" w:rsidRPr="003A0E6F" w:rsidRDefault="000E4137" w:rsidP="000E4137">
            <w:pPr>
              <w:autoSpaceDE w:val="0"/>
              <w:autoSpaceDN w:val="0"/>
              <w:adjustRightInd w:val="0"/>
              <w:rPr>
                <w:rFonts w:cs="Times New Roman"/>
                <w:color w:val="000000" w:themeColor="text1"/>
                <w:lang w:eastAsia="en-US"/>
              </w:rPr>
            </w:pP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технико-экономические</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Площади, удовлетворительно возобновляющиеся хозяйственно ценными древесными породами естественным путем</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2. Конфигурация и размер участков</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Прямоугольная или трапециевидная, удобная для работы агрегатов. В виде крупных массивов, по возможности с прямыми сторонами</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3. Закрепление участков на местности</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растительным условиям участки, а так же на блоки (если есть необходимость создания противопожарных разрывов)</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4. Размещение лесокультурных участков на территории лесничества, предприятия</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lastRenderedPageBreak/>
              <w:t>5. Размещение мест стоянки техники и временного проживания рабочих на сезон производства соответствующих работ</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6. Размещение мест прикопок посадочного материала на участке (для тракторов, не имеющих кузова со сменным запасом сеянцев)</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7. Размещение рабочих мест на лесокультурных участках:</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rPr>
                <w:rFonts w:cs="Times New Roman"/>
                <w:color w:val="000000" w:themeColor="text1"/>
                <w:lang w:eastAsia="en-US"/>
              </w:rPr>
            </w:pP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на ручной подготовке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Не ближе 3 м друг от друга</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на ручной уборке срезанных деревьев и кустов</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Не ближе 30 м от места работы кустореза</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при одновременной работе 2 кусторезов</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Не ближе 60 м друг от друга</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при одновременной работе двух и более агрегатов на обработке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По склону - не ближе 60 м друг от друга (работа техники и людей на склонах по одной вертикали не разрешается).</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По горизонтали - не ближе 30 м</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в ходе проведения любых других работ на корчуемой вырубке</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Не ближе 50 м от корчевателя</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на механизированной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xml:space="preserve">8. Размещение рабочих </w:t>
            </w:r>
            <w:r w:rsidRPr="003A0E6F">
              <w:rPr>
                <w:rFonts w:cs="Times New Roman"/>
                <w:color w:val="000000" w:themeColor="text1"/>
                <w:lang w:eastAsia="en-US"/>
              </w:rPr>
              <w:lastRenderedPageBreak/>
              <w:t>ходов на участках (гонов, борозд, полос):</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lastRenderedPageBreak/>
              <w:t xml:space="preserve">По возможности прямолинейно вдоль длинной стороны участка, </w:t>
            </w:r>
            <w:r w:rsidRPr="003A0E6F">
              <w:rPr>
                <w:rFonts w:cs="Times New Roman"/>
                <w:color w:val="000000" w:themeColor="text1"/>
                <w:lang w:eastAsia="en-US"/>
              </w:rPr>
              <w:lastRenderedPageBreak/>
              <w:t>параллельно им и друг друга</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lastRenderedPageBreak/>
              <w:t>- на местности с пересеченным рельефом</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Гоны должны располагаться поперек склона</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на влажных почвах (черничных типах леса) и сырых (в долгомошных)</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9. Расстояние между центрами полос (борозд, рядов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rPr>
                <w:rFonts w:cs="Times New Roman"/>
                <w:color w:val="000000" w:themeColor="text1"/>
                <w:lang w:eastAsia="en-US"/>
              </w:rPr>
            </w:pP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при частичной обработке почвы</w:t>
            </w:r>
          </w:p>
          <w:p w:rsidR="000E4137" w:rsidRPr="003A0E6F" w:rsidRDefault="000E4137" w:rsidP="000E4137">
            <w:pPr>
              <w:autoSpaceDE w:val="0"/>
              <w:autoSpaceDN w:val="0"/>
              <w:adjustRightInd w:val="0"/>
              <w:rPr>
                <w:rFonts w:cs="Times New Roman"/>
                <w:color w:val="000000" w:themeColor="text1"/>
                <w:lang w:eastAsia="en-US"/>
              </w:rPr>
            </w:pPr>
          </w:p>
          <w:p w:rsidR="000E4137" w:rsidRPr="003A0E6F" w:rsidRDefault="000E4137" w:rsidP="000E4137">
            <w:pPr>
              <w:autoSpaceDE w:val="0"/>
              <w:autoSpaceDN w:val="0"/>
              <w:adjustRightInd w:val="0"/>
              <w:rPr>
                <w:rFonts w:cs="Times New Roman"/>
                <w:color w:val="000000" w:themeColor="text1"/>
                <w:lang w:eastAsia="en-US"/>
              </w:rPr>
            </w:pP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расстояние между рядами</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Для культур сосны - 3 - 5 м, ели - 4 - 5 м, лиственницы - около 4 - 5 м, кедра - около 4 - 6 м</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10. Расстояние между посадочными местами в рядах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rPr>
                <w:rFonts w:cs="Times New Roman"/>
                <w:color w:val="000000" w:themeColor="text1"/>
                <w:lang w:eastAsia="en-US"/>
              </w:rPr>
            </w:pP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сеянцев</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крупного посадочного материала (саженцев) и сеянцами с закрытой корневой системой (ЗКС)</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от 0,50 м до 1,0 м</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от 0,75 м до 1.50 м</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11. Первоначальная густота на 1 га площади лесных культур (при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rPr>
                <w:rFonts w:cs="Times New Roman"/>
                <w:color w:val="000000" w:themeColor="text1"/>
                <w:lang w:eastAsia="en-US"/>
              </w:rPr>
            </w:pP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на площадях с благоприятными растительными условиями (свежие почвы)</w:t>
            </w:r>
            <w:r w:rsidR="00F66509" w:rsidRPr="003A0E6F">
              <w:rPr>
                <w:rFonts w:cs="Times New Roman"/>
                <w:color w:val="000000" w:themeColor="text1"/>
                <w:lang w:eastAsia="en-US"/>
              </w:rPr>
              <w:t>;</w:t>
            </w: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в более сухих местоположениях (сухие почвы)</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Не менее 3 тыс. штук</w:t>
            </w:r>
          </w:p>
          <w:p w:rsidR="000E4137" w:rsidRPr="003A0E6F" w:rsidRDefault="000E4137" w:rsidP="000E4137">
            <w:pPr>
              <w:autoSpaceDE w:val="0"/>
              <w:autoSpaceDN w:val="0"/>
              <w:adjustRightInd w:val="0"/>
              <w:rPr>
                <w:rFonts w:cs="Times New Roman"/>
                <w:color w:val="000000" w:themeColor="text1"/>
                <w:lang w:eastAsia="en-US"/>
              </w:rPr>
            </w:pPr>
          </w:p>
          <w:p w:rsidR="000E4137" w:rsidRPr="003A0E6F" w:rsidRDefault="000E4137" w:rsidP="000E4137">
            <w:pPr>
              <w:autoSpaceDE w:val="0"/>
              <w:autoSpaceDN w:val="0"/>
              <w:adjustRightInd w:val="0"/>
              <w:rPr>
                <w:rFonts w:cs="Times New Roman"/>
                <w:color w:val="000000" w:themeColor="text1"/>
                <w:lang w:eastAsia="en-US"/>
              </w:rPr>
            </w:pPr>
          </w:p>
          <w:p w:rsidR="000E4137" w:rsidRPr="003A0E6F" w:rsidRDefault="000E4137" w:rsidP="000E4137">
            <w:pPr>
              <w:autoSpaceDE w:val="0"/>
              <w:autoSpaceDN w:val="0"/>
              <w:adjustRightInd w:val="0"/>
              <w:rPr>
                <w:rFonts w:cs="Times New Roman"/>
                <w:color w:val="000000" w:themeColor="text1"/>
                <w:lang w:eastAsia="en-US"/>
              </w:rPr>
            </w:pPr>
          </w:p>
          <w:p w:rsidR="000E4137" w:rsidRPr="003A0E6F" w:rsidRDefault="000E4137" w:rsidP="000E4137">
            <w:pPr>
              <w:autoSpaceDE w:val="0"/>
              <w:autoSpaceDN w:val="0"/>
              <w:adjustRightInd w:val="0"/>
              <w:rPr>
                <w:rFonts w:cs="Times New Roman"/>
                <w:color w:val="000000" w:themeColor="text1"/>
                <w:lang w:eastAsia="en-US"/>
              </w:rPr>
            </w:pP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Не менее 4,0 тыс. штук</w:t>
            </w:r>
          </w:p>
          <w:p w:rsidR="000E4137" w:rsidRPr="003A0E6F" w:rsidRDefault="000E4137" w:rsidP="000E4137">
            <w:pPr>
              <w:autoSpaceDE w:val="0"/>
              <w:autoSpaceDN w:val="0"/>
              <w:adjustRightInd w:val="0"/>
              <w:rPr>
                <w:rFonts w:cs="Times New Roman"/>
                <w:color w:val="000000" w:themeColor="text1"/>
                <w:lang w:eastAsia="en-US"/>
              </w:rPr>
            </w:pPr>
          </w:p>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 xml:space="preserve">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w:t>
            </w:r>
            <w:r w:rsidRPr="003A0E6F">
              <w:rPr>
                <w:rFonts w:cs="Times New Roman"/>
                <w:color w:val="000000" w:themeColor="text1"/>
                <w:lang w:eastAsia="en-US"/>
              </w:rPr>
              <w:lastRenderedPageBreak/>
              <w:t>дуба с закрытой корневой системой до 1,0 тысяч штук на 1 га)</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lastRenderedPageBreak/>
              <w:t>12. Дополнение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Дополнению подлежат лесные культуры с приживаемостью 25 - 85%</w:t>
            </w:r>
          </w:p>
        </w:tc>
      </w:tr>
      <w:tr w:rsidR="000E4137" w:rsidRPr="003A0E6F" w:rsidTr="00834311">
        <w:tc>
          <w:tcPr>
            <w:tcW w:w="1383"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13. Подлежат списанию лесные культуры</w:t>
            </w:r>
          </w:p>
        </w:tc>
        <w:tc>
          <w:tcPr>
            <w:tcW w:w="3617" w:type="pct"/>
            <w:tcBorders>
              <w:top w:val="single" w:sz="4" w:space="0" w:color="auto"/>
              <w:left w:val="single" w:sz="4" w:space="0" w:color="auto"/>
              <w:bottom w:val="single" w:sz="4" w:space="0" w:color="auto"/>
              <w:right w:val="single" w:sz="4" w:space="0" w:color="auto"/>
            </w:tcBorders>
          </w:tcPr>
          <w:p w:rsidR="000E4137" w:rsidRPr="003A0E6F" w:rsidRDefault="000E4137" w:rsidP="000E4137">
            <w:pPr>
              <w:autoSpaceDE w:val="0"/>
              <w:autoSpaceDN w:val="0"/>
              <w:adjustRightInd w:val="0"/>
              <w:jc w:val="both"/>
              <w:rPr>
                <w:rFonts w:cs="Times New Roman"/>
                <w:color w:val="000000" w:themeColor="text1"/>
                <w:lang w:eastAsia="en-US"/>
              </w:rPr>
            </w:pPr>
            <w:r w:rsidRPr="003A0E6F">
              <w:rPr>
                <w:rFonts w:cs="Times New Roman"/>
                <w:color w:val="000000" w:themeColor="text1"/>
                <w:lang w:eastAsia="en-US"/>
              </w:rPr>
              <w:t>Приживаемость менее 25%</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834311" w:rsidRPr="003A0E6F" w:rsidRDefault="00834311" w:rsidP="00834311">
      <w:pPr>
        <w:ind w:firstLine="709"/>
        <w:jc w:val="right"/>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Таблица </w:t>
      </w:r>
      <w:r w:rsidR="00CD628A">
        <w:rPr>
          <w:rFonts w:eastAsia="Times New Roman" w:cs="Times New Roman"/>
          <w:color w:val="000000" w:themeColor="text1"/>
          <w:sz w:val="28"/>
          <w:szCs w:val="28"/>
        </w:rPr>
        <w:t>31</w:t>
      </w:r>
    </w:p>
    <w:p w:rsidR="00834311" w:rsidRPr="003A0E6F" w:rsidRDefault="00834311" w:rsidP="00834311">
      <w:pPr>
        <w:jc w:val="center"/>
        <w:rPr>
          <w:rFonts w:eastAsia="Times New Roman" w:cs="Times New Roman"/>
          <w:color w:val="000000" w:themeColor="text1"/>
          <w:sz w:val="28"/>
          <w:szCs w:val="28"/>
        </w:rPr>
      </w:pPr>
      <w:r w:rsidRPr="003A0E6F">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834311" w:rsidRPr="003A0E6F" w:rsidTr="002F568B">
        <w:trPr>
          <w:jc w:val="center"/>
        </w:trPr>
        <w:tc>
          <w:tcPr>
            <w:tcW w:w="3904" w:type="dxa"/>
            <w:gridSpan w:val="2"/>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Количество жизнеспособного подроста</w:t>
            </w:r>
          </w:p>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и молодняка, тыс. штук на 1 га</w:t>
            </w:r>
          </w:p>
        </w:tc>
      </w:tr>
      <w:tr w:rsidR="00834311" w:rsidRPr="003A0E6F" w:rsidTr="002F568B">
        <w:trPr>
          <w:jc w:val="center"/>
        </w:trPr>
        <w:tc>
          <w:tcPr>
            <w:tcW w:w="2183" w:type="dxa"/>
            <w:vMerge w:val="restart"/>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Естественное</w:t>
            </w:r>
          </w:p>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Свежие</w:t>
            </w:r>
          </w:p>
        </w:tc>
        <w:tc>
          <w:tcPr>
            <w:tcW w:w="1929"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Более 3</w:t>
            </w:r>
          </w:p>
        </w:tc>
      </w:tr>
      <w:tr w:rsidR="00834311" w:rsidRPr="003A0E6F" w:rsidTr="002F568B">
        <w:trPr>
          <w:jc w:val="center"/>
        </w:trPr>
        <w:tc>
          <w:tcPr>
            <w:tcW w:w="0" w:type="auto"/>
            <w:vMerge/>
            <w:vAlign w:val="center"/>
            <w:hideMark/>
          </w:tcPr>
          <w:p w:rsidR="00834311" w:rsidRPr="003A0E6F" w:rsidRDefault="00834311" w:rsidP="002F568B">
            <w:pPr>
              <w:rPr>
                <w:rFonts w:eastAsia="Times New Roman" w:cs="Times New Roman"/>
                <w:color w:val="000000" w:themeColor="text1"/>
              </w:rPr>
            </w:pPr>
          </w:p>
        </w:tc>
        <w:tc>
          <w:tcPr>
            <w:tcW w:w="0" w:type="auto"/>
            <w:vMerge/>
            <w:vAlign w:val="center"/>
            <w:hideMark/>
          </w:tcPr>
          <w:p w:rsidR="00834311" w:rsidRPr="003A0E6F" w:rsidRDefault="00834311" w:rsidP="002F568B">
            <w:pPr>
              <w:rPr>
                <w:rFonts w:eastAsia="Times New Roman" w:cs="Times New Roman"/>
                <w:color w:val="000000" w:themeColor="text1"/>
              </w:rPr>
            </w:pPr>
          </w:p>
        </w:tc>
        <w:tc>
          <w:tcPr>
            <w:tcW w:w="0" w:type="auto"/>
            <w:vMerge/>
            <w:vAlign w:val="center"/>
            <w:hideMark/>
          </w:tcPr>
          <w:p w:rsidR="00834311" w:rsidRPr="003A0E6F" w:rsidRDefault="00834311" w:rsidP="002F568B">
            <w:pPr>
              <w:rPr>
                <w:rFonts w:eastAsia="Times New Roman" w:cs="Times New Roman"/>
                <w:color w:val="000000" w:themeColor="text1"/>
              </w:rPr>
            </w:pPr>
          </w:p>
        </w:tc>
        <w:tc>
          <w:tcPr>
            <w:tcW w:w="2001"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Более 2</w:t>
            </w:r>
          </w:p>
        </w:tc>
      </w:tr>
      <w:tr w:rsidR="00834311" w:rsidRPr="003A0E6F" w:rsidTr="002F568B">
        <w:trPr>
          <w:jc w:val="center"/>
        </w:trPr>
        <w:tc>
          <w:tcPr>
            <w:tcW w:w="0" w:type="auto"/>
            <w:vMerge/>
            <w:vAlign w:val="center"/>
            <w:hideMark/>
          </w:tcPr>
          <w:p w:rsidR="00834311" w:rsidRPr="003A0E6F" w:rsidRDefault="00834311" w:rsidP="002F568B">
            <w:pPr>
              <w:rPr>
                <w:rFonts w:eastAsia="Times New Roman" w:cs="Times New Roman"/>
                <w:color w:val="000000" w:themeColor="text1"/>
              </w:rPr>
            </w:pPr>
          </w:p>
        </w:tc>
        <w:tc>
          <w:tcPr>
            <w:tcW w:w="1721"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 </w:t>
            </w:r>
          </w:p>
        </w:tc>
        <w:tc>
          <w:tcPr>
            <w:tcW w:w="1737"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 </w:t>
            </w:r>
          </w:p>
        </w:tc>
        <w:tc>
          <w:tcPr>
            <w:tcW w:w="2001"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 </w:t>
            </w:r>
          </w:p>
        </w:tc>
        <w:tc>
          <w:tcPr>
            <w:tcW w:w="1929"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 </w:t>
            </w:r>
          </w:p>
        </w:tc>
      </w:tr>
      <w:tr w:rsidR="00834311" w:rsidRPr="003A0E6F" w:rsidTr="002F568B">
        <w:trPr>
          <w:jc w:val="center"/>
        </w:trPr>
        <w:tc>
          <w:tcPr>
            <w:tcW w:w="0" w:type="auto"/>
            <w:vMerge/>
            <w:vAlign w:val="center"/>
            <w:hideMark/>
          </w:tcPr>
          <w:p w:rsidR="00834311" w:rsidRPr="003A0E6F" w:rsidRDefault="00834311" w:rsidP="002F568B">
            <w:pPr>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Свежие</w:t>
            </w:r>
          </w:p>
        </w:tc>
        <w:tc>
          <w:tcPr>
            <w:tcW w:w="1929"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Более 0,5</w:t>
            </w:r>
          </w:p>
        </w:tc>
      </w:tr>
      <w:tr w:rsidR="00834311" w:rsidRPr="003A0E6F" w:rsidTr="002F568B">
        <w:trPr>
          <w:jc w:val="center"/>
        </w:trPr>
        <w:tc>
          <w:tcPr>
            <w:tcW w:w="0" w:type="auto"/>
            <w:vMerge/>
            <w:vAlign w:val="center"/>
            <w:hideMark/>
          </w:tcPr>
          <w:p w:rsidR="00834311" w:rsidRPr="003A0E6F" w:rsidRDefault="00834311" w:rsidP="002F568B">
            <w:pPr>
              <w:rPr>
                <w:rFonts w:eastAsia="Times New Roman" w:cs="Times New Roman"/>
                <w:color w:val="000000" w:themeColor="text1"/>
              </w:rPr>
            </w:pPr>
          </w:p>
        </w:tc>
        <w:tc>
          <w:tcPr>
            <w:tcW w:w="0" w:type="auto"/>
            <w:vMerge/>
            <w:vAlign w:val="center"/>
            <w:hideMark/>
          </w:tcPr>
          <w:p w:rsidR="00834311" w:rsidRPr="003A0E6F" w:rsidRDefault="00834311" w:rsidP="002F568B">
            <w:pPr>
              <w:rPr>
                <w:rFonts w:eastAsia="Times New Roman" w:cs="Times New Roman"/>
                <w:color w:val="000000" w:themeColor="text1"/>
              </w:rPr>
            </w:pPr>
          </w:p>
        </w:tc>
        <w:tc>
          <w:tcPr>
            <w:tcW w:w="0" w:type="auto"/>
            <w:vMerge/>
            <w:vAlign w:val="center"/>
            <w:hideMark/>
          </w:tcPr>
          <w:p w:rsidR="00834311" w:rsidRPr="003A0E6F" w:rsidRDefault="00834311" w:rsidP="002F568B">
            <w:pPr>
              <w:rPr>
                <w:rFonts w:eastAsia="Times New Roman" w:cs="Times New Roman"/>
                <w:color w:val="000000" w:themeColor="text1"/>
              </w:rPr>
            </w:pPr>
          </w:p>
        </w:tc>
        <w:tc>
          <w:tcPr>
            <w:tcW w:w="2001"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Более 0,5</w:t>
            </w:r>
          </w:p>
        </w:tc>
      </w:tr>
    </w:tbl>
    <w:p w:rsidR="00666713" w:rsidRPr="003A0E6F" w:rsidRDefault="00666713" w:rsidP="00834311">
      <w:pPr>
        <w:spacing w:line="360" w:lineRule="auto"/>
        <w:ind w:firstLine="709"/>
        <w:jc w:val="right"/>
        <w:rPr>
          <w:rFonts w:eastAsia="Times New Roman" w:cs="Times New Roman"/>
          <w:color w:val="000000" w:themeColor="text1"/>
          <w:sz w:val="28"/>
          <w:szCs w:val="28"/>
        </w:rPr>
      </w:pPr>
    </w:p>
    <w:p w:rsidR="00834311" w:rsidRPr="003A0E6F" w:rsidRDefault="00834311" w:rsidP="00834311">
      <w:pPr>
        <w:ind w:firstLine="709"/>
        <w:jc w:val="right"/>
        <w:rPr>
          <w:rFonts w:eastAsia="Times New Roman" w:cs="Times New Roman"/>
          <w:color w:val="000000" w:themeColor="text1"/>
          <w:sz w:val="28"/>
          <w:szCs w:val="28"/>
        </w:rPr>
      </w:pPr>
      <w:r w:rsidRPr="003A0E6F">
        <w:rPr>
          <w:rFonts w:eastAsia="Times New Roman" w:cs="Times New Roman"/>
          <w:color w:val="000000" w:themeColor="text1"/>
          <w:sz w:val="28"/>
          <w:szCs w:val="28"/>
        </w:rPr>
        <w:t>  Таблица 3</w:t>
      </w:r>
      <w:r w:rsidR="00CD628A">
        <w:rPr>
          <w:rFonts w:eastAsia="Times New Roman" w:cs="Times New Roman"/>
          <w:color w:val="000000" w:themeColor="text1"/>
          <w:sz w:val="28"/>
          <w:szCs w:val="28"/>
        </w:rPr>
        <w:t>2</w:t>
      </w:r>
    </w:p>
    <w:p w:rsidR="00834311" w:rsidRPr="003A0E6F" w:rsidRDefault="00834311" w:rsidP="00834311">
      <w:pPr>
        <w:jc w:val="center"/>
        <w:rPr>
          <w:rFonts w:eastAsia="Times New Roman" w:cs="Times New Roman"/>
          <w:color w:val="000000" w:themeColor="text1"/>
          <w:sz w:val="28"/>
          <w:szCs w:val="28"/>
        </w:rPr>
      </w:pPr>
      <w:r w:rsidRPr="003A0E6F">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834311" w:rsidRPr="003A0E6F" w:rsidTr="002F568B">
        <w:trPr>
          <w:jc w:val="center"/>
        </w:trPr>
        <w:tc>
          <w:tcPr>
            <w:tcW w:w="1873" w:type="dxa"/>
            <w:vMerge w:val="restart"/>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834311" w:rsidRPr="003A0E6F" w:rsidTr="002F568B">
        <w:trPr>
          <w:jc w:val="center"/>
        </w:trPr>
        <w:tc>
          <w:tcPr>
            <w:tcW w:w="0" w:type="auto"/>
            <w:vMerge/>
            <w:vAlign w:val="center"/>
            <w:hideMark/>
          </w:tcPr>
          <w:p w:rsidR="00834311" w:rsidRPr="003A0E6F" w:rsidRDefault="00834311" w:rsidP="002F568B">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Возраст,</w:t>
            </w:r>
          </w:p>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b/>
                <w:color w:val="000000" w:themeColor="text1"/>
              </w:rPr>
            </w:pPr>
            <w:r w:rsidRPr="003A0E6F">
              <w:rPr>
                <w:rFonts w:eastAsia="Times New Roman" w:cs="Times New Roman"/>
                <w:b/>
                <w:color w:val="000000" w:themeColor="text1"/>
              </w:rPr>
              <w:t>Средняя высота деревьев главной породы не менее, м</w:t>
            </w:r>
          </w:p>
        </w:tc>
      </w:tr>
      <w:tr w:rsidR="00834311" w:rsidRPr="003A0E6F" w:rsidTr="002F568B">
        <w:trPr>
          <w:jc w:val="center"/>
        </w:trPr>
        <w:tc>
          <w:tcPr>
            <w:tcW w:w="1873"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834311" w:rsidRPr="003A0E6F" w:rsidRDefault="00834311" w:rsidP="002F568B">
            <w:pPr>
              <w:jc w:val="center"/>
              <w:rPr>
                <w:rFonts w:eastAsia="Times New Roman" w:cs="Times New Roman"/>
                <w:color w:val="000000" w:themeColor="text1"/>
              </w:rPr>
            </w:pPr>
            <w:r w:rsidRPr="003A0E6F">
              <w:rPr>
                <w:rFonts w:eastAsia="Times New Roman" w:cs="Times New Roman"/>
                <w:color w:val="000000" w:themeColor="text1"/>
              </w:rPr>
              <w:t>1,5</w:t>
            </w:r>
          </w:p>
        </w:tc>
      </w:tr>
    </w:tbl>
    <w:p w:rsidR="00834311" w:rsidRPr="003A0E6F" w:rsidRDefault="00834311" w:rsidP="00834311">
      <w:pPr>
        <w:pStyle w:val="ConsPlusNormal"/>
        <w:jc w:val="both"/>
        <w:rPr>
          <w:rFonts w:ascii="Times New Roman" w:hAnsi="Times New Roman" w:cs="Times New Roman"/>
          <w:color w:val="000000" w:themeColor="text1"/>
          <w:sz w:val="28"/>
          <w:szCs w:val="28"/>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2.</w:t>
      </w:r>
      <w:r w:rsidR="00553F61" w:rsidRPr="003A0E6F">
        <w:rPr>
          <w:rFonts w:cs="Times New Roman"/>
          <w:b/>
          <w:bCs/>
          <w:color w:val="000000" w:themeColor="text1"/>
          <w:sz w:val="28"/>
          <w:szCs w:val="28"/>
          <w:lang w:eastAsia="en-US"/>
        </w:rPr>
        <w:t>20</w:t>
      </w:r>
      <w:r w:rsidRPr="003A0E6F">
        <w:rPr>
          <w:rFonts w:cs="Times New Roman"/>
          <w:b/>
          <w:bCs/>
          <w:color w:val="000000" w:themeColor="text1"/>
          <w:sz w:val="28"/>
          <w:szCs w:val="28"/>
          <w:lang w:eastAsia="en-US"/>
        </w:rPr>
        <w:t>. Особенности требований к использованию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по лесорастительным зонам и лесным районам, включающих</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схему лесорастительного районирования лесничества,</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особенности требований (по нормативам, параметрам и срокам</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использования) к различным видам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в соответствии с лесорастительными зонами</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и лесными районами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A215A5" w:rsidRPr="003A0E6F" w:rsidRDefault="00A215A5" w:rsidP="00A215A5">
      <w:pPr>
        <w:pStyle w:val="ConsPlusNormal"/>
        <w:ind w:firstLine="540"/>
        <w:jc w:val="both"/>
        <w:rPr>
          <w:rFonts w:ascii="Times New Roman" w:hAnsi="Times New Roman" w:cs="Times New Roman"/>
          <w:color w:val="000000" w:themeColor="text1"/>
          <w:sz w:val="28"/>
          <w:szCs w:val="28"/>
        </w:rPr>
      </w:pPr>
      <w:r w:rsidRPr="003A0E6F">
        <w:rPr>
          <w:rFonts w:ascii="Times New Roman" w:hAnsi="Times New Roman" w:cs="Times New Roman"/>
          <w:color w:val="000000" w:themeColor="text1"/>
          <w:sz w:val="28"/>
          <w:szCs w:val="28"/>
        </w:rPr>
        <w:t xml:space="preserve">Согласно </w:t>
      </w:r>
      <w:hyperlink r:id="rId198" w:history="1">
        <w:r w:rsidRPr="003A0E6F">
          <w:rPr>
            <w:rFonts w:ascii="Times New Roman" w:hAnsi="Times New Roman" w:cs="Times New Roman"/>
            <w:color w:val="000000" w:themeColor="text1"/>
            <w:sz w:val="28"/>
            <w:szCs w:val="28"/>
          </w:rPr>
          <w:t>ч. 3 ст. 15</w:t>
        </w:r>
      </w:hyperlink>
      <w:r w:rsidRPr="003A0E6F">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Все выполненные работы по лесоустроительному прое</w:t>
      </w:r>
      <w:r w:rsidR="009D12C0" w:rsidRPr="003A0E6F">
        <w:rPr>
          <w:rFonts w:cs="Times New Roman"/>
          <w:color w:val="000000" w:themeColor="text1"/>
          <w:sz w:val="28"/>
          <w:szCs w:val="28"/>
          <w:lang w:eastAsia="en-US"/>
        </w:rPr>
        <w:t>ктированию в разделах 2.1 - 2.19</w:t>
      </w:r>
      <w:r w:rsidRPr="003A0E6F">
        <w:rPr>
          <w:rFonts w:cs="Times New Roman"/>
          <w:color w:val="000000" w:themeColor="text1"/>
          <w:sz w:val="28"/>
          <w:szCs w:val="28"/>
          <w:lang w:eastAsia="en-US"/>
        </w:rPr>
        <w:t xml:space="preserve"> настоящего лесохозяйственного регламента произведены с </w:t>
      </w:r>
      <w:r w:rsidRPr="003A0E6F">
        <w:rPr>
          <w:rFonts w:cs="Times New Roman"/>
          <w:color w:val="000000" w:themeColor="text1"/>
          <w:sz w:val="28"/>
          <w:szCs w:val="28"/>
          <w:lang w:eastAsia="en-US"/>
        </w:rPr>
        <w:lastRenderedPageBreak/>
        <w:t>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A215A5" w:rsidRPr="003A0E6F" w:rsidRDefault="00A215A5" w:rsidP="000E4137">
      <w:pPr>
        <w:autoSpaceDE w:val="0"/>
        <w:autoSpaceDN w:val="0"/>
        <w:adjustRightInd w:val="0"/>
        <w:ind w:firstLine="540"/>
        <w:jc w:val="both"/>
        <w:rPr>
          <w:rFonts w:cs="Times New Roman"/>
          <w:color w:val="000000" w:themeColor="text1"/>
          <w:sz w:val="28"/>
          <w:szCs w:val="28"/>
          <w:lang w:eastAsia="en-US"/>
        </w:rPr>
        <w:sectPr w:rsidR="00A215A5" w:rsidRPr="003A0E6F" w:rsidSect="00EC51E7">
          <w:pgSz w:w="11906" w:h="16838"/>
          <w:pgMar w:top="1134" w:right="851" w:bottom="1134" w:left="1701" w:header="0" w:footer="0" w:gutter="0"/>
          <w:cols w:space="720"/>
          <w:noEndnote/>
        </w:sect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Глава 3. ОГРАНИЧЕНИЯ ИСПОЛЬЗОВАНИЯ ЛЕСОВ</w:t>
      </w: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3.1. Ограничения по видам целевого назначения лесов</w:t>
      </w:r>
    </w:p>
    <w:p w:rsidR="000E4137" w:rsidRPr="003A0E6F" w:rsidRDefault="001252DC" w:rsidP="000E4137">
      <w:pPr>
        <w:autoSpaceDE w:val="0"/>
        <w:autoSpaceDN w:val="0"/>
        <w:adjustRightInd w:val="0"/>
        <w:ind w:firstLine="540"/>
        <w:jc w:val="both"/>
        <w:rPr>
          <w:rFonts w:cs="Times New Roman"/>
          <w:color w:val="000000" w:themeColor="text1"/>
          <w:sz w:val="28"/>
          <w:szCs w:val="28"/>
          <w:lang w:eastAsia="en-US"/>
        </w:rPr>
      </w:pPr>
      <w:hyperlink r:id="rId199" w:history="1">
        <w:r w:rsidR="000E4137" w:rsidRPr="003A0E6F">
          <w:rPr>
            <w:rFonts w:cs="Times New Roman"/>
            <w:color w:val="000000" w:themeColor="text1"/>
            <w:sz w:val="28"/>
            <w:szCs w:val="28"/>
            <w:lang w:eastAsia="en-US"/>
          </w:rPr>
          <w:t>ЛК</w:t>
        </w:r>
      </w:hyperlink>
      <w:r w:rsidR="000E4137" w:rsidRPr="003A0E6F">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Ограничения устанавливаются в случаях, предусмотренных </w:t>
      </w:r>
      <w:hyperlink r:id="rId200" w:history="1">
        <w:r w:rsidRPr="003A0E6F">
          <w:rPr>
            <w:rFonts w:cs="Times New Roman"/>
            <w:color w:val="000000" w:themeColor="text1"/>
            <w:sz w:val="28"/>
            <w:szCs w:val="28"/>
            <w:lang w:eastAsia="en-US"/>
          </w:rPr>
          <w:t>ЛК</w:t>
        </w:r>
      </w:hyperlink>
      <w:r w:rsidRPr="003A0E6F">
        <w:rPr>
          <w:rFonts w:cs="Times New Roman"/>
          <w:color w:val="000000" w:themeColor="text1"/>
          <w:sz w:val="28"/>
          <w:szCs w:val="28"/>
          <w:lang w:eastAsia="en-US"/>
        </w:rPr>
        <w:t xml:space="preserve"> РФ и другими федеральными законами.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В соответствии со </w:t>
      </w:r>
      <w:hyperlink r:id="rId201" w:history="1">
        <w:r w:rsidRPr="003A0E6F">
          <w:rPr>
            <w:rFonts w:cs="Times New Roman"/>
            <w:color w:val="000000" w:themeColor="text1"/>
            <w:sz w:val="28"/>
            <w:szCs w:val="28"/>
            <w:lang w:eastAsia="en-US"/>
          </w:rPr>
          <w:t>ст. 27</w:t>
        </w:r>
      </w:hyperlink>
      <w:r w:rsidRPr="003A0E6F">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202" w:history="1">
        <w:r w:rsidRPr="003A0E6F">
          <w:rPr>
            <w:rFonts w:cs="Times New Roman"/>
            <w:color w:val="000000" w:themeColor="text1"/>
            <w:sz w:val="28"/>
            <w:szCs w:val="28"/>
            <w:lang w:eastAsia="en-US"/>
          </w:rPr>
          <w:t>ч. 1 ст. 25</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2) запрет на проведение рубок;</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3) иные установленные </w:t>
      </w:r>
      <w:hyperlink r:id="rId203" w:history="1">
        <w:r w:rsidRPr="003A0E6F">
          <w:rPr>
            <w:rFonts w:cs="Times New Roman"/>
            <w:color w:val="000000" w:themeColor="text1"/>
            <w:sz w:val="28"/>
            <w:szCs w:val="28"/>
            <w:lang w:eastAsia="en-US"/>
          </w:rPr>
          <w:t>ЛК</w:t>
        </w:r>
      </w:hyperlink>
      <w:r w:rsidRPr="003A0E6F">
        <w:rPr>
          <w:rFonts w:cs="Times New Roman"/>
          <w:color w:val="000000" w:themeColor="text1"/>
          <w:sz w:val="28"/>
          <w:szCs w:val="28"/>
          <w:lang w:eastAsia="en-US"/>
        </w:rPr>
        <w:t xml:space="preserve"> РФ, другими федеральными законами ограничения использования лесов.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Согласно </w:t>
      </w:r>
      <w:hyperlink r:id="rId204" w:history="1">
        <w:r w:rsidRPr="003A0E6F">
          <w:rPr>
            <w:rFonts w:cs="Times New Roman"/>
            <w:color w:val="000000" w:themeColor="text1"/>
            <w:sz w:val="28"/>
            <w:szCs w:val="28"/>
            <w:lang w:eastAsia="en-US"/>
          </w:rPr>
          <w:t>ст. 28</w:t>
        </w:r>
      </w:hyperlink>
      <w:r w:rsidRPr="003A0E6F">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Приостановление использования лесов в случаях, предусмотренных </w:t>
      </w:r>
      <w:hyperlink r:id="rId205" w:history="1">
        <w:r w:rsidRPr="003A0E6F">
          <w:rPr>
            <w:rFonts w:cs="Times New Roman"/>
            <w:color w:val="000000" w:themeColor="text1"/>
            <w:sz w:val="28"/>
            <w:szCs w:val="28"/>
            <w:lang w:eastAsia="en-US"/>
          </w:rPr>
          <w:t>Кодексом</w:t>
        </w:r>
      </w:hyperlink>
      <w:r w:rsidRPr="003A0E6F">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9D12C0" w:rsidRPr="003A0E6F" w:rsidRDefault="009D12C0" w:rsidP="00D06619">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Ограничения по видам целевого назначения лесов и категориям защитных лесов предусмотрены ст. 12, 27, 111-115,119 </w:t>
      </w:r>
      <w:hyperlink r:id="rId206"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xml:space="preserve">, а также приказом Минприроды России от </w:t>
      </w:r>
      <w:r w:rsidR="00D06619" w:rsidRPr="003A0E6F">
        <w:rPr>
          <w:rFonts w:eastAsia="Times New Roman" w:cs="Times New Roman"/>
          <w:color w:val="000000" w:themeColor="text1"/>
          <w:sz w:val="28"/>
          <w:szCs w:val="28"/>
        </w:rPr>
        <w:t>12.08.2021 № 558</w:t>
      </w:r>
      <w:r w:rsidRPr="003A0E6F">
        <w:rPr>
          <w:rFonts w:eastAsia="Times New Roman" w:cs="Times New Roman"/>
          <w:color w:val="000000" w:themeColor="text1"/>
          <w:sz w:val="28"/>
          <w:szCs w:val="28"/>
        </w:rPr>
        <w:t>.</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Таблица </w:t>
      </w:r>
      <w:r w:rsidR="00CD628A">
        <w:rPr>
          <w:rFonts w:cs="Times New Roman"/>
          <w:color w:val="000000" w:themeColor="text1"/>
          <w:sz w:val="28"/>
          <w:szCs w:val="28"/>
          <w:lang w:eastAsia="en-US"/>
        </w:rPr>
        <w:t>33</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E02996" w:rsidRPr="003A0E6F" w:rsidTr="000D6473">
        <w:trPr>
          <w:tblHeader/>
        </w:trPr>
        <w:tc>
          <w:tcPr>
            <w:tcW w:w="275" w:type="pct"/>
            <w:vAlign w:val="center"/>
          </w:tcPr>
          <w:p w:rsidR="00E02996" w:rsidRPr="003A0E6F" w:rsidRDefault="00E02996" w:rsidP="000D6473">
            <w:pPr>
              <w:jc w:val="center"/>
              <w:rPr>
                <w:b/>
                <w:color w:val="000000" w:themeColor="text1"/>
                <w:sz w:val="20"/>
                <w:szCs w:val="20"/>
              </w:rPr>
            </w:pPr>
            <w:r w:rsidRPr="003A0E6F">
              <w:rPr>
                <w:b/>
                <w:color w:val="000000" w:themeColor="text1"/>
                <w:sz w:val="20"/>
                <w:szCs w:val="20"/>
              </w:rPr>
              <w:t>№ п/п</w:t>
            </w:r>
          </w:p>
        </w:tc>
        <w:tc>
          <w:tcPr>
            <w:tcW w:w="1071" w:type="pct"/>
            <w:vAlign w:val="center"/>
          </w:tcPr>
          <w:p w:rsidR="00E02996" w:rsidRPr="003A0E6F" w:rsidRDefault="00E02996" w:rsidP="000D6473">
            <w:pPr>
              <w:jc w:val="center"/>
              <w:rPr>
                <w:b/>
                <w:color w:val="000000" w:themeColor="text1"/>
                <w:sz w:val="20"/>
                <w:szCs w:val="20"/>
              </w:rPr>
            </w:pPr>
            <w:r w:rsidRPr="003A0E6F">
              <w:rPr>
                <w:b/>
                <w:color w:val="000000" w:themeColor="text1"/>
                <w:sz w:val="20"/>
                <w:szCs w:val="20"/>
              </w:rPr>
              <w:t>Целевое назначение лесов</w:t>
            </w:r>
          </w:p>
        </w:tc>
        <w:tc>
          <w:tcPr>
            <w:tcW w:w="3654" w:type="pct"/>
            <w:vAlign w:val="center"/>
          </w:tcPr>
          <w:p w:rsidR="00E02996" w:rsidRPr="003A0E6F" w:rsidRDefault="00E02996" w:rsidP="000D6473">
            <w:pPr>
              <w:jc w:val="center"/>
              <w:rPr>
                <w:b/>
                <w:color w:val="000000" w:themeColor="text1"/>
                <w:sz w:val="20"/>
                <w:szCs w:val="20"/>
              </w:rPr>
            </w:pPr>
            <w:r w:rsidRPr="003A0E6F">
              <w:rPr>
                <w:b/>
                <w:color w:val="000000" w:themeColor="text1"/>
                <w:sz w:val="20"/>
                <w:szCs w:val="20"/>
              </w:rPr>
              <w:t>Ограничения использования лесов</w:t>
            </w:r>
          </w:p>
        </w:tc>
      </w:tr>
      <w:tr w:rsidR="00E02996" w:rsidRPr="003A0E6F" w:rsidTr="000D6473">
        <w:trPr>
          <w:tblHeader/>
        </w:trPr>
        <w:tc>
          <w:tcPr>
            <w:tcW w:w="275" w:type="pct"/>
            <w:tcBorders>
              <w:bottom w:val="single" w:sz="4" w:space="0" w:color="auto"/>
            </w:tcBorders>
            <w:vAlign w:val="center"/>
          </w:tcPr>
          <w:p w:rsidR="00E02996" w:rsidRPr="003A0E6F" w:rsidRDefault="00E02996" w:rsidP="000D6473">
            <w:pPr>
              <w:jc w:val="center"/>
              <w:rPr>
                <w:b/>
                <w:color w:val="000000" w:themeColor="text1"/>
                <w:sz w:val="20"/>
                <w:szCs w:val="20"/>
              </w:rPr>
            </w:pPr>
            <w:r w:rsidRPr="003A0E6F">
              <w:rPr>
                <w:b/>
                <w:color w:val="000000" w:themeColor="text1"/>
                <w:sz w:val="20"/>
                <w:szCs w:val="20"/>
              </w:rPr>
              <w:t>1</w:t>
            </w:r>
          </w:p>
        </w:tc>
        <w:tc>
          <w:tcPr>
            <w:tcW w:w="1071" w:type="pct"/>
            <w:tcBorders>
              <w:bottom w:val="single" w:sz="4" w:space="0" w:color="auto"/>
            </w:tcBorders>
            <w:vAlign w:val="center"/>
          </w:tcPr>
          <w:p w:rsidR="00E02996" w:rsidRPr="003A0E6F" w:rsidRDefault="00E02996" w:rsidP="000D6473">
            <w:pPr>
              <w:jc w:val="center"/>
              <w:rPr>
                <w:b/>
                <w:color w:val="000000" w:themeColor="text1"/>
                <w:sz w:val="20"/>
                <w:szCs w:val="20"/>
              </w:rPr>
            </w:pPr>
            <w:r w:rsidRPr="003A0E6F">
              <w:rPr>
                <w:b/>
                <w:color w:val="000000" w:themeColor="text1"/>
                <w:sz w:val="20"/>
                <w:szCs w:val="20"/>
              </w:rPr>
              <w:t>2</w:t>
            </w:r>
          </w:p>
        </w:tc>
        <w:tc>
          <w:tcPr>
            <w:tcW w:w="3654" w:type="pct"/>
            <w:tcBorders>
              <w:bottom w:val="single" w:sz="4" w:space="0" w:color="auto"/>
            </w:tcBorders>
            <w:vAlign w:val="center"/>
          </w:tcPr>
          <w:p w:rsidR="00E02996" w:rsidRPr="003A0E6F" w:rsidRDefault="00E02996" w:rsidP="000D6473">
            <w:pPr>
              <w:jc w:val="center"/>
              <w:rPr>
                <w:b/>
                <w:color w:val="000000" w:themeColor="text1"/>
                <w:sz w:val="20"/>
                <w:szCs w:val="20"/>
              </w:rPr>
            </w:pPr>
            <w:r w:rsidRPr="003A0E6F">
              <w:rPr>
                <w:b/>
                <w:color w:val="000000" w:themeColor="text1"/>
                <w:sz w:val="20"/>
                <w:szCs w:val="20"/>
              </w:rPr>
              <w:t>3</w:t>
            </w:r>
          </w:p>
        </w:tc>
      </w:tr>
      <w:tr w:rsidR="00E02996" w:rsidRPr="003A0E6F" w:rsidTr="000D6473">
        <w:trPr>
          <w:trHeight w:val="2145"/>
        </w:trPr>
        <w:tc>
          <w:tcPr>
            <w:tcW w:w="275" w:type="pct"/>
            <w:tcBorders>
              <w:top w:val="single" w:sz="4" w:space="0" w:color="auto"/>
              <w:left w:val="single" w:sz="4" w:space="0" w:color="auto"/>
              <w:right w:val="single" w:sz="4" w:space="0" w:color="auto"/>
            </w:tcBorders>
          </w:tcPr>
          <w:p w:rsidR="00E02996" w:rsidRPr="003A0E6F" w:rsidRDefault="00E02996" w:rsidP="000D6473">
            <w:pPr>
              <w:jc w:val="center"/>
              <w:rPr>
                <w:color w:val="000000" w:themeColor="text1"/>
                <w:sz w:val="20"/>
                <w:szCs w:val="20"/>
              </w:rPr>
            </w:pPr>
            <w:r w:rsidRPr="003A0E6F">
              <w:rPr>
                <w:color w:val="000000" w:themeColor="text1"/>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E02996" w:rsidRPr="003A0E6F" w:rsidRDefault="00E02996" w:rsidP="000D6473">
            <w:pPr>
              <w:rPr>
                <w:color w:val="000000" w:themeColor="text1"/>
                <w:sz w:val="20"/>
                <w:szCs w:val="20"/>
              </w:rPr>
            </w:pPr>
            <w:r w:rsidRPr="003A0E6F">
              <w:rPr>
                <w:color w:val="000000" w:themeColor="text1"/>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E02996" w:rsidRPr="003A0E6F" w:rsidRDefault="00E02996" w:rsidP="000D6473">
            <w:pPr>
              <w:autoSpaceDE w:val="0"/>
              <w:autoSpaceDN w:val="0"/>
              <w:adjustRightInd w:val="0"/>
              <w:ind w:firstLine="260"/>
              <w:jc w:val="both"/>
              <w:rPr>
                <w:rFonts w:cs="Times New Roman"/>
                <w:color w:val="000000" w:themeColor="text1"/>
                <w:sz w:val="20"/>
                <w:szCs w:val="20"/>
              </w:rPr>
            </w:pPr>
            <w:r w:rsidRPr="003A0E6F">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207" w:history="1">
              <w:r w:rsidRPr="003A0E6F">
                <w:rPr>
                  <w:rFonts w:cs="Times New Roman"/>
                  <w:color w:val="000000" w:themeColor="text1"/>
                  <w:sz w:val="20"/>
                  <w:szCs w:val="20"/>
                </w:rPr>
                <w:t>частью 6 статьи 21</w:t>
              </w:r>
            </w:hyperlink>
            <w:r w:rsidRPr="003A0E6F">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E02996" w:rsidRPr="003A0E6F" w:rsidRDefault="00E02996" w:rsidP="000D6473">
            <w:pPr>
              <w:ind w:firstLine="260"/>
              <w:jc w:val="both"/>
              <w:rPr>
                <w:color w:val="000000" w:themeColor="text1"/>
                <w:sz w:val="20"/>
                <w:szCs w:val="20"/>
              </w:rPr>
            </w:pPr>
            <w:r w:rsidRPr="003A0E6F">
              <w:rPr>
                <w:color w:val="000000" w:themeColor="text1"/>
                <w:sz w:val="20"/>
                <w:szCs w:val="20"/>
              </w:rPr>
              <w:t xml:space="preserve">Запрещается осуществление деятельности, несовместимой </w:t>
            </w:r>
            <w:r w:rsidRPr="003A0E6F">
              <w:rPr>
                <w:color w:val="000000" w:themeColor="text1"/>
                <w:sz w:val="20"/>
                <w:szCs w:val="20"/>
                <w:shd w:val="clear" w:color="auto" w:fill="FFFFFF" w:themeFill="background1"/>
              </w:rPr>
              <w:t>с целевым назначением и полезными функциями защитных лесов.</w:t>
            </w:r>
          </w:p>
        </w:tc>
      </w:tr>
      <w:tr w:rsidR="00E02996" w:rsidRPr="003A0E6F" w:rsidTr="000D6473">
        <w:tc>
          <w:tcPr>
            <w:tcW w:w="275" w:type="pct"/>
            <w:tcBorders>
              <w:top w:val="nil"/>
              <w:left w:val="single" w:sz="4" w:space="0" w:color="auto"/>
              <w:bottom w:val="single" w:sz="4" w:space="0" w:color="auto"/>
              <w:right w:val="single" w:sz="4" w:space="0" w:color="auto"/>
            </w:tcBorders>
          </w:tcPr>
          <w:p w:rsidR="00E02996" w:rsidRPr="003A0E6F" w:rsidRDefault="00E02996" w:rsidP="000D6473">
            <w:pPr>
              <w:jc w:val="center"/>
              <w:rPr>
                <w:color w:val="000000" w:themeColor="text1"/>
                <w:sz w:val="20"/>
                <w:szCs w:val="20"/>
              </w:rPr>
            </w:pPr>
          </w:p>
        </w:tc>
        <w:tc>
          <w:tcPr>
            <w:tcW w:w="1071" w:type="pct"/>
            <w:tcBorders>
              <w:top w:val="nil"/>
              <w:left w:val="single" w:sz="4" w:space="0" w:color="auto"/>
              <w:bottom w:val="single" w:sz="4" w:space="0" w:color="auto"/>
              <w:right w:val="single" w:sz="4" w:space="0" w:color="auto"/>
            </w:tcBorders>
          </w:tcPr>
          <w:p w:rsidR="00E02996" w:rsidRPr="003A0E6F" w:rsidRDefault="00E02996" w:rsidP="000D6473">
            <w:pPr>
              <w:rPr>
                <w:color w:val="000000" w:themeColor="text1"/>
                <w:sz w:val="20"/>
                <w:szCs w:val="20"/>
              </w:rPr>
            </w:pPr>
            <w:r w:rsidRPr="003A0E6F">
              <w:rPr>
                <w:color w:val="000000" w:themeColor="text1"/>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E02996" w:rsidRPr="003A0E6F" w:rsidRDefault="00E02996" w:rsidP="000D6473">
            <w:pPr>
              <w:jc w:val="both"/>
              <w:rPr>
                <w:color w:val="000000" w:themeColor="text1"/>
                <w:sz w:val="20"/>
                <w:szCs w:val="20"/>
              </w:rPr>
            </w:pPr>
            <w:r w:rsidRPr="003A0E6F">
              <w:rPr>
                <w:color w:val="000000" w:themeColor="text1"/>
                <w:sz w:val="20"/>
                <w:szCs w:val="20"/>
              </w:rPr>
              <w:t>Запрещено:</w:t>
            </w:r>
          </w:p>
          <w:p w:rsidR="00E02996" w:rsidRPr="003A0E6F" w:rsidRDefault="00E02996" w:rsidP="000D6473">
            <w:pPr>
              <w:ind w:firstLine="267"/>
              <w:jc w:val="both"/>
              <w:rPr>
                <w:color w:val="000000" w:themeColor="text1"/>
                <w:sz w:val="20"/>
                <w:szCs w:val="20"/>
              </w:rPr>
            </w:pPr>
            <w:r w:rsidRPr="003A0E6F">
              <w:rPr>
                <w:color w:val="000000" w:themeColor="text1"/>
                <w:sz w:val="20"/>
                <w:szCs w:val="20"/>
              </w:rPr>
              <w:t>1) использование сточных вод в целях регулирования плодородия почв;</w:t>
            </w:r>
          </w:p>
          <w:p w:rsidR="00E02996" w:rsidRPr="003A0E6F" w:rsidRDefault="00E02996" w:rsidP="000D6473">
            <w:pPr>
              <w:ind w:firstLine="267"/>
              <w:jc w:val="both"/>
              <w:rPr>
                <w:color w:val="000000" w:themeColor="text1"/>
                <w:sz w:val="20"/>
                <w:szCs w:val="20"/>
              </w:rPr>
            </w:pPr>
            <w:r w:rsidRPr="003A0E6F">
              <w:rPr>
                <w:color w:val="000000" w:themeColor="text1"/>
                <w:sz w:val="20"/>
                <w:szCs w:val="2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02996" w:rsidRPr="003A0E6F" w:rsidRDefault="00E02996" w:rsidP="000D6473">
            <w:pPr>
              <w:ind w:firstLine="267"/>
              <w:jc w:val="both"/>
              <w:rPr>
                <w:color w:val="000000" w:themeColor="text1"/>
                <w:sz w:val="20"/>
                <w:szCs w:val="20"/>
              </w:rPr>
            </w:pPr>
            <w:r w:rsidRPr="003A0E6F">
              <w:rPr>
                <w:color w:val="000000" w:themeColor="text1"/>
                <w:sz w:val="20"/>
                <w:szCs w:val="20"/>
              </w:rPr>
              <w:t>3) осуществление авиационных мер по борьбе с вредными организмами;</w:t>
            </w:r>
          </w:p>
          <w:p w:rsidR="00E02996" w:rsidRPr="003A0E6F" w:rsidRDefault="00E02996" w:rsidP="000D6473">
            <w:pPr>
              <w:ind w:firstLine="267"/>
              <w:jc w:val="both"/>
              <w:rPr>
                <w:color w:val="000000" w:themeColor="text1"/>
                <w:sz w:val="20"/>
                <w:szCs w:val="20"/>
              </w:rPr>
            </w:pPr>
            <w:r w:rsidRPr="003A0E6F">
              <w:rPr>
                <w:color w:val="000000" w:themeColor="text1"/>
                <w:sz w:val="20"/>
                <w:szCs w:val="20"/>
              </w:rPr>
              <w:t xml:space="preserve">4) движение и стоянка транспортных средств (кроме специальных </w:t>
            </w:r>
            <w:r w:rsidRPr="003A0E6F">
              <w:rPr>
                <w:color w:val="000000" w:themeColor="text1"/>
                <w:sz w:val="20"/>
                <w:szCs w:val="20"/>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2996" w:rsidRPr="003A0E6F" w:rsidRDefault="00E02996" w:rsidP="000D6473">
            <w:pPr>
              <w:ind w:firstLine="267"/>
              <w:jc w:val="both"/>
              <w:rPr>
                <w:color w:val="000000" w:themeColor="text1"/>
                <w:sz w:val="20"/>
                <w:szCs w:val="20"/>
              </w:rPr>
            </w:pPr>
            <w:r w:rsidRPr="003A0E6F">
              <w:rPr>
                <w:color w:val="000000" w:themeColor="text1"/>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E02996" w:rsidRPr="003A0E6F" w:rsidRDefault="00E02996" w:rsidP="000D6473">
            <w:pPr>
              <w:autoSpaceDE w:val="0"/>
              <w:autoSpaceDN w:val="0"/>
              <w:adjustRightInd w:val="0"/>
              <w:ind w:firstLine="249"/>
              <w:jc w:val="both"/>
              <w:rPr>
                <w:rFonts w:cs="Times New Roman"/>
                <w:color w:val="000000" w:themeColor="text1"/>
                <w:sz w:val="20"/>
                <w:szCs w:val="20"/>
              </w:rPr>
            </w:pPr>
            <w:r w:rsidRPr="003A0E6F">
              <w:rPr>
                <w:color w:val="000000" w:themeColor="text1"/>
                <w:sz w:val="20"/>
                <w:szCs w:val="20"/>
              </w:rPr>
              <w:t>6) </w:t>
            </w:r>
            <w:r w:rsidRPr="003A0E6F">
              <w:rPr>
                <w:rFonts w:cs="Times New Roman"/>
                <w:color w:val="000000" w:themeColor="text1"/>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02996" w:rsidRPr="003A0E6F" w:rsidRDefault="00E02996" w:rsidP="000D6473">
            <w:pPr>
              <w:ind w:firstLine="267"/>
              <w:jc w:val="both"/>
              <w:rPr>
                <w:color w:val="000000" w:themeColor="text1"/>
                <w:sz w:val="20"/>
                <w:szCs w:val="20"/>
              </w:rPr>
            </w:pPr>
            <w:r w:rsidRPr="003A0E6F">
              <w:rPr>
                <w:color w:val="000000" w:themeColor="text1"/>
                <w:sz w:val="20"/>
                <w:szCs w:val="20"/>
              </w:rPr>
              <w:t>7) сброс сточных, в том числе дренажных, вод;</w:t>
            </w:r>
          </w:p>
          <w:p w:rsidR="00E02996" w:rsidRPr="003A0E6F" w:rsidRDefault="00E02996" w:rsidP="000D6473">
            <w:pPr>
              <w:ind w:firstLine="267"/>
              <w:jc w:val="both"/>
              <w:rPr>
                <w:color w:val="000000" w:themeColor="text1"/>
                <w:sz w:val="20"/>
                <w:szCs w:val="20"/>
              </w:rPr>
            </w:pPr>
            <w:r w:rsidRPr="003A0E6F">
              <w:rPr>
                <w:color w:val="000000" w:themeColor="text1"/>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3A0E6F">
              <w:rPr>
                <w:color w:val="000000" w:themeColor="text1"/>
                <w:sz w:val="20"/>
                <w:szCs w:val="20"/>
              </w:rPr>
              <w:br/>
              <w:t>№ 2395-1 «О недрах»).</w:t>
            </w:r>
          </w:p>
          <w:p w:rsidR="00E02996" w:rsidRPr="003A0E6F" w:rsidRDefault="00E02996" w:rsidP="000D6473">
            <w:pPr>
              <w:autoSpaceDE w:val="0"/>
              <w:autoSpaceDN w:val="0"/>
              <w:adjustRightInd w:val="0"/>
              <w:ind w:firstLine="267"/>
              <w:jc w:val="both"/>
              <w:rPr>
                <w:color w:val="000000" w:themeColor="text1"/>
                <w:sz w:val="20"/>
                <w:szCs w:val="20"/>
              </w:rPr>
            </w:pPr>
            <w:r w:rsidRPr="003A0E6F">
              <w:rPr>
                <w:color w:val="000000" w:themeColor="text1"/>
                <w:sz w:val="20"/>
                <w:szCs w:val="20"/>
              </w:rPr>
              <w:t>9) создание и эксплуатация лесоперерабатывающей инфраструктуры.</w:t>
            </w:r>
          </w:p>
          <w:p w:rsidR="00E02996" w:rsidRPr="003A0E6F" w:rsidRDefault="00E02996" w:rsidP="000D6473">
            <w:pPr>
              <w:autoSpaceDE w:val="0"/>
              <w:autoSpaceDN w:val="0"/>
              <w:adjustRightInd w:val="0"/>
              <w:ind w:firstLine="249"/>
              <w:jc w:val="both"/>
              <w:rPr>
                <w:rFonts w:cs="Times New Roman"/>
                <w:color w:val="000000" w:themeColor="text1"/>
                <w:sz w:val="20"/>
                <w:szCs w:val="20"/>
              </w:rPr>
            </w:pPr>
            <w:r w:rsidRPr="003A0E6F">
              <w:rPr>
                <w:color w:val="000000" w:themeColor="text1"/>
                <w:sz w:val="20"/>
                <w:szCs w:val="20"/>
              </w:rPr>
              <w:t xml:space="preserve">10) </w:t>
            </w:r>
            <w:r w:rsidRPr="003A0E6F">
              <w:rPr>
                <w:rFonts w:cs="Times New Roman"/>
                <w:color w:val="000000" w:themeColor="text1"/>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E02996" w:rsidRPr="003A0E6F" w:rsidRDefault="00E02996" w:rsidP="000D6473">
            <w:pPr>
              <w:autoSpaceDE w:val="0"/>
              <w:autoSpaceDN w:val="0"/>
              <w:adjustRightInd w:val="0"/>
              <w:ind w:firstLine="260"/>
              <w:jc w:val="both"/>
              <w:rPr>
                <w:rFonts w:cs="Times New Roman"/>
                <w:color w:val="000000" w:themeColor="text1"/>
                <w:sz w:val="20"/>
                <w:szCs w:val="20"/>
              </w:rPr>
            </w:pPr>
            <w:r w:rsidRPr="003A0E6F">
              <w:rPr>
                <w:color w:val="000000" w:themeColor="text1"/>
                <w:sz w:val="20"/>
                <w:szCs w:val="20"/>
              </w:rPr>
              <w:t xml:space="preserve">11) </w:t>
            </w:r>
            <w:r w:rsidRPr="003A0E6F">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3A0E6F" w:rsidRDefault="00E02996" w:rsidP="000D6473">
            <w:pPr>
              <w:autoSpaceDE w:val="0"/>
              <w:autoSpaceDN w:val="0"/>
              <w:adjustRightInd w:val="0"/>
              <w:ind w:firstLine="267"/>
              <w:jc w:val="both"/>
              <w:rPr>
                <w:color w:val="000000" w:themeColor="text1"/>
                <w:sz w:val="20"/>
                <w:szCs w:val="20"/>
              </w:rPr>
            </w:pPr>
            <w:r w:rsidRPr="003A0E6F">
              <w:rPr>
                <w:color w:val="000000" w:themeColor="text1"/>
                <w:sz w:val="20"/>
                <w:szCs w:val="20"/>
              </w:rPr>
              <w:t>12) создание и эксплуатация лесных плантаций;</w:t>
            </w:r>
          </w:p>
          <w:p w:rsidR="00E02996" w:rsidRPr="003A0E6F" w:rsidRDefault="00E02996" w:rsidP="000D6473">
            <w:pPr>
              <w:autoSpaceDE w:val="0"/>
              <w:autoSpaceDN w:val="0"/>
              <w:adjustRightInd w:val="0"/>
              <w:ind w:firstLine="260"/>
              <w:jc w:val="both"/>
              <w:rPr>
                <w:rFonts w:cs="Times New Roman"/>
                <w:color w:val="000000" w:themeColor="text1"/>
                <w:sz w:val="20"/>
                <w:szCs w:val="20"/>
              </w:rPr>
            </w:pPr>
            <w:r w:rsidRPr="003A0E6F">
              <w:rPr>
                <w:color w:val="000000" w:themeColor="text1"/>
                <w:sz w:val="20"/>
                <w:szCs w:val="20"/>
              </w:rPr>
              <w:t>13) </w:t>
            </w:r>
            <w:r w:rsidRPr="003A0E6F">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3A0E6F" w:rsidRDefault="00E02996" w:rsidP="000D6473">
            <w:pPr>
              <w:autoSpaceDE w:val="0"/>
              <w:autoSpaceDN w:val="0"/>
              <w:adjustRightInd w:val="0"/>
              <w:ind w:firstLine="267"/>
              <w:jc w:val="both"/>
              <w:rPr>
                <w:bCs/>
                <w:color w:val="000000" w:themeColor="text1"/>
                <w:sz w:val="20"/>
                <w:szCs w:val="20"/>
              </w:rPr>
            </w:pPr>
            <w:r w:rsidRPr="003A0E6F">
              <w:rPr>
                <w:color w:val="000000" w:themeColor="text1"/>
                <w:sz w:val="20"/>
                <w:szCs w:val="20"/>
              </w:rPr>
              <w:t>14) сбор лесной подстилки.</w:t>
            </w:r>
          </w:p>
        </w:tc>
      </w:tr>
      <w:tr w:rsidR="00E02996" w:rsidRPr="003A0E6F" w:rsidTr="000D6473">
        <w:trPr>
          <w:trHeight w:val="1253"/>
        </w:trPr>
        <w:tc>
          <w:tcPr>
            <w:tcW w:w="275" w:type="pct"/>
            <w:tcBorders>
              <w:top w:val="single" w:sz="4" w:space="0" w:color="auto"/>
              <w:bottom w:val="single" w:sz="4" w:space="0" w:color="auto"/>
              <w:right w:val="single" w:sz="4" w:space="0" w:color="auto"/>
            </w:tcBorders>
          </w:tcPr>
          <w:p w:rsidR="00E02996" w:rsidRPr="003A0E6F" w:rsidRDefault="00E02996" w:rsidP="000D6473">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3A0E6F" w:rsidRDefault="00E02996" w:rsidP="000D6473">
            <w:pPr>
              <w:tabs>
                <w:tab w:val="left" w:pos="1200"/>
              </w:tabs>
              <w:jc w:val="both"/>
              <w:rPr>
                <w:color w:val="000000" w:themeColor="text1"/>
                <w:sz w:val="20"/>
                <w:szCs w:val="20"/>
              </w:rPr>
            </w:pPr>
            <w:r w:rsidRPr="003A0E6F">
              <w:rPr>
                <w:color w:val="000000" w:themeColor="text1"/>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E02996" w:rsidRPr="003A0E6F" w:rsidRDefault="00E02996" w:rsidP="000D6473">
            <w:pPr>
              <w:rPr>
                <w:color w:val="000000" w:themeColor="text1"/>
                <w:sz w:val="20"/>
                <w:szCs w:val="20"/>
              </w:rPr>
            </w:pPr>
            <w:r w:rsidRPr="003A0E6F">
              <w:rPr>
                <w:color w:val="000000" w:themeColor="text1"/>
                <w:sz w:val="20"/>
                <w:szCs w:val="20"/>
              </w:rPr>
              <w:t>Запрещено:</w:t>
            </w:r>
          </w:p>
          <w:p w:rsidR="00E02996" w:rsidRPr="003A0E6F" w:rsidRDefault="00E02996" w:rsidP="000D6473">
            <w:pPr>
              <w:jc w:val="both"/>
              <w:rPr>
                <w:color w:val="000000" w:themeColor="text1"/>
                <w:sz w:val="20"/>
                <w:szCs w:val="20"/>
              </w:rPr>
            </w:pPr>
            <w:r w:rsidRPr="003A0E6F">
              <w:rPr>
                <w:color w:val="000000" w:themeColor="text1"/>
                <w:sz w:val="20"/>
                <w:szCs w:val="20"/>
              </w:rPr>
              <w:t>- создание и эксплуатация лесоперерабатывающей инфраструктуры;</w:t>
            </w:r>
          </w:p>
          <w:p w:rsidR="00E02996" w:rsidRPr="003A0E6F" w:rsidRDefault="00E02996" w:rsidP="000D6473">
            <w:pPr>
              <w:jc w:val="both"/>
              <w:rPr>
                <w:color w:val="000000" w:themeColor="text1"/>
                <w:sz w:val="20"/>
                <w:szCs w:val="20"/>
              </w:rPr>
            </w:pPr>
            <w:r w:rsidRPr="003A0E6F">
              <w:rPr>
                <w:color w:val="000000" w:themeColor="text1"/>
                <w:sz w:val="20"/>
                <w:szCs w:val="20"/>
              </w:rPr>
              <w:t>- сбор лесной  подстилки.</w:t>
            </w:r>
          </w:p>
          <w:p w:rsidR="00E02996" w:rsidRPr="003A0E6F" w:rsidRDefault="00E02996" w:rsidP="000D6473">
            <w:pPr>
              <w:jc w:val="both"/>
              <w:rPr>
                <w:color w:val="000000" w:themeColor="text1"/>
                <w:sz w:val="20"/>
                <w:szCs w:val="20"/>
              </w:rPr>
            </w:pPr>
          </w:p>
        </w:tc>
      </w:tr>
      <w:tr w:rsidR="00E02996" w:rsidRPr="003A0E6F" w:rsidTr="000D6473">
        <w:trPr>
          <w:trHeight w:val="2115"/>
        </w:trPr>
        <w:tc>
          <w:tcPr>
            <w:tcW w:w="275" w:type="pct"/>
            <w:vMerge w:val="restart"/>
            <w:tcBorders>
              <w:top w:val="single" w:sz="4" w:space="0" w:color="auto"/>
              <w:bottom w:val="single" w:sz="4" w:space="0" w:color="auto"/>
              <w:right w:val="single" w:sz="4" w:space="0" w:color="auto"/>
            </w:tcBorders>
          </w:tcPr>
          <w:p w:rsidR="00E02996" w:rsidRPr="003A0E6F" w:rsidRDefault="00E02996" w:rsidP="000D6473">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3A0E6F" w:rsidRDefault="00E02996" w:rsidP="000D6473">
            <w:pPr>
              <w:rPr>
                <w:color w:val="000000" w:themeColor="text1"/>
                <w:sz w:val="20"/>
                <w:szCs w:val="20"/>
              </w:rPr>
            </w:pPr>
            <w:r w:rsidRPr="003A0E6F">
              <w:rPr>
                <w:color w:val="000000" w:themeColor="text1"/>
                <w:sz w:val="20"/>
                <w:szCs w:val="20"/>
              </w:rPr>
              <w:t xml:space="preserve">- леса, расположенные в лесопарковых зонах </w:t>
            </w:r>
          </w:p>
          <w:p w:rsidR="00E02996" w:rsidRPr="003A0E6F" w:rsidRDefault="00E02996" w:rsidP="000D6473">
            <w:pPr>
              <w:rPr>
                <w:color w:val="000000" w:themeColor="text1"/>
                <w:sz w:val="20"/>
                <w:szCs w:val="20"/>
              </w:rPr>
            </w:pPr>
          </w:p>
          <w:p w:rsidR="00E02996" w:rsidRPr="003A0E6F" w:rsidRDefault="00E02996" w:rsidP="000D6473">
            <w:pPr>
              <w:rPr>
                <w:color w:val="000000" w:themeColor="text1"/>
                <w:sz w:val="20"/>
                <w:szCs w:val="20"/>
              </w:rPr>
            </w:pPr>
          </w:p>
        </w:tc>
        <w:tc>
          <w:tcPr>
            <w:tcW w:w="3654" w:type="pct"/>
            <w:tcBorders>
              <w:top w:val="single" w:sz="4" w:space="0" w:color="auto"/>
              <w:left w:val="single" w:sz="4" w:space="0" w:color="auto"/>
              <w:bottom w:val="single" w:sz="4" w:space="0" w:color="auto"/>
              <w:right w:val="single" w:sz="4" w:space="0" w:color="auto"/>
            </w:tcBorders>
          </w:tcPr>
          <w:p w:rsidR="00E02996" w:rsidRPr="003A0E6F" w:rsidRDefault="00E02996" w:rsidP="000D6473">
            <w:pPr>
              <w:jc w:val="both"/>
              <w:rPr>
                <w:color w:val="000000" w:themeColor="text1"/>
                <w:sz w:val="20"/>
                <w:szCs w:val="20"/>
              </w:rPr>
            </w:pPr>
            <w:r w:rsidRPr="003A0E6F">
              <w:rPr>
                <w:color w:val="000000" w:themeColor="text1"/>
                <w:sz w:val="20"/>
                <w:szCs w:val="20"/>
              </w:rPr>
              <w:t>Запрещено:</w:t>
            </w:r>
          </w:p>
          <w:p w:rsidR="00E02996" w:rsidRPr="003A0E6F" w:rsidRDefault="00E02996" w:rsidP="000D6473">
            <w:pPr>
              <w:jc w:val="both"/>
              <w:rPr>
                <w:color w:val="000000" w:themeColor="text1"/>
                <w:sz w:val="20"/>
                <w:szCs w:val="20"/>
              </w:rPr>
            </w:pPr>
            <w:r w:rsidRPr="003A0E6F">
              <w:rPr>
                <w:color w:val="000000" w:themeColor="text1"/>
                <w:sz w:val="20"/>
                <w:szCs w:val="20"/>
              </w:rPr>
              <w:t xml:space="preserve">1) использование токсичных химических препаратов; </w:t>
            </w:r>
          </w:p>
          <w:p w:rsidR="00E02996" w:rsidRPr="003A0E6F" w:rsidRDefault="00E02996" w:rsidP="000D6473">
            <w:pPr>
              <w:jc w:val="both"/>
              <w:rPr>
                <w:color w:val="000000" w:themeColor="text1"/>
                <w:sz w:val="20"/>
                <w:szCs w:val="20"/>
              </w:rPr>
            </w:pPr>
            <w:r w:rsidRPr="003A0E6F">
              <w:rPr>
                <w:color w:val="000000" w:themeColor="text1"/>
                <w:sz w:val="20"/>
                <w:szCs w:val="20"/>
              </w:rPr>
              <w:t>2) осуществление видов деятельности в сфере охотничьего хозяйства;</w:t>
            </w:r>
          </w:p>
          <w:p w:rsidR="00E02996" w:rsidRPr="003A0E6F" w:rsidRDefault="00E02996" w:rsidP="000D6473">
            <w:pPr>
              <w:jc w:val="both"/>
              <w:rPr>
                <w:color w:val="000000" w:themeColor="text1"/>
                <w:sz w:val="20"/>
                <w:szCs w:val="20"/>
              </w:rPr>
            </w:pPr>
            <w:r w:rsidRPr="003A0E6F">
              <w:rPr>
                <w:color w:val="000000" w:themeColor="text1"/>
                <w:sz w:val="20"/>
                <w:szCs w:val="20"/>
              </w:rPr>
              <w:t>3) ведение сельского хозяйства;</w:t>
            </w:r>
          </w:p>
          <w:p w:rsidR="00E02996" w:rsidRPr="003A0E6F" w:rsidRDefault="00E02996" w:rsidP="000D6473">
            <w:pPr>
              <w:jc w:val="both"/>
              <w:rPr>
                <w:color w:val="000000" w:themeColor="text1"/>
                <w:sz w:val="20"/>
                <w:szCs w:val="20"/>
              </w:rPr>
            </w:pPr>
            <w:r w:rsidRPr="003A0E6F">
              <w:rPr>
                <w:color w:val="000000" w:themeColor="text1"/>
                <w:sz w:val="20"/>
                <w:szCs w:val="20"/>
              </w:rPr>
              <w:t xml:space="preserve">4) разведка и добыча полезных ископаемых; </w:t>
            </w:r>
          </w:p>
          <w:p w:rsidR="00E02996" w:rsidRPr="003A0E6F" w:rsidRDefault="00E02996" w:rsidP="000D6473">
            <w:pPr>
              <w:autoSpaceDE w:val="0"/>
              <w:autoSpaceDN w:val="0"/>
              <w:adjustRightInd w:val="0"/>
              <w:jc w:val="both"/>
              <w:rPr>
                <w:rFonts w:cs="Times New Roman"/>
                <w:color w:val="000000" w:themeColor="text1"/>
                <w:sz w:val="20"/>
                <w:szCs w:val="20"/>
              </w:rPr>
            </w:pPr>
            <w:r w:rsidRPr="003A0E6F">
              <w:rPr>
                <w:color w:val="000000" w:themeColor="text1"/>
                <w:sz w:val="20"/>
                <w:szCs w:val="20"/>
              </w:rPr>
              <w:t>5) </w:t>
            </w:r>
            <w:r w:rsidRPr="003A0E6F">
              <w:rPr>
                <w:rFonts w:cs="Times New Roman"/>
                <w:color w:val="000000" w:themeColor="text1"/>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E02996" w:rsidRPr="003A0E6F" w:rsidRDefault="00E02996" w:rsidP="000D6473">
            <w:pPr>
              <w:autoSpaceDE w:val="0"/>
              <w:autoSpaceDN w:val="0"/>
              <w:adjustRightInd w:val="0"/>
              <w:jc w:val="both"/>
              <w:rPr>
                <w:color w:val="000000" w:themeColor="text1"/>
                <w:sz w:val="20"/>
                <w:szCs w:val="20"/>
              </w:rPr>
            </w:pPr>
            <w:r w:rsidRPr="003A0E6F">
              <w:rPr>
                <w:color w:val="000000" w:themeColor="text1"/>
                <w:sz w:val="20"/>
                <w:szCs w:val="20"/>
              </w:rPr>
              <w:t>6) создание и эксплуатация лесоперерабатывающей инфраструктуры.</w:t>
            </w:r>
          </w:p>
        </w:tc>
      </w:tr>
      <w:tr w:rsidR="00E02996" w:rsidRPr="003A0E6F" w:rsidTr="000D6473">
        <w:trPr>
          <w:trHeight w:val="3495"/>
        </w:trPr>
        <w:tc>
          <w:tcPr>
            <w:tcW w:w="275" w:type="pct"/>
            <w:vMerge/>
            <w:tcBorders>
              <w:top w:val="single" w:sz="4" w:space="0" w:color="auto"/>
              <w:right w:val="single" w:sz="4" w:space="0" w:color="auto"/>
            </w:tcBorders>
          </w:tcPr>
          <w:p w:rsidR="00E02996" w:rsidRPr="003A0E6F" w:rsidRDefault="00E02996" w:rsidP="000D6473">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3A0E6F" w:rsidRDefault="00E02996" w:rsidP="000D6473">
            <w:pPr>
              <w:rPr>
                <w:color w:val="000000" w:themeColor="text1"/>
                <w:sz w:val="20"/>
                <w:szCs w:val="20"/>
                <w:highlight w:val="yellow"/>
              </w:rPr>
            </w:pPr>
            <w:r w:rsidRPr="003A0E6F">
              <w:rPr>
                <w:color w:val="000000" w:themeColor="text1"/>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E02996" w:rsidRPr="003A0E6F" w:rsidRDefault="00E02996" w:rsidP="000D6473">
            <w:pPr>
              <w:rPr>
                <w:color w:val="000000" w:themeColor="text1"/>
                <w:sz w:val="20"/>
                <w:szCs w:val="20"/>
              </w:rPr>
            </w:pPr>
            <w:r w:rsidRPr="003A0E6F">
              <w:rPr>
                <w:color w:val="000000" w:themeColor="text1"/>
                <w:sz w:val="20"/>
                <w:szCs w:val="20"/>
              </w:rPr>
              <w:t>Запрещено:</w:t>
            </w:r>
          </w:p>
          <w:p w:rsidR="00E02996" w:rsidRPr="003A0E6F" w:rsidRDefault="00E02996" w:rsidP="000D6473">
            <w:pPr>
              <w:jc w:val="both"/>
              <w:rPr>
                <w:color w:val="000000" w:themeColor="text1"/>
                <w:sz w:val="20"/>
                <w:szCs w:val="20"/>
              </w:rPr>
            </w:pPr>
            <w:r w:rsidRPr="003A0E6F">
              <w:rPr>
                <w:color w:val="000000" w:themeColor="text1"/>
                <w:sz w:val="20"/>
                <w:szCs w:val="20"/>
              </w:rPr>
              <w:t>1) использование токсичных химических препаратов;</w:t>
            </w:r>
          </w:p>
          <w:p w:rsidR="00E02996" w:rsidRPr="003A0E6F" w:rsidRDefault="00E02996" w:rsidP="000D6473">
            <w:pPr>
              <w:jc w:val="both"/>
              <w:rPr>
                <w:color w:val="000000" w:themeColor="text1"/>
                <w:sz w:val="20"/>
                <w:szCs w:val="20"/>
              </w:rPr>
            </w:pPr>
            <w:r w:rsidRPr="003A0E6F">
              <w:rPr>
                <w:color w:val="000000" w:themeColor="text1"/>
                <w:sz w:val="20"/>
                <w:szCs w:val="20"/>
              </w:rPr>
              <w:t xml:space="preserve">2) осуществление видов деятельности в сфере охотничьего хозяйства </w:t>
            </w:r>
            <w:r w:rsidRPr="003A0E6F">
              <w:rPr>
                <w:rFonts w:eastAsia="Times New Roman" w:cs="Times New Roman"/>
                <w:color w:val="000000" w:themeColor="text1"/>
                <w:sz w:val="20"/>
                <w:szCs w:val="20"/>
              </w:rPr>
              <w:t>(</w:t>
            </w:r>
            <w:r w:rsidRPr="003A0E6F">
              <w:rPr>
                <w:rFonts w:cs="Times New Roman"/>
                <w:color w:val="000000" w:themeColor="text1"/>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3A0E6F">
              <w:rPr>
                <w:color w:val="000000" w:themeColor="text1"/>
                <w:sz w:val="20"/>
                <w:szCs w:val="20"/>
              </w:rPr>
              <w:t>;</w:t>
            </w:r>
          </w:p>
          <w:p w:rsidR="00E02996" w:rsidRPr="003A0E6F" w:rsidRDefault="00E02996" w:rsidP="000D6473">
            <w:pPr>
              <w:jc w:val="both"/>
              <w:rPr>
                <w:color w:val="000000" w:themeColor="text1"/>
                <w:sz w:val="20"/>
                <w:szCs w:val="20"/>
              </w:rPr>
            </w:pPr>
            <w:r w:rsidRPr="003A0E6F">
              <w:rPr>
                <w:color w:val="000000" w:themeColor="text1"/>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E02996" w:rsidRPr="003A0E6F" w:rsidRDefault="00E02996" w:rsidP="000D6473">
            <w:pPr>
              <w:jc w:val="both"/>
              <w:rPr>
                <w:color w:val="000000" w:themeColor="text1"/>
                <w:sz w:val="20"/>
                <w:szCs w:val="20"/>
              </w:rPr>
            </w:pPr>
            <w:r w:rsidRPr="003A0E6F">
              <w:rPr>
                <w:color w:val="000000" w:themeColor="text1"/>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E02996" w:rsidRPr="003A0E6F" w:rsidRDefault="00E02996" w:rsidP="000D6473">
            <w:pPr>
              <w:jc w:val="both"/>
              <w:rPr>
                <w:color w:val="000000" w:themeColor="text1"/>
                <w:sz w:val="20"/>
                <w:szCs w:val="20"/>
              </w:rPr>
            </w:pPr>
            <w:r w:rsidRPr="003A0E6F">
              <w:rPr>
                <w:color w:val="000000" w:themeColor="text1"/>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E02996" w:rsidRPr="003A0E6F" w:rsidRDefault="00E02996" w:rsidP="000D6473">
            <w:pPr>
              <w:autoSpaceDE w:val="0"/>
              <w:autoSpaceDN w:val="0"/>
              <w:adjustRightInd w:val="0"/>
              <w:jc w:val="both"/>
              <w:rPr>
                <w:color w:val="000000" w:themeColor="text1"/>
                <w:sz w:val="20"/>
                <w:szCs w:val="20"/>
              </w:rPr>
            </w:pPr>
            <w:r w:rsidRPr="003A0E6F">
              <w:rPr>
                <w:color w:val="000000" w:themeColor="text1"/>
                <w:sz w:val="20"/>
                <w:szCs w:val="20"/>
              </w:rPr>
              <w:t>6) создание и эксплуатация лесоперерабатывающей инфраструктуры.</w:t>
            </w:r>
          </w:p>
        </w:tc>
      </w:tr>
      <w:tr w:rsidR="00E02996" w:rsidRPr="003A0E6F" w:rsidTr="000D6473">
        <w:trPr>
          <w:trHeight w:val="127"/>
        </w:trPr>
        <w:tc>
          <w:tcPr>
            <w:tcW w:w="275" w:type="pct"/>
          </w:tcPr>
          <w:p w:rsidR="00E02996" w:rsidRPr="003A0E6F" w:rsidRDefault="00E02996" w:rsidP="000D6473">
            <w:pPr>
              <w:rPr>
                <w:color w:val="000000" w:themeColor="text1"/>
                <w:sz w:val="20"/>
                <w:szCs w:val="20"/>
              </w:rPr>
            </w:pPr>
          </w:p>
        </w:tc>
        <w:tc>
          <w:tcPr>
            <w:tcW w:w="1071" w:type="pct"/>
            <w:tcBorders>
              <w:top w:val="single" w:sz="4" w:space="0" w:color="auto"/>
              <w:bottom w:val="single" w:sz="4" w:space="0" w:color="auto"/>
            </w:tcBorders>
          </w:tcPr>
          <w:p w:rsidR="00E02996" w:rsidRPr="003A0E6F" w:rsidRDefault="00E02996" w:rsidP="000D6473">
            <w:pPr>
              <w:rPr>
                <w:color w:val="000000" w:themeColor="text1"/>
                <w:sz w:val="20"/>
                <w:szCs w:val="20"/>
              </w:rPr>
            </w:pPr>
            <w:r w:rsidRPr="003A0E6F">
              <w:rPr>
                <w:color w:val="000000" w:themeColor="text1"/>
                <w:sz w:val="20"/>
                <w:szCs w:val="20"/>
              </w:rPr>
              <w:t>в) ценные леса:</w:t>
            </w:r>
          </w:p>
          <w:p w:rsidR="00E02996" w:rsidRPr="003A0E6F" w:rsidRDefault="00E02996" w:rsidP="000D6473">
            <w:pPr>
              <w:rPr>
                <w:color w:val="000000" w:themeColor="text1"/>
                <w:sz w:val="20"/>
                <w:szCs w:val="20"/>
              </w:rPr>
            </w:pPr>
          </w:p>
          <w:p w:rsidR="00E02996" w:rsidRPr="003A0E6F" w:rsidRDefault="00E02996" w:rsidP="000D6473">
            <w:pPr>
              <w:rPr>
                <w:color w:val="000000" w:themeColor="text1"/>
                <w:sz w:val="20"/>
                <w:szCs w:val="20"/>
              </w:rPr>
            </w:pPr>
          </w:p>
          <w:p w:rsidR="00E02996" w:rsidRPr="003A0E6F" w:rsidRDefault="00E02996" w:rsidP="000D6473">
            <w:pPr>
              <w:rPr>
                <w:color w:val="000000" w:themeColor="text1"/>
                <w:sz w:val="20"/>
                <w:szCs w:val="20"/>
              </w:rPr>
            </w:pPr>
          </w:p>
          <w:p w:rsidR="00E02996" w:rsidRPr="003A0E6F" w:rsidRDefault="00E02996" w:rsidP="000D6473">
            <w:pPr>
              <w:rPr>
                <w:color w:val="000000" w:themeColor="text1"/>
                <w:sz w:val="20"/>
                <w:szCs w:val="20"/>
              </w:rPr>
            </w:pPr>
          </w:p>
          <w:p w:rsidR="00E02996" w:rsidRPr="003A0E6F" w:rsidRDefault="00E02996" w:rsidP="000D6473">
            <w:pPr>
              <w:rPr>
                <w:color w:val="000000" w:themeColor="text1"/>
                <w:sz w:val="20"/>
                <w:szCs w:val="20"/>
              </w:rPr>
            </w:pPr>
          </w:p>
          <w:p w:rsidR="00E02996" w:rsidRPr="003A0E6F" w:rsidRDefault="00E02996" w:rsidP="000D6473">
            <w:pPr>
              <w:rPr>
                <w:color w:val="000000" w:themeColor="text1"/>
                <w:sz w:val="20"/>
                <w:szCs w:val="20"/>
              </w:rPr>
            </w:pPr>
          </w:p>
        </w:tc>
        <w:tc>
          <w:tcPr>
            <w:tcW w:w="3654" w:type="pct"/>
            <w:tcBorders>
              <w:top w:val="single" w:sz="4" w:space="0" w:color="auto"/>
              <w:bottom w:val="single" w:sz="4" w:space="0" w:color="auto"/>
            </w:tcBorders>
          </w:tcPr>
          <w:p w:rsidR="00E02996" w:rsidRPr="003A0E6F" w:rsidRDefault="00E02996" w:rsidP="000D6473">
            <w:pPr>
              <w:rPr>
                <w:color w:val="000000" w:themeColor="text1"/>
                <w:sz w:val="20"/>
                <w:szCs w:val="20"/>
              </w:rPr>
            </w:pPr>
            <w:r w:rsidRPr="003A0E6F">
              <w:rPr>
                <w:color w:val="000000" w:themeColor="text1"/>
                <w:sz w:val="20"/>
                <w:szCs w:val="20"/>
              </w:rPr>
              <w:t>Запрещено:</w:t>
            </w:r>
          </w:p>
          <w:p w:rsidR="00E02996" w:rsidRPr="003A0E6F" w:rsidRDefault="00E02996" w:rsidP="000D6473">
            <w:pPr>
              <w:autoSpaceDE w:val="0"/>
              <w:autoSpaceDN w:val="0"/>
              <w:adjustRightInd w:val="0"/>
              <w:jc w:val="both"/>
              <w:rPr>
                <w:rFonts w:cs="Times New Roman"/>
                <w:color w:val="000000" w:themeColor="text1"/>
                <w:sz w:val="20"/>
                <w:szCs w:val="20"/>
              </w:rPr>
            </w:pPr>
            <w:r w:rsidRPr="003A0E6F">
              <w:rPr>
                <w:color w:val="000000" w:themeColor="text1"/>
                <w:sz w:val="20"/>
                <w:szCs w:val="20"/>
              </w:rPr>
              <w:t xml:space="preserve">1) </w:t>
            </w:r>
            <w:r w:rsidRPr="003A0E6F">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E02996" w:rsidRPr="003A0E6F" w:rsidRDefault="00E02996" w:rsidP="000D6473">
            <w:pPr>
              <w:jc w:val="both"/>
              <w:rPr>
                <w:color w:val="000000" w:themeColor="text1"/>
                <w:sz w:val="20"/>
                <w:szCs w:val="20"/>
              </w:rPr>
            </w:pPr>
            <w:r w:rsidRPr="003A0E6F">
              <w:rPr>
                <w:color w:val="000000" w:themeColor="text1"/>
                <w:sz w:val="20"/>
                <w:szCs w:val="20"/>
              </w:rPr>
              <w:t>2) создание лесоперерабатывающей инфраструктуры.</w:t>
            </w:r>
          </w:p>
          <w:p w:rsidR="00E02996" w:rsidRPr="003A0E6F" w:rsidRDefault="00E02996" w:rsidP="000D6473">
            <w:pPr>
              <w:jc w:val="both"/>
              <w:rPr>
                <w:color w:val="000000" w:themeColor="text1"/>
                <w:sz w:val="20"/>
                <w:szCs w:val="20"/>
              </w:rPr>
            </w:pPr>
            <w:r w:rsidRPr="003A0E6F">
              <w:rPr>
                <w:color w:val="000000" w:themeColor="text1"/>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3A0E6F" w:rsidRDefault="00E02996" w:rsidP="000D6473">
            <w:pPr>
              <w:jc w:val="both"/>
              <w:rPr>
                <w:color w:val="000000" w:themeColor="text1"/>
                <w:sz w:val="20"/>
                <w:szCs w:val="20"/>
              </w:rPr>
            </w:pPr>
            <w:r w:rsidRPr="003A0E6F">
              <w:rPr>
                <w:color w:val="000000" w:themeColor="text1"/>
                <w:sz w:val="20"/>
                <w:szCs w:val="20"/>
              </w:rPr>
              <w:t>4) в лесах, расположенных в орехово-промысловых зонах, запрещается заготовка древесины;</w:t>
            </w:r>
          </w:p>
          <w:p w:rsidR="00E02996" w:rsidRPr="003A0E6F" w:rsidRDefault="00E02996" w:rsidP="000D6473">
            <w:pPr>
              <w:jc w:val="both"/>
              <w:rPr>
                <w:color w:val="000000" w:themeColor="text1"/>
                <w:sz w:val="20"/>
                <w:szCs w:val="20"/>
              </w:rPr>
            </w:pPr>
            <w:r w:rsidRPr="003A0E6F">
              <w:rPr>
                <w:color w:val="000000" w:themeColor="text1"/>
                <w:sz w:val="20"/>
                <w:szCs w:val="20"/>
              </w:rPr>
              <w:t>5) сбор лесной подстилки;</w:t>
            </w:r>
          </w:p>
          <w:p w:rsidR="00E02996" w:rsidRPr="003A0E6F" w:rsidRDefault="00E02996" w:rsidP="000D6473">
            <w:pPr>
              <w:jc w:val="both"/>
              <w:rPr>
                <w:color w:val="000000" w:themeColor="text1"/>
                <w:sz w:val="20"/>
                <w:szCs w:val="20"/>
              </w:rPr>
            </w:pPr>
            <w:r w:rsidRPr="003A0E6F">
              <w:rPr>
                <w:color w:val="000000" w:themeColor="text1"/>
                <w:sz w:val="20"/>
                <w:szCs w:val="20"/>
              </w:rPr>
              <w:t>6) в противоэрозионных лесах запрещена заготовка пневого осмола.</w:t>
            </w:r>
          </w:p>
        </w:tc>
      </w:tr>
      <w:tr w:rsidR="00E02996" w:rsidRPr="003A0E6F" w:rsidTr="000D6473">
        <w:trPr>
          <w:trHeight w:val="127"/>
        </w:trPr>
        <w:tc>
          <w:tcPr>
            <w:tcW w:w="275" w:type="pct"/>
          </w:tcPr>
          <w:p w:rsidR="00E02996" w:rsidRPr="003A0E6F" w:rsidRDefault="00E02996" w:rsidP="000D6473">
            <w:pPr>
              <w:rPr>
                <w:color w:val="000000" w:themeColor="text1"/>
                <w:sz w:val="20"/>
                <w:szCs w:val="20"/>
              </w:rPr>
            </w:pPr>
          </w:p>
        </w:tc>
        <w:tc>
          <w:tcPr>
            <w:tcW w:w="1071" w:type="pct"/>
            <w:tcBorders>
              <w:top w:val="single" w:sz="4" w:space="0" w:color="auto"/>
            </w:tcBorders>
          </w:tcPr>
          <w:p w:rsidR="00E02996" w:rsidRPr="003A0E6F" w:rsidRDefault="00E02996" w:rsidP="000D6473">
            <w:pPr>
              <w:rPr>
                <w:color w:val="000000" w:themeColor="text1"/>
                <w:sz w:val="20"/>
                <w:szCs w:val="20"/>
              </w:rPr>
            </w:pPr>
            <w:r w:rsidRPr="003A0E6F">
              <w:rPr>
                <w:color w:val="000000" w:themeColor="text1"/>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E02996" w:rsidRPr="003A0E6F" w:rsidRDefault="00E02996" w:rsidP="000D6473">
            <w:pPr>
              <w:ind w:firstLine="261"/>
              <w:rPr>
                <w:color w:val="000000" w:themeColor="text1"/>
                <w:sz w:val="20"/>
                <w:szCs w:val="20"/>
              </w:rPr>
            </w:pPr>
            <w:r w:rsidRPr="003A0E6F">
              <w:rPr>
                <w:color w:val="000000" w:themeColor="text1"/>
                <w:sz w:val="20"/>
                <w:szCs w:val="20"/>
              </w:rPr>
              <w:t>Запрещено:</w:t>
            </w:r>
          </w:p>
          <w:p w:rsidR="00E02996" w:rsidRPr="003A0E6F" w:rsidRDefault="00E02996" w:rsidP="000D6473">
            <w:pPr>
              <w:autoSpaceDE w:val="0"/>
              <w:autoSpaceDN w:val="0"/>
              <w:adjustRightInd w:val="0"/>
              <w:ind w:firstLine="261"/>
              <w:jc w:val="both"/>
              <w:rPr>
                <w:color w:val="000000" w:themeColor="text1"/>
                <w:sz w:val="20"/>
                <w:szCs w:val="20"/>
              </w:rPr>
            </w:pPr>
            <w:r w:rsidRPr="003A0E6F">
              <w:rPr>
                <w:color w:val="000000" w:themeColor="text1"/>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02996" w:rsidRPr="003A0E6F" w:rsidRDefault="00E02996" w:rsidP="000D6473">
            <w:pPr>
              <w:autoSpaceDE w:val="0"/>
              <w:autoSpaceDN w:val="0"/>
              <w:adjustRightInd w:val="0"/>
              <w:ind w:firstLine="261"/>
              <w:jc w:val="both"/>
              <w:rPr>
                <w:color w:val="000000" w:themeColor="text1"/>
                <w:sz w:val="20"/>
                <w:szCs w:val="20"/>
              </w:rPr>
            </w:pPr>
            <w:r w:rsidRPr="003A0E6F">
              <w:rPr>
                <w:color w:val="000000" w:themeColor="text1"/>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E02996" w:rsidRPr="003A0E6F" w:rsidRDefault="00E02996" w:rsidP="000D6473">
            <w:pPr>
              <w:autoSpaceDE w:val="0"/>
              <w:autoSpaceDN w:val="0"/>
              <w:adjustRightInd w:val="0"/>
              <w:ind w:firstLine="261"/>
              <w:jc w:val="both"/>
              <w:rPr>
                <w:color w:val="000000" w:themeColor="text1"/>
                <w:sz w:val="20"/>
                <w:szCs w:val="20"/>
              </w:rPr>
            </w:pPr>
            <w:r w:rsidRPr="003A0E6F">
              <w:rPr>
                <w:color w:val="000000" w:themeColor="text1"/>
                <w:sz w:val="20"/>
                <w:szCs w:val="20"/>
              </w:rPr>
              <w:t>- использование  токсичных химических препаратов;</w:t>
            </w:r>
          </w:p>
          <w:p w:rsidR="00E02996" w:rsidRPr="003A0E6F" w:rsidRDefault="00E02996" w:rsidP="000D6473">
            <w:pPr>
              <w:autoSpaceDE w:val="0"/>
              <w:autoSpaceDN w:val="0"/>
              <w:adjustRightInd w:val="0"/>
              <w:ind w:firstLine="261"/>
              <w:jc w:val="both"/>
              <w:rPr>
                <w:color w:val="000000" w:themeColor="text1"/>
                <w:sz w:val="20"/>
                <w:szCs w:val="20"/>
              </w:rPr>
            </w:pPr>
            <w:r w:rsidRPr="003A0E6F">
              <w:rPr>
                <w:color w:val="000000" w:themeColor="text1"/>
                <w:sz w:val="20"/>
                <w:szCs w:val="20"/>
              </w:rPr>
              <w:t>- создание и эксплуатация лесоперерабатывающей инфраструктуры;</w:t>
            </w:r>
          </w:p>
          <w:p w:rsidR="00E02996" w:rsidRPr="003A0E6F" w:rsidRDefault="00E02996" w:rsidP="000D6473">
            <w:pPr>
              <w:shd w:val="clear" w:color="auto" w:fill="FFFFFF" w:themeFill="background1"/>
              <w:autoSpaceDE w:val="0"/>
              <w:autoSpaceDN w:val="0"/>
              <w:adjustRightInd w:val="0"/>
              <w:ind w:firstLine="260"/>
              <w:jc w:val="both"/>
              <w:rPr>
                <w:color w:val="000000" w:themeColor="text1"/>
                <w:sz w:val="20"/>
                <w:szCs w:val="20"/>
              </w:rPr>
            </w:pPr>
            <w:r w:rsidRPr="003A0E6F">
              <w:rPr>
                <w:color w:val="000000" w:themeColor="text1"/>
                <w:sz w:val="20"/>
                <w:szCs w:val="20"/>
              </w:rPr>
              <w:t>- осуществление деятельности, несовместимой с целевым назначением и полезными функциями защитных лесов.</w:t>
            </w:r>
          </w:p>
          <w:p w:rsidR="00E02996" w:rsidRPr="003A0E6F" w:rsidRDefault="00E02996" w:rsidP="000D6473">
            <w:pPr>
              <w:autoSpaceDE w:val="0"/>
              <w:autoSpaceDN w:val="0"/>
              <w:adjustRightInd w:val="0"/>
              <w:ind w:firstLine="261"/>
              <w:jc w:val="both"/>
              <w:rPr>
                <w:color w:val="000000" w:themeColor="text1"/>
                <w:sz w:val="20"/>
                <w:szCs w:val="20"/>
              </w:rPr>
            </w:pPr>
            <w:r w:rsidRPr="003A0E6F">
              <w:rPr>
                <w:color w:val="000000" w:themeColor="text1"/>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02996" w:rsidRPr="003A0E6F" w:rsidRDefault="00E02996" w:rsidP="000D6473">
            <w:pPr>
              <w:autoSpaceDE w:val="0"/>
              <w:autoSpaceDN w:val="0"/>
              <w:adjustRightInd w:val="0"/>
              <w:ind w:firstLine="260"/>
              <w:jc w:val="both"/>
              <w:rPr>
                <w:color w:val="000000" w:themeColor="text1"/>
                <w:sz w:val="20"/>
                <w:szCs w:val="20"/>
              </w:rPr>
            </w:pPr>
            <w:r w:rsidRPr="003A0E6F">
              <w:rPr>
                <w:rFonts w:cs="Times New Roman"/>
                <w:color w:val="000000" w:themeColor="text1"/>
                <w:sz w:val="20"/>
                <w:szCs w:val="20"/>
              </w:rPr>
              <w:t>В лесах, расположенных на территориях памятников природы, запрещается проведение сплошных рубок лесных насаждений.</w:t>
            </w:r>
            <w:r w:rsidRPr="003A0E6F">
              <w:rPr>
                <w:color w:val="000000" w:themeColor="text1"/>
                <w:sz w:val="20"/>
                <w:szCs w:val="20"/>
              </w:rPr>
              <w:t xml:space="preserve"> </w:t>
            </w: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lastRenderedPageBreak/>
        <w:t>3.2. Ограничения по видам особо защитных участков лесов</w:t>
      </w:r>
    </w:p>
    <w:p w:rsidR="009D12C0" w:rsidRPr="003A0E6F" w:rsidRDefault="009D12C0" w:rsidP="009D12C0">
      <w:pPr>
        <w:ind w:firstLine="709"/>
        <w:jc w:val="both"/>
        <w:rPr>
          <w:rFonts w:eastAsia="Times New Roman" w:cs="Times New Roman"/>
          <w:color w:val="000000" w:themeColor="text1"/>
          <w:sz w:val="28"/>
          <w:szCs w:val="28"/>
        </w:rPr>
      </w:pPr>
      <w:r w:rsidRPr="003A0E6F">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3A0E6F">
        <w:rPr>
          <w:rFonts w:eastAsia="Times New Roman" w:cs="Times New Roman"/>
          <w:color w:val="000000" w:themeColor="text1"/>
          <w:sz w:val="28"/>
        </w:rPr>
        <w:t xml:space="preserve">Лесного кодекса Российской Федерации. </w:t>
      </w:r>
      <w:r w:rsidRPr="003A0E6F">
        <w:rPr>
          <w:rFonts w:eastAsia="Times New Roman" w:cs="Times New Roman"/>
          <w:color w:val="000000" w:themeColor="text1"/>
          <w:sz w:val="28"/>
          <w:szCs w:val="28"/>
        </w:rPr>
        <w:t>В соответствии с ч. 6 ст. 119 </w:t>
      </w:r>
      <w:hyperlink r:id="rId208" w:tgtFrame="_blank" w:history="1">
        <w:r w:rsidRPr="003A0E6F">
          <w:rPr>
            <w:rFonts w:eastAsia="Times New Roman" w:cs="Times New Roman"/>
            <w:color w:val="000000" w:themeColor="text1"/>
            <w:sz w:val="28"/>
            <w:szCs w:val="28"/>
          </w:rPr>
          <w:t>ЛК РФ</w:t>
        </w:r>
      </w:hyperlink>
      <w:r w:rsidRPr="003A0E6F">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Таблица </w:t>
      </w:r>
      <w:r w:rsidR="00CD628A">
        <w:rPr>
          <w:rFonts w:cs="Times New Roman"/>
          <w:color w:val="000000" w:themeColor="text1"/>
          <w:sz w:val="28"/>
          <w:szCs w:val="28"/>
          <w:lang w:eastAsia="en-US"/>
        </w:rPr>
        <w:t>34</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E02996" w:rsidRPr="003A0E6F" w:rsidTr="000D6473">
        <w:trPr>
          <w:tblHeader/>
        </w:trPr>
        <w:tc>
          <w:tcPr>
            <w:tcW w:w="0" w:type="auto"/>
            <w:vAlign w:val="center"/>
          </w:tcPr>
          <w:p w:rsidR="00E02996" w:rsidRPr="003A0E6F" w:rsidRDefault="00E02996" w:rsidP="000D6473">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w:t>
            </w:r>
          </w:p>
          <w:p w:rsidR="00E02996" w:rsidRPr="003A0E6F" w:rsidRDefault="00E02996" w:rsidP="000D6473">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п/п</w:t>
            </w:r>
          </w:p>
        </w:tc>
        <w:tc>
          <w:tcPr>
            <w:tcW w:w="4329" w:type="dxa"/>
            <w:vAlign w:val="center"/>
          </w:tcPr>
          <w:p w:rsidR="00E02996" w:rsidRPr="003A0E6F" w:rsidRDefault="00E02996" w:rsidP="000D6473">
            <w:pPr>
              <w:widowControl w:val="0"/>
              <w:autoSpaceDE w:val="0"/>
              <w:autoSpaceDN w:val="0"/>
              <w:adjustRightInd w:val="0"/>
              <w:jc w:val="center"/>
              <w:rPr>
                <w:rFonts w:cs="Times New Roman"/>
                <w:b/>
                <w:color w:val="000000" w:themeColor="text1"/>
                <w:sz w:val="20"/>
                <w:szCs w:val="20"/>
              </w:rPr>
            </w:pPr>
            <w:r w:rsidRPr="003A0E6F">
              <w:rPr>
                <w:rFonts w:cs="Times New Roman"/>
                <w:b/>
                <w:color w:val="000000" w:themeColor="text1"/>
                <w:sz w:val="20"/>
                <w:szCs w:val="20"/>
              </w:rPr>
              <w:t>Виды особо защитных участков лесов</w:t>
            </w:r>
          </w:p>
        </w:tc>
        <w:tc>
          <w:tcPr>
            <w:tcW w:w="4820" w:type="dxa"/>
            <w:vAlign w:val="center"/>
          </w:tcPr>
          <w:p w:rsidR="00E02996" w:rsidRPr="003A0E6F" w:rsidRDefault="00E02996" w:rsidP="000D6473">
            <w:pPr>
              <w:pStyle w:val="a1"/>
              <w:jc w:val="center"/>
              <w:rPr>
                <w:rFonts w:ascii="Times New Roman" w:hAnsi="Times New Roman"/>
                <w:b/>
                <w:color w:val="000000" w:themeColor="text1"/>
                <w:sz w:val="20"/>
                <w:szCs w:val="20"/>
              </w:rPr>
            </w:pPr>
            <w:r w:rsidRPr="003A0E6F">
              <w:rPr>
                <w:rFonts w:ascii="Times New Roman" w:hAnsi="Times New Roman"/>
                <w:b/>
                <w:color w:val="000000" w:themeColor="text1"/>
                <w:sz w:val="20"/>
                <w:szCs w:val="20"/>
              </w:rPr>
              <w:t>Ограничения использования лесов</w:t>
            </w: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E02996" w:rsidRPr="003A0E6F" w:rsidRDefault="00E02996" w:rsidP="000D6473">
            <w:pPr>
              <w:pStyle w:val="a1"/>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В соответствии со ст. 119 ЛК РФ на особо защитных участках лесов, за исключением  указанных в ч.3 ст. 119 ЛК РФ, запрещаются:</w:t>
            </w:r>
          </w:p>
          <w:p w:rsidR="00E02996" w:rsidRPr="003A0E6F" w:rsidRDefault="00E02996" w:rsidP="000D6473">
            <w:pPr>
              <w:autoSpaceDE w:val="0"/>
              <w:autoSpaceDN w:val="0"/>
              <w:adjustRightInd w:val="0"/>
              <w:ind w:firstLine="222"/>
              <w:jc w:val="both"/>
              <w:rPr>
                <w:rFonts w:cs="Times New Roman"/>
                <w:color w:val="000000" w:themeColor="text1"/>
                <w:sz w:val="20"/>
                <w:szCs w:val="20"/>
              </w:rPr>
            </w:pPr>
            <w:r w:rsidRPr="003A0E6F">
              <w:rPr>
                <w:color w:val="000000" w:themeColor="text1"/>
                <w:sz w:val="20"/>
                <w:szCs w:val="20"/>
              </w:rPr>
              <w:t>1) </w:t>
            </w:r>
            <w:r w:rsidRPr="003A0E6F">
              <w:rPr>
                <w:rFonts w:cs="Times New Roman"/>
                <w:color w:val="000000" w:themeColor="text1"/>
                <w:sz w:val="20"/>
                <w:szCs w:val="20"/>
              </w:rPr>
              <w:t xml:space="preserve">проведение сплошных рубок лесных насаждений, за исключением случаев, предусмотренных </w:t>
            </w:r>
            <w:hyperlink r:id="rId209" w:history="1">
              <w:r w:rsidRPr="003A0E6F">
                <w:rPr>
                  <w:rFonts w:cs="Times New Roman"/>
                  <w:color w:val="000000" w:themeColor="text1"/>
                  <w:sz w:val="20"/>
                  <w:szCs w:val="20"/>
                </w:rPr>
                <w:t>частью 6 статьи 21</w:t>
              </w:r>
            </w:hyperlink>
            <w:r w:rsidRPr="003A0E6F">
              <w:rPr>
                <w:rFonts w:cs="Times New Roman"/>
                <w:color w:val="000000" w:themeColor="text1"/>
                <w:sz w:val="20"/>
                <w:szCs w:val="20"/>
              </w:rPr>
              <w:t xml:space="preserve">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02996" w:rsidRPr="003A0E6F" w:rsidRDefault="00E02996" w:rsidP="000D6473">
            <w:pPr>
              <w:tabs>
                <w:tab w:val="left" w:pos="222"/>
              </w:tabs>
              <w:autoSpaceDE w:val="0"/>
              <w:autoSpaceDN w:val="0"/>
              <w:adjustRightInd w:val="0"/>
              <w:ind w:firstLine="222"/>
              <w:jc w:val="both"/>
              <w:rPr>
                <w:rFonts w:cs="Times New Roman"/>
                <w:color w:val="000000" w:themeColor="text1"/>
                <w:sz w:val="20"/>
                <w:szCs w:val="20"/>
              </w:rPr>
            </w:pPr>
            <w:r w:rsidRPr="003A0E6F">
              <w:rPr>
                <w:color w:val="000000" w:themeColor="text1"/>
                <w:sz w:val="20"/>
                <w:szCs w:val="20"/>
              </w:rPr>
              <w:t>2) </w:t>
            </w:r>
            <w:r w:rsidRPr="003A0E6F">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3A0E6F" w:rsidRDefault="00E02996" w:rsidP="000D6473">
            <w:pPr>
              <w:pStyle w:val="a1"/>
              <w:ind w:firstLine="222"/>
              <w:jc w:val="both"/>
              <w:rPr>
                <w:rFonts w:ascii="Times New Roman" w:eastAsiaTheme="minorHAnsi" w:hAnsi="Times New Roman"/>
                <w:color w:val="000000" w:themeColor="text1"/>
                <w:sz w:val="20"/>
                <w:szCs w:val="20"/>
                <w:lang w:eastAsia="en-US"/>
              </w:rPr>
            </w:pPr>
            <w:r w:rsidRPr="003A0E6F">
              <w:rPr>
                <w:rFonts w:ascii="Times New Roman" w:eastAsiaTheme="minorHAnsi" w:hAnsi="Times New Roman"/>
                <w:color w:val="000000" w:themeColor="text1"/>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E02996" w:rsidRPr="003A0E6F" w:rsidRDefault="00E02996" w:rsidP="000D6473">
            <w:pPr>
              <w:pStyle w:val="a1"/>
              <w:jc w:val="both"/>
              <w:rPr>
                <w:rFonts w:ascii="Times New Roman" w:hAnsi="Times New Roman"/>
                <w:color w:val="000000" w:themeColor="text1"/>
                <w:sz w:val="20"/>
                <w:szCs w:val="20"/>
              </w:rPr>
            </w:pPr>
          </w:p>
          <w:p w:rsidR="00E02996" w:rsidRPr="003A0E6F" w:rsidRDefault="00E02996" w:rsidP="000D6473">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Проведение выборочных рубок допускается только в целях вырубки погибших и поврежденных лесных насаждений.</w:t>
            </w:r>
          </w:p>
          <w:p w:rsidR="00E02996" w:rsidRPr="003A0E6F" w:rsidRDefault="00E02996" w:rsidP="000D6473">
            <w:pPr>
              <w:pStyle w:val="a1"/>
              <w:jc w:val="both"/>
              <w:rPr>
                <w:rFonts w:ascii="Times New Roman" w:hAnsi="Times New Roman"/>
                <w:color w:val="000000" w:themeColor="text1"/>
                <w:sz w:val="20"/>
                <w:szCs w:val="20"/>
              </w:rPr>
            </w:pPr>
          </w:p>
          <w:p w:rsidR="00E02996" w:rsidRPr="003A0E6F" w:rsidRDefault="00E02996" w:rsidP="000D6473">
            <w:pPr>
              <w:pStyle w:val="a1"/>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Запрещено:</w:t>
            </w:r>
          </w:p>
          <w:p w:rsidR="00E02996" w:rsidRPr="003A0E6F" w:rsidRDefault="00E02996" w:rsidP="000D6473">
            <w:pPr>
              <w:pStyle w:val="a1"/>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 осуществление деятельности, несовместимой с  целевым назначением и полезными функциями защитных лесов;</w:t>
            </w:r>
          </w:p>
          <w:p w:rsidR="00E02996" w:rsidRPr="003A0E6F" w:rsidRDefault="00E02996" w:rsidP="000D6473">
            <w:pPr>
              <w:pStyle w:val="a1"/>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w:t>
            </w:r>
          </w:p>
          <w:p w:rsidR="00E02996" w:rsidRPr="003A0E6F" w:rsidRDefault="00E02996" w:rsidP="000D6473">
            <w:pPr>
              <w:pStyle w:val="a1"/>
              <w:ind w:firstLine="222"/>
              <w:jc w:val="both"/>
              <w:rPr>
                <w:rFonts w:ascii="Times New Roman" w:hAnsi="Times New Roman"/>
                <w:color w:val="000000" w:themeColor="text1"/>
                <w:sz w:val="20"/>
                <w:szCs w:val="20"/>
              </w:rPr>
            </w:pPr>
          </w:p>
          <w:p w:rsidR="00E02996" w:rsidRPr="003A0E6F" w:rsidRDefault="00E02996" w:rsidP="000D6473">
            <w:pPr>
              <w:pStyle w:val="a1"/>
              <w:ind w:firstLine="222"/>
              <w:jc w:val="both"/>
              <w:rPr>
                <w:rFonts w:ascii="Times New Roman" w:hAnsi="Times New Roman"/>
                <w:color w:val="000000" w:themeColor="text1"/>
                <w:sz w:val="20"/>
                <w:szCs w:val="20"/>
              </w:rPr>
            </w:pPr>
            <w:r w:rsidRPr="003A0E6F">
              <w:rPr>
                <w:rFonts w:ascii="Times New Roman" w:hAnsi="Times New Roman"/>
                <w:color w:val="000000" w:themeColor="text1"/>
                <w:sz w:val="20"/>
                <w:szCs w:val="20"/>
              </w:rPr>
              <w:t>В соответствии со ст. 119  ЛК РФ на заповедных лесных участках запрещаются:</w:t>
            </w:r>
          </w:p>
          <w:p w:rsidR="00E02996" w:rsidRPr="003A0E6F" w:rsidRDefault="00E02996" w:rsidP="000D6473">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1) проведение рубок лесных насаждений;</w:t>
            </w:r>
          </w:p>
          <w:p w:rsidR="00E02996" w:rsidRPr="003A0E6F" w:rsidRDefault="00E02996" w:rsidP="000D6473">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2) использование токсичных химических препаратов;</w:t>
            </w:r>
          </w:p>
          <w:p w:rsidR="00E02996" w:rsidRPr="003A0E6F" w:rsidRDefault="00E02996" w:rsidP="000D6473">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3) ведение сельского хозяйства;</w:t>
            </w:r>
          </w:p>
          <w:p w:rsidR="00E02996" w:rsidRPr="003A0E6F" w:rsidRDefault="00E02996" w:rsidP="000D6473">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4) разведка и добыча полезных ископаемых;</w:t>
            </w:r>
          </w:p>
          <w:p w:rsidR="00E02996" w:rsidRPr="003A0E6F" w:rsidRDefault="00E02996" w:rsidP="000D6473">
            <w:pPr>
              <w:autoSpaceDE w:val="0"/>
              <w:autoSpaceDN w:val="0"/>
              <w:adjustRightInd w:val="0"/>
              <w:ind w:firstLine="222"/>
              <w:jc w:val="both"/>
              <w:rPr>
                <w:rFonts w:cs="Times New Roman"/>
                <w:color w:val="000000" w:themeColor="text1"/>
                <w:sz w:val="20"/>
                <w:szCs w:val="20"/>
              </w:rPr>
            </w:pPr>
            <w:r w:rsidRPr="003A0E6F">
              <w:rPr>
                <w:rFonts w:cs="Times New Roman"/>
                <w:color w:val="000000" w:themeColor="text1"/>
                <w:sz w:val="20"/>
                <w:szCs w:val="20"/>
              </w:rPr>
              <w:t>5) строительство и эксплуатация объектов капитального строительства.</w:t>
            </w:r>
          </w:p>
          <w:p w:rsidR="00E02996" w:rsidRPr="003A0E6F" w:rsidRDefault="00E02996" w:rsidP="000D6473">
            <w:pPr>
              <w:autoSpaceDE w:val="0"/>
              <w:autoSpaceDN w:val="0"/>
              <w:adjustRightInd w:val="0"/>
              <w:ind w:firstLine="222"/>
              <w:jc w:val="both"/>
              <w:rPr>
                <w:rFonts w:cs="Times New Roman"/>
                <w:color w:val="000000" w:themeColor="text1"/>
                <w:sz w:val="20"/>
                <w:szCs w:val="20"/>
              </w:rPr>
            </w:pPr>
          </w:p>
          <w:p w:rsidR="00E02996" w:rsidRPr="003A0E6F" w:rsidRDefault="00E02996" w:rsidP="000D6473">
            <w:pPr>
              <w:pStyle w:val="a1"/>
              <w:ind w:firstLine="222"/>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Опушки лесов, граничащие с безлесными пространствами</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188"/>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3.</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Лесосеменные плантации, постоянные лесосеменные участки и другие объекты лесного семеноводства</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170"/>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4.</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Заповедные лесные участки</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170"/>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5.</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с наличием реликтовых и эндемичных растений</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554"/>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6.</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Места обитания редких и находящихся под угрозой исчезновения диких животных</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177"/>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7.</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Объекты природного наследия</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170"/>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8.</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в горах вдоль верхней их границы с безлесным пространством</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9.</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Небольшие участки лесов, расположенные среди безлесных пространств</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10.</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Защитные полосы лесов вдоль гребней и линий водоразделов</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433"/>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11.</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леса на крутых горных склонах</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12.</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Особо охранные части государственных природных заказников</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13.</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393"/>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14.</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глухариных токов</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15.</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естественных солонцов</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730"/>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lastRenderedPageBreak/>
              <w:t>16.</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по берегам рек или иных водных объектов, заселенных бобрами;</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478"/>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17.</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Медоносные участки лесов;</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18.</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Постоянные пробные площади;</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19.</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907"/>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20.</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639"/>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21.</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Полосы лесов вдоль трасс туристических маршрутов;</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rPr>
          <w:trHeight w:val="650"/>
        </w:trPr>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22.</w:t>
            </w:r>
          </w:p>
        </w:tc>
        <w:tc>
          <w:tcPr>
            <w:tcW w:w="4329" w:type="dxa"/>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Участки лесов вокруг сельских населенных пунктов и садовых товариществ</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r w:rsidR="00E02996" w:rsidRPr="003A0E6F" w:rsidTr="000D6473">
        <w:tc>
          <w:tcPr>
            <w:tcW w:w="0" w:type="auto"/>
            <w:vAlign w:val="center"/>
          </w:tcPr>
          <w:p w:rsidR="00E02996" w:rsidRPr="003A0E6F" w:rsidRDefault="00E02996" w:rsidP="000D6473">
            <w:pPr>
              <w:widowControl w:val="0"/>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23.</w:t>
            </w:r>
          </w:p>
        </w:tc>
        <w:tc>
          <w:tcPr>
            <w:tcW w:w="4329" w:type="dxa"/>
            <w:vAlign w:val="center"/>
          </w:tcPr>
          <w:p w:rsidR="00E02996" w:rsidRPr="003A0E6F" w:rsidRDefault="00E02996" w:rsidP="000D6473">
            <w:pPr>
              <w:autoSpaceDE w:val="0"/>
              <w:autoSpaceDN w:val="0"/>
              <w:adjustRightInd w:val="0"/>
              <w:jc w:val="center"/>
              <w:rPr>
                <w:rFonts w:cs="Times New Roman"/>
                <w:color w:val="000000" w:themeColor="text1"/>
                <w:sz w:val="20"/>
                <w:szCs w:val="20"/>
              </w:rPr>
            </w:pPr>
            <w:r w:rsidRPr="003A0E6F">
              <w:rPr>
                <w:rFonts w:cs="Times New Roman"/>
                <w:color w:val="000000" w:themeColor="text1"/>
                <w:sz w:val="20"/>
                <w:szCs w:val="20"/>
              </w:rPr>
              <w:t>Малонарушенные лесные территории.</w:t>
            </w:r>
          </w:p>
        </w:tc>
        <w:tc>
          <w:tcPr>
            <w:tcW w:w="4820" w:type="dxa"/>
            <w:vMerge/>
          </w:tcPr>
          <w:p w:rsidR="00E02996" w:rsidRPr="003A0E6F" w:rsidRDefault="00E02996" w:rsidP="000D6473">
            <w:pPr>
              <w:pStyle w:val="a1"/>
              <w:jc w:val="both"/>
              <w:rPr>
                <w:rFonts w:ascii="Times New Roman" w:hAnsi="Times New Roman"/>
                <w:color w:val="000000" w:themeColor="text1"/>
                <w:sz w:val="20"/>
                <w:szCs w:val="20"/>
              </w:rPr>
            </w:pPr>
          </w:p>
        </w:tc>
      </w:tr>
    </w:tbl>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center"/>
        <w:outlineLvl w:val="1"/>
        <w:rPr>
          <w:rFonts w:cs="Times New Roman"/>
          <w:b/>
          <w:bCs/>
          <w:color w:val="000000" w:themeColor="text1"/>
          <w:sz w:val="28"/>
          <w:szCs w:val="28"/>
          <w:lang w:eastAsia="en-US"/>
        </w:rPr>
      </w:pPr>
      <w:r w:rsidRPr="003A0E6F">
        <w:rPr>
          <w:rFonts w:cs="Times New Roman"/>
          <w:b/>
          <w:bCs/>
          <w:color w:val="000000" w:themeColor="text1"/>
          <w:sz w:val="28"/>
          <w:szCs w:val="28"/>
          <w:lang w:eastAsia="en-US"/>
        </w:rPr>
        <w:t>3.3. Ограничения по видам использования лесов</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435BF4" w:rsidRPr="003A0E6F">
        <w:rPr>
          <w:rFonts w:cs="Times New Roman"/>
          <w:color w:val="000000" w:themeColor="text1"/>
          <w:sz w:val="28"/>
          <w:szCs w:val="28"/>
          <w:lang w:eastAsia="en-US"/>
        </w:rPr>
        <w:t>Волжского</w:t>
      </w:r>
      <w:r w:rsidRPr="003A0E6F">
        <w:rPr>
          <w:rFonts w:cs="Times New Roman"/>
          <w:color w:val="000000" w:themeColor="text1"/>
          <w:sz w:val="28"/>
          <w:szCs w:val="28"/>
          <w:lang w:eastAsia="en-US"/>
        </w:rPr>
        <w:t xml:space="preserve"> лесничества (</w:t>
      </w:r>
      <w:hyperlink r:id="rId210" w:history="1">
        <w:r w:rsidRPr="003A0E6F">
          <w:rPr>
            <w:rFonts w:cs="Times New Roman"/>
            <w:color w:val="000000" w:themeColor="text1"/>
            <w:sz w:val="28"/>
            <w:szCs w:val="28"/>
            <w:lang w:eastAsia="en-US"/>
          </w:rPr>
          <w:t>ст. 87</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ind w:firstLine="540"/>
        <w:jc w:val="both"/>
        <w:rPr>
          <w:rFonts w:cs="Times New Roman"/>
          <w:color w:val="000000" w:themeColor="text1"/>
          <w:sz w:val="28"/>
          <w:szCs w:val="28"/>
          <w:lang w:eastAsia="en-US"/>
        </w:rPr>
      </w:pPr>
      <w:r w:rsidRPr="003A0E6F">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публичного сервитута (</w:t>
      </w:r>
      <w:hyperlink r:id="rId211" w:history="1">
        <w:r w:rsidRPr="003A0E6F">
          <w:rPr>
            <w:rFonts w:cs="Times New Roman"/>
            <w:color w:val="000000" w:themeColor="text1"/>
            <w:sz w:val="28"/>
            <w:szCs w:val="28"/>
            <w:lang w:eastAsia="en-US"/>
          </w:rPr>
          <w:t>ст. 24</w:t>
        </w:r>
      </w:hyperlink>
      <w:r w:rsidRPr="003A0E6F">
        <w:rPr>
          <w:rFonts w:cs="Times New Roman"/>
          <w:color w:val="000000" w:themeColor="text1"/>
          <w:sz w:val="28"/>
          <w:szCs w:val="28"/>
          <w:lang w:eastAsia="en-US"/>
        </w:rPr>
        <w:t xml:space="preserve"> ЛК РФ).</w:t>
      </w:r>
    </w:p>
    <w:p w:rsidR="000E4137" w:rsidRPr="003A0E6F" w:rsidRDefault="000E4137" w:rsidP="000E4137">
      <w:pPr>
        <w:autoSpaceDE w:val="0"/>
        <w:autoSpaceDN w:val="0"/>
        <w:adjustRightInd w:val="0"/>
        <w:jc w:val="both"/>
        <w:rPr>
          <w:rFonts w:cs="Times New Roman"/>
          <w:color w:val="000000" w:themeColor="text1"/>
          <w:sz w:val="28"/>
          <w:szCs w:val="28"/>
          <w:lang w:eastAsia="en-US"/>
        </w:rPr>
      </w:pPr>
    </w:p>
    <w:p w:rsidR="000E4137" w:rsidRPr="003A0E6F" w:rsidRDefault="000E4137" w:rsidP="000E4137">
      <w:pPr>
        <w:autoSpaceDE w:val="0"/>
        <w:autoSpaceDN w:val="0"/>
        <w:adjustRightInd w:val="0"/>
        <w:jc w:val="right"/>
        <w:rPr>
          <w:rFonts w:cs="Times New Roman"/>
          <w:color w:val="000000" w:themeColor="text1"/>
          <w:sz w:val="28"/>
          <w:szCs w:val="28"/>
          <w:lang w:eastAsia="en-US"/>
        </w:rPr>
      </w:pPr>
      <w:r w:rsidRPr="003A0E6F">
        <w:rPr>
          <w:rFonts w:cs="Times New Roman"/>
          <w:color w:val="000000" w:themeColor="text1"/>
          <w:sz w:val="28"/>
          <w:szCs w:val="28"/>
          <w:lang w:eastAsia="en-US"/>
        </w:rPr>
        <w:t xml:space="preserve">Таблица </w:t>
      </w:r>
      <w:r w:rsidR="00CD628A">
        <w:rPr>
          <w:rFonts w:cs="Times New Roman"/>
          <w:color w:val="000000" w:themeColor="text1"/>
          <w:sz w:val="28"/>
          <w:szCs w:val="28"/>
          <w:lang w:eastAsia="en-US"/>
        </w:rPr>
        <w:t>35</w:t>
      </w:r>
    </w:p>
    <w:p w:rsidR="000E4137" w:rsidRPr="003A0E6F" w:rsidRDefault="000E4137" w:rsidP="000E4137">
      <w:pPr>
        <w:autoSpaceDE w:val="0"/>
        <w:autoSpaceDN w:val="0"/>
        <w:adjustRightInd w:val="0"/>
        <w:jc w:val="center"/>
        <w:outlineLvl w:val="1"/>
        <w:rPr>
          <w:rFonts w:cs="Times New Roman"/>
          <w:bCs/>
          <w:color w:val="000000" w:themeColor="text1"/>
          <w:sz w:val="28"/>
          <w:szCs w:val="28"/>
          <w:lang w:eastAsia="en-US"/>
        </w:rPr>
      </w:pPr>
      <w:r w:rsidRPr="003A0E6F">
        <w:rPr>
          <w:rFonts w:cs="Times New Roman"/>
          <w:bCs/>
          <w:color w:val="000000" w:themeColor="text1"/>
          <w:sz w:val="28"/>
          <w:szCs w:val="28"/>
          <w:lang w:eastAsia="en-US"/>
        </w:rPr>
        <w:t>Ограничения по видам использования лесов</w:t>
      </w:r>
    </w:p>
    <w:tbl>
      <w:tblPr>
        <w:tblStyle w:val="a9"/>
        <w:tblW w:w="10031" w:type="dxa"/>
        <w:tblLayout w:type="fixed"/>
        <w:tblLook w:val="04A0"/>
      </w:tblPr>
      <w:tblGrid>
        <w:gridCol w:w="534"/>
        <w:gridCol w:w="3260"/>
        <w:gridCol w:w="6237"/>
      </w:tblGrid>
      <w:tr w:rsidR="000D6473" w:rsidRPr="003A0E6F" w:rsidTr="000D6473">
        <w:trPr>
          <w:tblHeader/>
        </w:trPr>
        <w:tc>
          <w:tcPr>
            <w:tcW w:w="534" w:type="dxa"/>
            <w:vAlign w:val="center"/>
          </w:tcPr>
          <w:p w:rsidR="000D6473" w:rsidRPr="003A0E6F" w:rsidRDefault="000D6473" w:rsidP="000D6473">
            <w:pPr>
              <w:widowControl w:val="0"/>
              <w:jc w:val="center"/>
              <w:rPr>
                <w:b/>
                <w:color w:val="000000" w:themeColor="text1"/>
              </w:rPr>
            </w:pPr>
            <w:r w:rsidRPr="003A0E6F">
              <w:rPr>
                <w:b/>
                <w:color w:val="000000" w:themeColor="text1"/>
              </w:rPr>
              <w:t>№ пп</w:t>
            </w:r>
          </w:p>
        </w:tc>
        <w:tc>
          <w:tcPr>
            <w:tcW w:w="3260" w:type="dxa"/>
            <w:vAlign w:val="center"/>
          </w:tcPr>
          <w:p w:rsidR="000D6473" w:rsidRPr="003A0E6F" w:rsidRDefault="000D6473" w:rsidP="000D6473">
            <w:pPr>
              <w:widowControl w:val="0"/>
              <w:jc w:val="center"/>
              <w:rPr>
                <w:b/>
                <w:color w:val="000000" w:themeColor="text1"/>
              </w:rPr>
            </w:pPr>
            <w:r w:rsidRPr="003A0E6F">
              <w:rPr>
                <w:b/>
                <w:color w:val="000000" w:themeColor="text1"/>
              </w:rPr>
              <w:t>Виды разрешенного использования лесов</w:t>
            </w:r>
          </w:p>
        </w:tc>
        <w:tc>
          <w:tcPr>
            <w:tcW w:w="6237" w:type="dxa"/>
            <w:vAlign w:val="center"/>
          </w:tcPr>
          <w:p w:rsidR="000D6473" w:rsidRPr="003A0E6F" w:rsidRDefault="000D6473" w:rsidP="000D6473">
            <w:pPr>
              <w:widowControl w:val="0"/>
              <w:jc w:val="center"/>
              <w:rPr>
                <w:b/>
                <w:color w:val="000000" w:themeColor="text1"/>
              </w:rPr>
            </w:pPr>
            <w:r w:rsidRPr="003A0E6F">
              <w:rPr>
                <w:b/>
                <w:color w:val="000000" w:themeColor="text1"/>
              </w:rPr>
              <w:t>Ограничения</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1</w:t>
            </w:r>
          </w:p>
        </w:tc>
        <w:tc>
          <w:tcPr>
            <w:tcW w:w="3260" w:type="dxa"/>
          </w:tcPr>
          <w:p w:rsidR="000D6473" w:rsidRPr="003A0E6F" w:rsidRDefault="000D6473" w:rsidP="000D6473">
            <w:pPr>
              <w:widowControl w:val="0"/>
              <w:jc w:val="both"/>
              <w:rPr>
                <w:color w:val="000000" w:themeColor="text1"/>
              </w:rPr>
            </w:pPr>
            <w:r w:rsidRPr="003A0E6F">
              <w:rPr>
                <w:color w:val="000000" w:themeColor="text1"/>
              </w:rPr>
              <w:t>заготовка древесины</w:t>
            </w: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0D6473" w:rsidRPr="003A0E6F" w:rsidRDefault="000D6473" w:rsidP="000D6473">
            <w:pPr>
              <w:widowControl w:val="0"/>
              <w:jc w:val="both"/>
              <w:rPr>
                <w:color w:val="000000" w:themeColor="text1"/>
              </w:rPr>
            </w:pPr>
            <w:r w:rsidRPr="003A0E6F">
              <w:rPr>
                <w:color w:val="000000" w:themeColor="text1"/>
              </w:rPr>
              <w:t>а) спелых, перестойных лесных насаждений;</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б) средневозрастных, приспевающих, спелых, </w:t>
            </w:r>
            <w:r w:rsidRPr="003A0E6F">
              <w:rPr>
                <w:color w:val="000000" w:themeColor="text1"/>
              </w:rPr>
              <w:lastRenderedPageBreak/>
              <w:t>перестойных лесных насаждений при осуществлении мероприятий по сохранению лесов;</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212" w:history="1">
              <w:r w:rsidRPr="003A0E6F">
                <w:rPr>
                  <w:color w:val="000000" w:themeColor="text1"/>
                </w:rPr>
                <w:t>статьей 68.3</w:t>
              </w:r>
            </w:hyperlink>
            <w:r w:rsidRPr="003A0E6F">
              <w:rPr>
                <w:color w:val="000000" w:themeColor="text1"/>
              </w:rPr>
              <w:t xml:space="preserve"> ЛК РФ.</w:t>
            </w:r>
          </w:p>
          <w:p w:rsidR="000D6473" w:rsidRPr="003A0E6F" w:rsidRDefault="000D6473" w:rsidP="000D6473">
            <w:pPr>
              <w:widowControl w:val="0"/>
              <w:jc w:val="both"/>
              <w:rPr>
                <w:color w:val="000000" w:themeColor="text1"/>
              </w:rPr>
            </w:pPr>
            <w:r w:rsidRPr="003A0E6F">
              <w:rPr>
                <w:color w:val="000000" w:themeColor="text1"/>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0D6473" w:rsidRPr="003A0E6F" w:rsidRDefault="000D6473" w:rsidP="000D6473">
            <w:pPr>
              <w:widowControl w:val="0"/>
              <w:jc w:val="both"/>
              <w:rPr>
                <w:color w:val="000000" w:themeColor="text1"/>
              </w:rPr>
            </w:pPr>
            <w:r w:rsidRPr="003A0E6F">
              <w:rPr>
                <w:color w:val="000000" w:themeColor="text1"/>
              </w:rPr>
              <w:t>На лесных участках, предоставленных в постоянное (бессрочное) пользование, аренду, разрешается заготовка древесины в объеме, не совпадающем с допустимым объемом изъятия древесины по лесному участку, при условии, если суммарный объем древесины, заготовленной за последние 3 года, не превышает установленной расчетной лесосеки по лесничеству.</w:t>
            </w:r>
          </w:p>
          <w:p w:rsidR="000D6473" w:rsidRPr="003A0E6F" w:rsidRDefault="000D6473" w:rsidP="000D6473">
            <w:pPr>
              <w:widowControl w:val="0"/>
              <w:jc w:val="both"/>
              <w:rPr>
                <w:color w:val="000000" w:themeColor="text1"/>
              </w:rPr>
            </w:pPr>
            <w:r w:rsidRPr="003A0E6F">
              <w:rPr>
                <w:color w:val="000000" w:themeColor="text1"/>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 (ч. 5 ст. 53.7 ЛК РФ).</w:t>
            </w:r>
          </w:p>
          <w:p w:rsidR="000D6473" w:rsidRPr="003A0E6F" w:rsidRDefault="000D6473" w:rsidP="000D6473">
            <w:pPr>
              <w:widowControl w:val="0"/>
              <w:jc w:val="both"/>
              <w:rPr>
                <w:color w:val="000000" w:themeColor="text1"/>
              </w:rPr>
            </w:pPr>
            <w:r w:rsidRPr="003A0E6F">
              <w:rPr>
                <w:color w:val="000000" w:themeColor="text1"/>
              </w:rPr>
              <w:t>При заготовке древесины:</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а) не допускается использование русел рек и ручьев в качестве трасс волоков и лесных дорог;</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в) не допускается повреждение дорог, мостов, просек, осушительной сети, дорожных, гидромелиоративных и других сооружений, русел рек и ручьев;</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д) запрещается уничтожение или повреждение граничных, квартальных, лесосечных и других столбов и знаков;</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 xml:space="preserve">з) не допускается оставление не вывезенной в </w:t>
            </w:r>
            <w:r w:rsidRPr="003A0E6F">
              <w:rPr>
                <w:color w:val="000000" w:themeColor="text1"/>
              </w:rPr>
              <w:lastRenderedPageBreak/>
              <w:t>установленный срок (включая предоставление отсрочки) древесины на лесосеке;</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0D6473" w:rsidRPr="003A0E6F" w:rsidRDefault="000D6473" w:rsidP="000D6473">
            <w:pPr>
              <w:autoSpaceDE w:val="0"/>
              <w:autoSpaceDN w:val="0"/>
              <w:adjustRightInd w:val="0"/>
              <w:jc w:val="both"/>
              <w:rPr>
                <w:color w:val="000000" w:themeColor="text1"/>
              </w:rPr>
            </w:pPr>
            <w:r w:rsidRPr="003A0E6F">
              <w:rPr>
                <w:color w:val="000000" w:themeColor="text1"/>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л) не допускается уничтожение верхнего плодородного слоя почвы вне волоков и погрузочных площадок;</w:t>
            </w:r>
          </w:p>
          <w:p w:rsidR="000D6473" w:rsidRPr="003A0E6F" w:rsidRDefault="001252DC" w:rsidP="000D6473">
            <w:pPr>
              <w:widowControl w:val="0"/>
              <w:autoSpaceDE w:val="0"/>
              <w:autoSpaceDN w:val="0"/>
              <w:adjustRightInd w:val="0"/>
              <w:jc w:val="both"/>
              <w:rPr>
                <w:color w:val="000000" w:themeColor="text1"/>
              </w:rPr>
            </w:pPr>
            <w:hyperlink r:id="rId213" w:history="1">
              <w:r w:rsidR="000D6473" w:rsidRPr="003A0E6F">
                <w:rPr>
                  <w:color w:val="000000" w:themeColor="text1"/>
                </w:rPr>
                <w:t>Перечень</w:t>
              </w:r>
            </w:hyperlink>
            <w:r w:rsidR="000D6473" w:rsidRPr="003A0E6F">
              <w:rPr>
                <w:color w:val="000000" w:themeColor="text1"/>
              </w:rPr>
              <w:t xml:space="preserve"> видов (пород) деревьев и кустарников, заготовка древесины которых не допускается, утвержден приказом Рослесхоза от 05.12.2011 № 513</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0D6473" w:rsidRPr="003A0E6F" w:rsidRDefault="000D6473" w:rsidP="000D6473">
            <w:pPr>
              <w:widowControl w:val="0"/>
              <w:autoSpaceDE w:val="0"/>
              <w:autoSpaceDN w:val="0"/>
              <w:adjustRightInd w:val="0"/>
              <w:jc w:val="both"/>
              <w:rPr>
                <w:color w:val="000000" w:themeColor="text1"/>
              </w:rPr>
            </w:pPr>
            <w:r w:rsidRPr="003A0E6F">
              <w:rPr>
                <w:color w:val="000000" w:themeColor="text1"/>
              </w:rPr>
              <w:t>Подлежат сохранению деревья, кустарники и лианы, занесенные в Красную книгу Российской Федерации, в Красную книгу Республики Марий Эл.</w:t>
            </w:r>
          </w:p>
          <w:p w:rsidR="000D6473" w:rsidRPr="003A0E6F" w:rsidRDefault="000D6473" w:rsidP="000D6473">
            <w:pPr>
              <w:widowControl w:val="0"/>
              <w:autoSpaceDE w:val="0"/>
              <w:autoSpaceDN w:val="0"/>
              <w:adjustRightInd w:val="0"/>
              <w:jc w:val="both"/>
              <w:rPr>
                <w:color w:val="000000" w:themeColor="text1"/>
              </w:rPr>
            </w:pPr>
            <w:bookmarkStart w:id="23" w:name="P127"/>
            <w:bookmarkEnd w:id="23"/>
            <w:r w:rsidRPr="003A0E6F">
              <w:rPr>
                <w:color w:val="000000" w:themeColor="text1"/>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0D6473" w:rsidRPr="003A0E6F" w:rsidRDefault="000D6473" w:rsidP="000D6473">
            <w:pPr>
              <w:widowControl w:val="0"/>
              <w:autoSpaceDE w:val="0"/>
              <w:autoSpaceDN w:val="0"/>
              <w:adjustRightInd w:val="0"/>
              <w:jc w:val="both"/>
              <w:rPr>
                <w:color w:val="000000" w:themeColor="text1"/>
              </w:rPr>
            </w:pPr>
            <w:bookmarkStart w:id="24" w:name="P128"/>
            <w:bookmarkEnd w:id="24"/>
            <w:r w:rsidRPr="003A0E6F">
              <w:rPr>
                <w:color w:val="000000" w:themeColor="text1"/>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lastRenderedPageBreak/>
              <w:t>2</w:t>
            </w:r>
          </w:p>
        </w:tc>
        <w:tc>
          <w:tcPr>
            <w:tcW w:w="3260" w:type="dxa"/>
          </w:tcPr>
          <w:p w:rsidR="000D6473" w:rsidRPr="003A0E6F" w:rsidRDefault="000D6473" w:rsidP="000D6473">
            <w:pPr>
              <w:widowControl w:val="0"/>
              <w:jc w:val="both"/>
              <w:rPr>
                <w:color w:val="000000" w:themeColor="text1"/>
              </w:rPr>
            </w:pPr>
            <w:r w:rsidRPr="003A0E6F">
              <w:rPr>
                <w:color w:val="000000" w:themeColor="text1"/>
              </w:rPr>
              <w:t>заготовка живицы</w:t>
            </w: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Не допускается проведение подсочки:</w:t>
            </w:r>
          </w:p>
          <w:p w:rsidR="000D6473" w:rsidRPr="003A0E6F" w:rsidRDefault="000D6473" w:rsidP="000D6473">
            <w:pPr>
              <w:autoSpaceDE w:val="0"/>
              <w:autoSpaceDN w:val="0"/>
              <w:adjustRightInd w:val="0"/>
              <w:jc w:val="both"/>
              <w:rPr>
                <w:color w:val="000000" w:themeColor="text1"/>
              </w:rPr>
            </w:pPr>
            <w:r w:rsidRPr="003A0E6F">
              <w:rPr>
                <w:color w:val="000000" w:themeColor="text1"/>
              </w:rPr>
              <w:t>лесных насаждений в очагах вредных организмов до их ликвидации;</w:t>
            </w:r>
          </w:p>
          <w:p w:rsidR="000D6473" w:rsidRPr="003A0E6F" w:rsidRDefault="000D6473" w:rsidP="000D6473">
            <w:pPr>
              <w:autoSpaceDE w:val="0"/>
              <w:autoSpaceDN w:val="0"/>
              <w:adjustRightInd w:val="0"/>
              <w:jc w:val="both"/>
              <w:rPr>
                <w:color w:val="000000" w:themeColor="text1"/>
              </w:rPr>
            </w:pPr>
            <w:r w:rsidRPr="003A0E6F">
              <w:rPr>
                <w:color w:val="000000" w:themeColor="text1"/>
              </w:rPr>
              <w:t>лесных насаждений, поврежденных и ослабленных вследствие воздействия лесных пожаров, вредных организмов и других негативных факторов;</w:t>
            </w:r>
          </w:p>
          <w:p w:rsidR="000D6473" w:rsidRPr="003A0E6F" w:rsidRDefault="000D6473" w:rsidP="000D6473">
            <w:pPr>
              <w:autoSpaceDE w:val="0"/>
              <w:autoSpaceDN w:val="0"/>
              <w:adjustRightInd w:val="0"/>
              <w:jc w:val="both"/>
              <w:rPr>
                <w:color w:val="000000" w:themeColor="text1"/>
              </w:rPr>
            </w:pPr>
            <w:r w:rsidRPr="003A0E6F">
              <w:rPr>
                <w:color w:val="000000" w:themeColor="text1"/>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лесных насаждений, расположенных на постоянных </w:t>
            </w:r>
            <w:r w:rsidRPr="003A0E6F">
              <w:rPr>
                <w:color w:val="000000" w:themeColor="text1"/>
              </w:rPr>
              <w:lastRenderedPageBreak/>
              <w:t>лесосеменных участках, лесосеменных плантациях, генетических резерватах, а также плюсовых деревьев, семенников, семенных куртин и полос.</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lastRenderedPageBreak/>
              <w:t>3</w:t>
            </w:r>
          </w:p>
        </w:tc>
        <w:tc>
          <w:tcPr>
            <w:tcW w:w="3260" w:type="dxa"/>
          </w:tcPr>
          <w:p w:rsidR="000D6473" w:rsidRPr="003A0E6F" w:rsidRDefault="000D6473" w:rsidP="000D6473">
            <w:pPr>
              <w:widowControl w:val="0"/>
              <w:jc w:val="both"/>
              <w:rPr>
                <w:color w:val="000000" w:themeColor="text1"/>
              </w:rPr>
            </w:pPr>
            <w:r w:rsidRPr="003A0E6F">
              <w:rPr>
                <w:color w:val="000000" w:themeColor="text1"/>
              </w:rPr>
              <w:t>заготовка и сбор недревесных лесных ресурсов</w:t>
            </w: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0D6473" w:rsidRPr="003A0E6F" w:rsidRDefault="000D6473" w:rsidP="000D6473">
            <w:pPr>
              <w:autoSpaceDE w:val="0"/>
              <w:autoSpaceDN w:val="0"/>
              <w:adjustRightInd w:val="0"/>
              <w:jc w:val="both"/>
              <w:rPr>
                <w:color w:val="000000" w:themeColor="text1"/>
              </w:rPr>
            </w:pPr>
            <w:r w:rsidRPr="003A0E6F">
              <w:rPr>
                <w:color w:val="000000" w:themeColor="text1"/>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0D6473" w:rsidRPr="003A0E6F" w:rsidRDefault="000D6473" w:rsidP="0038176F">
            <w:pPr>
              <w:autoSpaceDE w:val="0"/>
              <w:autoSpaceDN w:val="0"/>
              <w:adjustRightInd w:val="0"/>
              <w:jc w:val="both"/>
              <w:rPr>
                <w:i/>
                <w:color w:val="000000" w:themeColor="text1"/>
              </w:rPr>
            </w:pPr>
            <w:r w:rsidRPr="003A0E6F">
              <w:rPr>
                <w:color w:val="000000" w:themeColor="text1"/>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4</w:t>
            </w:r>
          </w:p>
        </w:tc>
        <w:tc>
          <w:tcPr>
            <w:tcW w:w="3260" w:type="dxa"/>
          </w:tcPr>
          <w:p w:rsidR="000D6473" w:rsidRPr="003A0E6F" w:rsidRDefault="000D6473" w:rsidP="000D6473">
            <w:pPr>
              <w:widowControl w:val="0"/>
              <w:jc w:val="both"/>
              <w:rPr>
                <w:color w:val="000000" w:themeColor="text1"/>
              </w:rPr>
            </w:pPr>
            <w:r w:rsidRPr="003A0E6F">
              <w:rPr>
                <w:color w:val="000000" w:themeColor="text1"/>
              </w:rPr>
              <w:t>заготовка пищевых лесных ресурсов и сбор лекарственных растений</w:t>
            </w: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Заготовка и сбор грибов и дикорастущих растений, виды которых занесены в </w:t>
            </w:r>
            <w:hyperlink r:id="rId214" w:history="1">
              <w:r w:rsidRPr="003A0E6F">
                <w:rPr>
                  <w:color w:val="000000" w:themeColor="text1"/>
                </w:rPr>
                <w:t>Красную книгу</w:t>
              </w:r>
            </w:hyperlink>
            <w:r w:rsidRPr="003A0E6F">
              <w:rPr>
                <w:color w:val="000000" w:themeColor="text1"/>
              </w:rPr>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215" w:history="1">
              <w:r w:rsidRPr="003A0E6F">
                <w:rPr>
                  <w:color w:val="000000" w:themeColor="text1"/>
                </w:rPr>
                <w:t>законом</w:t>
              </w:r>
            </w:hyperlink>
            <w:r w:rsidRPr="003A0E6F">
              <w:rPr>
                <w:color w:val="000000" w:themeColor="text1"/>
              </w:rPr>
              <w:t xml:space="preserve"> от 08.01.1998 № 3-ФЗ «О наркотических средствах и психотропных веществах».</w:t>
            </w:r>
          </w:p>
          <w:p w:rsidR="000D6473" w:rsidRPr="003A0E6F" w:rsidRDefault="000D6473" w:rsidP="000D6473">
            <w:pPr>
              <w:widowControl w:val="0"/>
              <w:jc w:val="both"/>
              <w:rPr>
                <w:color w:val="000000" w:themeColor="text1"/>
              </w:rPr>
            </w:pPr>
            <w:r w:rsidRPr="003A0E6F">
              <w:rPr>
                <w:color w:val="000000" w:themeColor="text1"/>
              </w:rPr>
              <w:t>рубка плодоносящих деревьев и обрезка ветвей для заготовки плодов;</w:t>
            </w:r>
          </w:p>
          <w:p w:rsidR="000D6473" w:rsidRPr="003A0E6F" w:rsidRDefault="000D6473" w:rsidP="000D6473">
            <w:pPr>
              <w:widowControl w:val="0"/>
              <w:jc w:val="both"/>
              <w:rPr>
                <w:color w:val="000000" w:themeColor="text1"/>
              </w:rPr>
            </w:pPr>
            <w:r w:rsidRPr="003A0E6F">
              <w:rPr>
                <w:color w:val="000000" w:themeColor="text1"/>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D6473" w:rsidRPr="003A0E6F" w:rsidRDefault="000D6473" w:rsidP="000D6473">
            <w:pPr>
              <w:widowControl w:val="0"/>
              <w:jc w:val="both"/>
              <w:rPr>
                <w:color w:val="000000" w:themeColor="text1"/>
              </w:rPr>
            </w:pPr>
            <w:r w:rsidRPr="003A0E6F">
              <w:rPr>
                <w:color w:val="000000" w:themeColor="text1"/>
              </w:rPr>
              <w:t>вырывать растения с корнями, повреждать листья (вайи) и корневища, грибы с грибницей.</w:t>
            </w:r>
          </w:p>
          <w:p w:rsidR="000D6473" w:rsidRPr="003A0E6F" w:rsidRDefault="000D6473" w:rsidP="000D6473">
            <w:pPr>
              <w:autoSpaceDE w:val="0"/>
              <w:autoSpaceDN w:val="0"/>
              <w:adjustRightInd w:val="0"/>
              <w:jc w:val="both"/>
              <w:rPr>
                <w:color w:val="000000" w:themeColor="text1"/>
              </w:rPr>
            </w:pPr>
            <w:r w:rsidRPr="003A0E6F">
              <w:rPr>
                <w:color w:val="000000" w:themeColor="text1"/>
              </w:rPr>
              <w:t>Заготовка других видов пищевых ресурсов должна вестись способами, не ухудшающими состояние их зарослей.</w:t>
            </w:r>
          </w:p>
          <w:p w:rsidR="000D6473" w:rsidRPr="003A0E6F" w:rsidRDefault="000D6473" w:rsidP="000D6473">
            <w:pPr>
              <w:widowControl w:val="0"/>
              <w:jc w:val="both"/>
              <w:rPr>
                <w:color w:val="000000" w:themeColor="text1"/>
              </w:rPr>
            </w:pPr>
            <w:r w:rsidRPr="003A0E6F">
              <w:rPr>
                <w:color w:val="000000" w:themeColor="text1"/>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D6473" w:rsidRPr="003A0E6F" w:rsidRDefault="000D6473" w:rsidP="000D6473">
            <w:pPr>
              <w:autoSpaceDE w:val="0"/>
              <w:autoSpaceDN w:val="0"/>
              <w:adjustRightInd w:val="0"/>
              <w:jc w:val="both"/>
              <w:rPr>
                <w:color w:val="000000" w:themeColor="text1"/>
              </w:rPr>
            </w:pPr>
            <w:r w:rsidRPr="003A0E6F">
              <w:rPr>
                <w:color w:val="000000" w:themeColor="text1"/>
              </w:rPr>
              <w:t>Заготовка пищевых лесных ресурсов и лекарственных растений осуществляется в сроки, установленные лесохозяйственным регламентом.</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5</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осуществление видов деятельности в сфере охотничьего хозяйства</w:t>
            </w:r>
          </w:p>
        </w:tc>
        <w:tc>
          <w:tcPr>
            <w:tcW w:w="6237" w:type="dxa"/>
          </w:tcPr>
          <w:p w:rsidR="000D6473" w:rsidRPr="003A0E6F" w:rsidRDefault="000D6473" w:rsidP="000D6473">
            <w:pPr>
              <w:widowControl w:val="0"/>
              <w:jc w:val="both"/>
              <w:rPr>
                <w:color w:val="000000" w:themeColor="text1"/>
              </w:rPr>
            </w:pPr>
            <w:r w:rsidRPr="003A0E6F">
              <w:rPr>
                <w:color w:val="000000" w:themeColor="text1"/>
              </w:rPr>
              <w:t xml:space="preserve">В соответствии со ст. 114, 116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в лесах, </w:t>
            </w:r>
            <w:r w:rsidRPr="003A0E6F">
              <w:rPr>
                <w:color w:val="000000" w:themeColor="text1"/>
              </w:rPr>
              <w:lastRenderedPageBreak/>
              <w:t>расположенных в лесопарковых зонах, городских лесах.</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lastRenderedPageBreak/>
              <w:t>6</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ведение сельского хозяйства</w:t>
            </w:r>
          </w:p>
        </w:tc>
        <w:tc>
          <w:tcPr>
            <w:tcW w:w="6237" w:type="dxa"/>
          </w:tcPr>
          <w:p w:rsidR="000D6473" w:rsidRPr="003A0E6F" w:rsidRDefault="000D6473" w:rsidP="000D6473">
            <w:pPr>
              <w:widowControl w:val="0"/>
              <w:jc w:val="both"/>
              <w:rPr>
                <w:color w:val="000000" w:themeColor="text1"/>
              </w:rPr>
            </w:pPr>
            <w:r w:rsidRPr="003A0E6F">
              <w:rPr>
                <w:color w:val="000000" w:themeColor="text1"/>
              </w:rPr>
              <w:t>Запрещается:</w:t>
            </w:r>
          </w:p>
          <w:p w:rsidR="000D6473" w:rsidRPr="003A0E6F" w:rsidRDefault="000D6473" w:rsidP="000D6473">
            <w:pPr>
              <w:widowControl w:val="0"/>
              <w:jc w:val="both"/>
              <w:rPr>
                <w:color w:val="000000" w:themeColor="text1"/>
              </w:rPr>
            </w:pPr>
            <w:r w:rsidRPr="003A0E6F">
              <w:rPr>
                <w:color w:val="000000" w:themeColor="text1"/>
              </w:rPr>
              <w:t>в лесах, расположенных в лесопарковых зонах, городских лесах;</w:t>
            </w:r>
          </w:p>
          <w:p w:rsidR="000D6473" w:rsidRPr="003A0E6F" w:rsidRDefault="000D6473" w:rsidP="000D6473">
            <w:pPr>
              <w:autoSpaceDE w:val="0"/>
              <w:autoSpaceDN w:val="0"/>
              <w:adjustRightInd w:val="0"/>
              <w:jc w:val="both"/>
              <w:rPr>
                <w:color w:val="000000" w:themeColor="text1"/>
              </w:rPr>
            </w:pPr>
            <w:r w:rsidRPr="003A0E6F">
              <w:rPr>
                <w:color w:val="000000" w:themeColor="text1"/>
              </w:rPr>
              <w:t>в лесах, расположенных в водоохранных зонах и на особо защитных участках лесов, за исключением сенокошения, пчеловодства и товарной аквакультуры (товарного рыбоводства);</w:t>
            </w:r>
          </w:p>
          <w:p w:rsidR="000D6473" w:rsidRPr="003A0E6F" w:rsidRDefault="000D6473" w:rsidP="000D6473">
            <w:pPr>
              <w:widowControl w:val="0"/>
              <w:jc w:val="both"/>
              <w:rPr>
                <w:color w:val="000000" w:themeColor="text1"/>
              </w:rPr>
            </w:pPr>
            <w:r w:rsidRPr="003A0E6F">
              <w:rPr>
                <w:color w:val="000000" w:themeColor="text1"/>
              </w:rPr>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0D6473" w:rsidRPr="003A0E6F" w:rsidRDefault="000D6473" w:rsidP="000D6473">
            <w:pPr>
              <w:autoSpaceDE w:val="0"/>
              <w:autoSpaceDN w:val="0"/>
              <w:adjustRightInd w:val="0"/>
              <w:jc w:val="both"/>
              <w:rPr>
                <w:color w:val="000000" w:themeColor="text1"/>
              </w:rPr>
            </w:pPr>
            <w:r w:rsidRPr="003A0E6F">
              <w:rPr>
                <w:color w:val="000000" w:themeColor="text1"/>
              </w:rPr>
              <w:t>на особо защитных участках лесов, за исключением, указанных в ч. 3 ст. 119 ЛК РФ, за исключением сенокошения, пчеловодства и товарной аквакультуры (товарного рыбоводства).</w:t>
            </w:r>
          </w:p>
          <w:p w:rsidR="000D6473" w:rsidRPr="003A0E6F" w:rsidRDefault="000D6473" w:rsidP="000D6473">
            <w:pPr>
              <w:widowControl w:val="0"/>
              <w:jc w:val="both"/>
              <w:rPr>
                <w:color w:val="000000" w:themeColor="text1"/>
              </w:rPr>
            </w:pPr>
            <w:r w:rsidRPr="003A0E6F">
              <w:rPr>
                <w:color w:val="000000" w:themeColor="text1"/>
              </w:rPr>
              <w:t>Выпас сельскохозяйственных животных не допускается на участках:</w:t>
            </w:r>
          </w:p>
          <w:p w:rsidR="000D6473" w:rsidRPr="003A0E6F" w:rsidRDefault="000D6473" w:rsidP="000D6473">
            <w:pPr>
              <w:widowControl w:val="0"/>
              <w:jc w:val="both"/>
              <w:rPr>
                <w:color w:val="000000" w:themeColor="text1"/>
              </w:rPr>
            </w:pPr>
            <w:r w:rsidRPr="003A0E6F">
              <w:rPr>
                <w:color w:val="000000" w:themeColor="text1"/>
              </w:rPr>
              <w:t>занятых лесными культурами, естественными молодняками ценных древесных пород, насаждениями с развитым жизнеспособным подростом;</w:t>
            </w:r>
          </w:p>
          <w:p w:rsidR="000D6473" w:rsidRPr="003A0E6F" w:rsidRDefault="000D6473" w:rsidP="000D6473">
            <w:pPr>
              <w:widowControl w:val="0"/>
              <w:jc w:val="both"/>
              <w:rPr>
                <w:color w:val="000000" w:themeColor="text1"/>
              </w:rPr>
            </w:pPr>
            <w:r w:rsidRPr="003A0E6F">
              <w:rPr>
                <w:color w:val="000000" w:themeColor="text1"/>
              </w:rPr>
              <w:t>селекционно-лесосеменных, сосновых, елово- пихтовых, ивовых, твердолиственных, орехоплодных плантаций;</w:t>
            </w:r>
          </w:p>
          <w:p w:rsidR="000D6473" w:rsidRPr="003A0E6F" w:rsidRDefault="000D6473" w:rsidP="000D6473">
            <w:pPr>
              <w:widowControl w:val="0"/>
              <w:jc w:val="both"/>
              <w:rPr>
                <w:color w:val="000000" w:themeColor="text1"/>
              </w:rPr>
            </w:pPr>
            <w:r w:rsidRPr="003A0E6F">
              <w:rPr>
                <w:color w:val="000000" w:themeColor="text1"/>
              </w:rPr>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0D6473" w:rsidRPr="003A0E6F" w:rsidRDefault="000D6473" w:rsidP="000D6473">
            <w:pPr>
              <w:widowControl w:val="0"/>
              <w:jc w:val="both"/>
              <w:rPr>
                <w:color w:val="000000" w:themeColor="text1"/>
              </w:rPr>
            </w:pPr>
            <w:r w:rsidRPr="003A0E6F">
              <w:rPr>
                <w:color w:val="000000" w:themeColor="text1"/>
              </w:rPr>
              <w:t>с легкоразмываемыми и развеиваемыми почвами.</w:t>
            </w:r>
          </w:p>
          <w:p w:rsidR="000D6473" w:rsidRPr="003A0E6F" w:rsidRDefault="000D6473" w:rsidP="000D6473">
            <w:pPr>
              <w:autoSpaceDE w:val="0"/>
              <w:autoSpaceDN w:val="0"/>
              <w:adjustRightInd w:val="0"/>
              <w:ind w:firstLine="539"/>
              <w:jc w:val="both"/>
              <w:rPr>
                <w:color w:val="000000" w:themeColor="text1"/>
              </w:rPr>
            </w:pPr>
            <w:r w:rsidRPr="003A0E6F">
              <w:rPr>
                <w:color w:val="000000" w:themeColor="text1"/>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7</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осуществление научно-исследовательской деятельности, образовательной деятельности</w:t>
            </w:r>
          </w:p>
        </w:tc>
        <w:tc>
          <w:tcPr>
            <w:tcW w:w="6237" w:type="dxa"/>
          </w:tcPr>
          <w:p w:rsidR="000D6473" w:rsidRPr="003A0E6F" w:rsidRDefault="000D6473" w:rsidP="000D6473">
            <w:pPr>
              <w:widowControl w:val="0"/>
              <w:jc w:val="both"/>
              <w:rPr>
                <w:color w:val="000000" w:themeColor="text1"/>
              </w:rPr>
            </w:pPr>
            <w:r w:rsidRPr="003A0E6F">
              <w:rPr>
                <w:color w:val="000000" w:themeColor="text1"/>
              </w:rPr>
              <w:t>Запрещается:</w:t>
            </w:r>
          </w:p>
          <w:p w:rsidR="000D6473" w:rsidRPr="003A0E6F" w:rsidRDefault="000D6473" w:rsidP="000D6473">
            <w:pPr>
              <w:widowControl w:val="0"/>
              <w:jc w:val="both"/>
              <w:rPr>
                <w:color w:val="000000" w:themeColor="text1"/>
              </w:rPr>
            </w:pPr>
            <w:r w:rsidRPr="003A0E6F">
              <w:rPr>
                <w:color w:val="000000" w:themeColor="text1"/>
              </w:rPr>
              <w:t>повреждение лесных насаждений, растительного покрова и почв за пределами предоставленного лесного участка;</w:t>
            </w:r>
          </w:p>
          <w:p w:rsidR="000D6473" w:rsidRPr="003A0E6F" w:rsidRDefault="000D6473" w:rsidP="000D6473">
            <w:pPr>
              <w:widowControl w:val="0"/>
              <w:jc w:val="both"/>
              <w:rPr>
                <w:color w:val="000000" w:themeColor="text1"/>
              </w:rPr>
            </w:pPr>
            <w:r w:rsidRPr="003A0E6F">
              <w:rPr>
                <w:color w:val="000000" w:themeColor="text1"/>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D6473" w:rsidRPr="003A0E6F" w:rsidRDefault="000D6473" w:rsidP="000D6473">
            <w:pPr>
              <w:widowControl w:val="0"/>
              <w:jc w:val="both"/>
              <w:rPr>
                <w:color w:val="000000" w:themeColor="text1"/>
              </w:rPr>
            </w:pPr>
            <w:r w:rsidRPr="003A0E6F">
              <w:rPr>
                <w:color w:val="000000" w:themeColor="text1"/>
              </w:rPr>
              <w:t>загрязнение площади предоставленного лесного участка и территории за его пределами химическими и радиоактивными веществами.</w:t>
            </w:r>
          </w:p>
          <w:p w:rsidR="000D6473" w:rsidRPr="003A0E6F" w:rsidRDefault="000D6473" w:rsidP="000D6473">
            <w:pPr>
              <w:widowControl w:val="0"/>
              <w:jc w:val="both"/>
              <w:rPr>
                <w:color w:val="000000" w:themeColor="text1"/>
              </w:rPr>
            </w:pPr>
            <w:r w:rsidRPr="003A0E6F">
              <w:rPr>
                <w:color w:val="000000" w:themeColor="text1"/>
              </w:rPr>
              <w:t xml:space="preserve">Земли, нарушенные при использовании лесов для научно-исследовательской деятельности, образовательной </w:t>
            </w:r>
            <w:r w:rsidRPr="003A0E6F">
              <w:rPr>
                <w:color w:val="000000" w:themeColor="text1"/>
              </w:rPr>
              <w:lastRenderedPageBreak/>
              <w:t>деятельности, подлежат рекультивации в срок не более 1 года после завершения работ.</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lastRenderedPageBreak/>
              <w:t>8</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осуществление рекреационной деятельности</w:t>
            </w: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0D6473" w:rsidRPr="003A0E6F" w:rsidRDefault="000D6473" w:rsidP="000D6473">
            <w:pPr>
              <w:autoSpaceDE w:val="0"/>
              <w:autoSpaceDN w:val="0"/>
              <w:adjustRightInd w:val="0"/>
              <w:jc w:val="both"/>
              <w:rPr>
                <w:color w:val="000000" w:themeColor="text1"/>
              </w:rPr>
            </w:pPr>
            <w:r w:rsidRPr="003A0E6F">
              <w:rPr>
                <w:color w:val="000000" w:themeColor="text1"/>
              </w:rP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w:t>
            </w:r>
            <w:hyperlink r:id="rId216" w:history="1">
              <w:r w:rsidRPr="003A0E6F">
                <w:rPr>
                  <w:color w:val="000000" w:themeColor="text1"/>
                </w:rPr>
                <w:t>пункте 4</w:t>
              </w:r>
            </w:hyperlink>
            <w:r w:rsidRPr="003A0E6F">
              <w:rPr>
                <w:color w:val="000000" w:themeColor="text1"/>
              </w:rP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0D6473" w:rsidRPr="003A0E6F" w:rsidRDefault="000D6473" w:rsidP="000D6473">
            <w:pPr>
              <w:autoSpaceDE w:val="0"/>
              <w:autoSpaceDN w:val="0"/>
              <w:adjustRightInd w:val="0"/>
              <w:jc w:val="both"/>
              <w:rPr>
                <w:color w:val="000000" w:themeColor="text1"/>
              </w:rPr>
            </w:pPr>
            <w:r w:rsidRPr="003A0E6F">
              <w:rPr>
                <w:color w:val="000000" w:themeColor="text1"/>
              </w:rP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9</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создание лесных плантаций и их эксплуатация</w:t>
            </w:r>
          </w:p>
        </w:tc>
        <w:tc>
          <w:tcPr>
            <w:tcW w:w="6237" w:type="dxa"/>
          </w:tcPr>
          <w:p w:rsidR="000D6473" w:rsidRPr="003A0E6F" w:rsidRDefault="000D6473" w:rsidP="000D6473">
            <w:pPr>
              <w:widowControl w:val="0"/>
              <w:jc w:val="both"/>
              <w:rPr>
                <w:color w:val="000000" w:themeColor="text1"/>
              </w:rPr>
            </w:pPr>
            <w:r w:rsidRPr="003A0E6F">
              <w:rPr>
                <w:color w:val="000000" w:themeColor="text1"/>
              </w:rPr>
              <w:t>Запрещается создание и эксплуатация лесных плантаций в лесах, расположенных в водоохранных зонах.</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10</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выращивание лесных плодовых, ягодных, декоративных растений, лекарственных растений</w:t>
            </w: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11</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Создание лесных питомников и их эксплуатация</w:t>
            </w: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D6473" w:rsidRPr="003A0E6F" w:rsidRDefault="000D6473" w:rsidP="00DF1395">
            <w:pPr>
              <w:autoSpaceDE w:val="0"/>
              <w:autoSpaceDN w:val="0"/>
              <w:adjustRightInd w:val="0"/>
              <w:jc w:val="both"/>
              <w:rPr>
                <w:color w:val="000000" w:themeColor="text1"/>
              </w:rPr>
            </w:pPr>
            <w:r w:rsidRPr="003A0E6F">
              <w:rPr>
                <w:color w:val="000000" w:themeColor="text1"/>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217" w:history="1">
              <w:r w:rsidRPr="003A0E6F">
                <w:rPr>
                  <w:color w:val="000000" w:themeColor="text1"/>
                </w:rPr>
                <w:t>Порядком</w:t>
              </w:r>
            </w:hyperlink>
            <w:r w:rsidRPr="003A0E6F">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w:t>
            </w:r>
            <w:r w:rsidR="00DF1395" w:rsidRPr="003A0E6F">
              <w:rPr>
                <w:color w:val="000000" w:themeColor="text1"/>
              </w:rPr>
              <w:t xml:space="preserve"> 909, </w:t>
            </w:r>
            <w:r w:rsidRPr="003A0E6F">
              <w:rPr>
                <w:color w:val="000000" w:themeColor="text1"/>
              </w:rPr>
              <w:t xml:space="preserve">и </w:t>
            </w:r>
            <w:r w:rsidRPr="003A0E6F">
              <w:rPr>
                <w:color w:val="000000" w:themeColor="text1"/>
              </w:rPr>
              <w:lastRenderedPageBreak/>
              <w:t xml:space="preserve">Лесосеменным </w:t>
            </w:r>
            <w:hyperlink r:id="rId218" w:history="1">
              <w:r w:rsidRPr="003A0E6F">
                <w:rPr>
                  <w:color w:val="000000" w:themeColor="text1"/>
                </w:rPr>
                <w:t>районированием</w:t>
              </w:r>
            </w:hyperlink>
            <w:r w:rsidRPr="003A0E6F">
              <w:rPr>
                <w:color w:val="000000" w:themeColor="text1"/>
              </w:rPr>
              <w:t xml:space="preserve"> основных лесообразующих пород в СССР, утвержденным приказом Государственного комитета СССР по лесному хозяйству от 18.11.1980 № 181</w:t>
            </w:r>
            <w:r w:rsidR="00DF1395" w:rsidRPr="003A0E6F">
              <w:rPr>
                <w:color w:val="000000" w:themeColor="text1"/>
              </w:rPr>
              <w:t>.</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lastRenderedPageBreak/>
              <w:t>12</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осуществление геологического изучения недр, разведки и добыча полезных ископаемых</w:t>
            </w:r>
          </w:p>
        </w:tc>
        <w:tc>
          <w:tcPr>
            <w:tcW w:w="6237" w:type="dxa"/>
          </w:tcPr>
          <w:p w:rsidR="000D6473" w:rsidRPr="003A0E6F" w:rsidRDefault="000D6473" w:rsidP="000D6473">
            <w:pPr>
              <w:widowControl w:val="0"/>
              <w:jc w:val="both"/>
              <w:rPr>
                <w:color w:val="000000" w:themeColor="text1"/>
              </w:rPr>
            </w:pPr>
            <w:r w:rsidRPr="003A0E6F">
              <w:rPr>
                <w:color w:val="000000" w:themeColor="text1"/>
              </w:rPr>
              <w:t>Запрещается разведка и добыча полезных ископаемых в лесах, расположенных в зеленых зонах и лесах, расположенных в лесопарковых зонах (ст. 114 ЛК РФ), а также на заповедных лесных участках (ст. 119 ЛК РФ).</w:t>
            </w:r>
          </w:p>
          <w:p w:rsidR="000D6473" w:rsidRPr="003A0E6F" w:rsidRDefault="000D6473" w:rsidP="000D6473">
            <w:pPr>
              <w:widowControl w:val="0"/>
              <w:jc w:val="both"/>
              <w:rPr>
                <w:color w:val="000000" w:themeColor="text1"/>
              </w:rPr>
            </w:pPr>
            <w:r w:rsidRPr="003A0E6F">
              <w:rPr>
                <w:color w:val="000000" w:themeColor="text1"/>
              </w:rPr>
              <w:t>Не допускается:</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rsidRPr="003A0E6F">
              <w:rPr>
                <w:color w:val="000000" w:themeColor="text1"/>
              </w:rPr>
              <w:br/>
              <w:t>б) затопление и длительное подтопление лесных насаждений;</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в) повреждение лесных насаждений, растительного покрова и почв за пределами земель, на которых осуществляется использование лесов;</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г) захламление лесов отходами производства и потребления;</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0D6473" w:rsidRPr="003A0E6F" w:rsidRDefault="000D6473" w:rsidP="000D6473">
            <w:pPr>
              <w:widowControl w:val="0"/>
              <w:jc w:val="both"/>
              <w:rPr>
                <w:color w:val="000000" w:themeColor="text1"/>
              </w:rPr>
            </w:pPr>
            <w:r w:rsidRPr="003A0E6F">
              <w:rPr>
                <w:color w:val="000000" w:themeColor="text1"/>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0D6473" w:rsidRPr="003A0E6F" w:rsidRDefault="000D6473" w:rsidP="000D6473">
            <w:pPr>
              <w:autoSpaceDE w:val="0"/>
              <w:autoSpaceDN w:val="0"/>
              <w:adjustRightInd w:val="0"/>
              <w:jc w:val="both"/>
              <w:rPr>
                <w:color w:val="000000" w:themeColor="text1"/>
              </w:rPr>
            </w:pPr>
            <w:r w:rsidRPr="003A0E6F">
              <w:rPr>
                <w:color w:val="000000" w:themeColor="text1"/>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lastRenderedPageBreak/>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г) принятие необходимых мер по устранению аварийных ситуаций, а также ликвидации их последствий, возникших по вине указанных лиц;</w:t>
            </w:r>
          </w:p>
          <w:p w:rsidR="000D6473" w:rsidRPr="003A0E6F" w:rsidRDefault="000D6473" w:rsidP="000D6473">
            <w:pPr>
              <w:autoSpaceDE w:val="0"/>
              <w:autoSpaceDN w:val="0"/>
              <w:adjustRightInd w:val="0"/>
              <w:ind w:firstLine="34"/>
              <w:jc w:val="both"/>
              <w:rPr>
                <w:color w:val="000000" w:themeColor="text1"/>
              </w:rPr>
            </w:pPr>
            <w:r w:rsidRPr="003A0E6F">
              <w:rPr>
                <w:color w:val="000000" w:themeColor="text1"/>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Объекты капитального строительства, связанные с организацией указанной в </w:t>
            </w:r>
            <w:hyperlink r:id="rId219" w:history="1">
              <w:r w:rsidRPr="003A0E6F">
                <w:rPr>
                  <w:color w:val="000000" w:themeColor="text1"/>
                </w:rPr>
                <w:t>пункте 1 части 1</w:t>
              </w:r>
            </w:hyperlink>
            <w:r w:rsidRPr="003A0E6F">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20" w:history="1">
              <w:r w:rsidRPr="003A0E6F">
                <w:rPr>
                  <w:color w:val="000000" w:themeColor="text1"/>
                </w:rPr>
                <w:t>законодательством</w:t>
              </w:r>
            </w:hyperlink>
            <w:r w:rsidRPr="003A0E6F">
              <w:rPr>
                <w:color w:val="000000" w:themeColor="text1"/>
              </w:rPr>
              <w:t xml:space="preserve"> о недрах.</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lastRenderedPageBreak/>
              <w:t>13</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0D6473" w:rsidRPr="003A0E6F" w:rsidRDefault="000D6473" w:rsidP="000D6473">
            <w:pPr>
              <w:autoSpaceDE w:val="0"/>
              <w:autoSpaceDN w:val="0"/>
              <w:adjustRightInd w:val="0"/>
              <w:jc w:val="both"/>
              <w:rPr>
                <w:color w:val="000000" w:themeColor="text1"/>
              </w:rPr>
            </w:pP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21" w:history="1">
              <w:r w:rsidRPr="003A0E6F">
                <w:rPr>
                  <w:color w:val="000000" w:themeColor="text1"/>
                </w:rPr>
                <w:t>законодательством</w:t>
              </w:r>
            </w:hyperlink>
            <w:r w:rsidRPr="003A0E6F">
              <w:rPr>
                <w:color w:val="000000" w:themeColor="text1"/>
              </w:rPr>
              <w:t>.</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Объекты капитального строительства, связанные с организацией указанной в </w:t>
            </w:r>
            <w:hyperlink r:id="rId222" w:history="1">
              <w:r w:rsidRPr="003A0E6F">
                <w:rPr>
                  <w:color w:val="000000" w:themeColor="text1"/>
                </w:rPr>
                <w:t>пункте 1 части 1</w:t>
              </w:r>
            </w:hyperlink>
            <w:r w:rsidRPr="003A0E6F">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23" w:history="1">
              <w:r w:rsidRPr="003A0E6F">
                <w:rPr>
                  <w:color w:val="000000" w:themeColor="text1"/>
                </w:rPr>
                <w:t>законодательством</w:t>
              </w:r>
            </w:hyperlink>
            <w:r w:rsidRPr="003A0E6F">
              <w:rPr>
                <w:color w:val="000000" w:themeColor="text1"/>
              </w:rPr>
              <w:t xml:space="preserve"> о недрах.</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224" w:history="1">
              <w:r w:rsidRPr="003A0E6F">
                <w:rPr>
                  <w:color w:val="000000" w:themeColor="text1"/>
                </w:rPr>
                <w:t>законодательством</w:t>
              </w:r>
            </w:hyperlink>
            <w:r w:rsidRPr="003A0E6F">
              <w:rPr>
                <w:color w:val="000000" w:themeColor="text1"/>
              </w:rPr>
              <w:t xml:space="preserve"> и </w:t>
            </w:r>
            <w:hyperlink r:id="rId225" w:history="1">
              <w:r w:rsidRPr="003A0E6F">
                <w:rPr>
                  <w:color w:val="000000" w:themeColor="text1"/>
                </w:rPr>
                <w:t>законодательством</w:t>
              </w:r>
            </w:hyperlink>
            <w:r w:rsidRPr="003A0E6F">
              <w:rPr>
                <w:color w:val="000000" w:themeColor="text1"/>
              </w:rPr>
              <w:t xml:space="preserve"> о безопасности гидротехнических сооружений.</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14</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строительство, реконструкция, эксплуатация линейных объектов</w:t>
            </w:r>
          </w:p>
        </w:tc>
        <w:tc>
          <w:tcPr>
            <w:tcW w:w="6237"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0D6473" w:rsidRPr="003A0E6F" w:rsidRDefault="000D6473" w:rsidP="000D6473">
            <w:pPr>
              <w:autoSpaceDE w:val="0"/>
              <w:autoSpaceDN w:val="0"/>
              <w:adjustRightInd w:val="0"/>
              <w:jc w:val="both"/>
              <w:rPr>
                <w:color w:val="000000" w:themeColor="text1"/>
              </w:rPr>
            </w:pPr>
            <w:r w:rsidRPr="003A0E6F">
              <w:rPr>
                <w:color w:val="000000" w:themeColor="text1"/>
              </w:rPr>
              <w:t>При использовании лесов в целях строительства, реконструкции, эксплуатации линейных объектов не допускается:</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повреждение лесных насаждений, растительного покрова и почв за пределами земель, на которых осуществляется </w:t>
            </w:r>
            <w:r w:rsidRPr="003A0E6F">
              <w:rPr>
                <w:color w:val="000000" w:themeColor="text1"/>
              </w:rPr>
              <w:lastRenderedPageBreak/>
              <w:t>использование лесов, и охранной зоны линейных объектов;</w:t>
            </w:r>
          </w:p>
          <w:p w:rsidR="000D6473" w:rsidRPr="003A0E6F" w:rsidRDefault="000D6473" w:rsidP="000D6473">
            <w:pPr>
              <w:autoSpaceDE w:val="0"/>
              <w:autoSpaceDN w:val="0"/>
              <w:adjustRightInd w:val="0"/>
              <w:jc w:val="both"/>
              <w:rPr>
                <w:color w:val="000000" w:themeColor="text1"/>
              </w:rPr>
            </w:pPr>
            <w:r w:rsidRPr="003A0E6F">
              <w:rPr>
                <w:color w:val="000000" w:themeColor="text1"/>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0D6473" w:rsidRPr="003A0E6F" w:rsidRDefault="000D6473" w:rsidP="000D6473">
            <w:pPr>
              <w:autoSpaceDE w:val="0"/>
              <w:autoSpaceDN w:val="0"/>
              <w:adjustRightInd w:val="0"/>
              <w:jc w:val="both"/>
              <w:rPr>
                <w:color w:val="000000" w:themeColor="text1"/>
              </w:rPr>
            </w:pPr>
            <w:r w:rsidRPr="003A0E6F">
              <w:rPr>
                <w:color w:val="000000" w:themeColor="text1"/>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0D6473" w:rsidRPr="003A0E6F" w:rsidRDefault="000D6473" w:rsidP="000D6473">
            <w:pPr>
              <w:autoSpaceDE w:val="0"/>
              <w:autoSpaceDN w:val="0"/>
              <w:adjustRightInd w:val="0"/>
              <w:jc w:val="both"/>
              <w:rPr>
                <w:color w:val="000000" w:themeColor="text1"/>
              </w:rPr>
            </w:pPr>
            <w:r w:rsidRPr="003A0E6F">
              <w:rPr>
                <w:color w:val="000000" w:themeColor="text1"/>
              </w:rPr>
              <w:t>проезд транспортных средств, механизмов по произвольным, неустановленным маршрутам.</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226" w:history="1">
              <w:r w:rsidRPr="003A0E6F">
                <w:rPr>
                  <w:color w:val="000000" w:themeColor="text1"/>
                </w:rPr>
                <w:t>пунктом 6</w:t>
              </w:r>
            </w:hyperlink>
            <w:r w:rsidRPr="003A0E6F">
              <w:rPr>
                <w:color w:val="000000" w:themeColor="text1"/>
              </w:rPr>
              <w:t xml:space="preserve"> постановления Правительства Российской Федерации от 10.07.2018 № 800 «О проведении рекультивации и консервации земель»</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В защитных лесах предусмотренные </w:t>
            </w:r>
            <w:hyperlink r:id="rId227" w:history="1">
              <w:r w:rsidRPr="003A0E6F">
                <w:rPr>
                  <w:color w:val="000000" w:themeColor="text1"/>
                </w:rPr>
                <w:t>частью 5</w:t>
              </w:r>
            </w:hyperlink>
            <w:r w:rsidRPr="003A0E6F">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28" w:history="1">
              <w:r w:rsidRPr="003A0E6F">
                <w:rPr>
                  <w:color w:val="000000" w:themeColor="text1"/>
                </w:rPr>
                <w:t>пунктами 1</w:t>
              </w:r>
            </w:hyperlink>
            <w:r w:rsidRPr="003A0E6F">
              <w:rPr>
                <w:color w:val="000000" w:themeColor="text1"/>
              </w:rPr>
              <w:t xml:space="preserve"> - </w:t>
            </w:r>
            <w:hyperlink r:id="rId229" w:history="1">
              <w:r w:rsidRPr="003A0E6F">
                <w:rPr>
                  <w:color w:val="000000" w:themeColor="text1"/>
                </w:rPr>
                <w:t>3 части 1</w:t>
              </w:r>
            </w:hyperlink>
            <w:r w:rsidRPr="003A0E6F">
              <w:rPr>
                <w:color w:val="000000" w:themeColor="text1"/>
              </w:rPr>
              <w:t xml:space="preserve"> статьи 21 ЛК РФ, не запрещены или не ограничены в соответствии с законодательством Российской Федерации.</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lastRenderedPageBreak/>
              <w:t>15</w:t>
            </w:r>
          </w:p>
        </w:tc>
        <w:tc>
          <w:tcPr>
            <w:tcW w:w="3260" w:type="dxa"/>
          </w:tcPr>
          <w:p w:rsidR="000D6473" w:rsidRPr="003A0E6F" w:rsidRDefault="000D6473" w:rsidP="000D6473">
            <w:pPr>
              <w:autoSpaceDE w:val="0"/>
              <w:autoSpaceDN w:val="0"/>
              <w:adjustRightInd w:val="0"/>
              <w:jc w:val="both"/>
              <w:rPr>
                <w:color w:val="000000" w:themeColor="text1"/>
              </w:rPr>
            </w:pPr>
            <w:r w:rsidRPr="003A0E6F">
              <w:rPr>
                <w:color w:val="000000" w:themeColor="text1"/>
              </w:rPr>
              <w:t>создание и эксплуатация объектов лесоперерабатывающей инфраструктуры</w:t>
            </w:r>
          </w:p>
          <w:p w:rsidR="000D6473" w:rsidRPr="003A0E6F" w:rsidRDefault="000D6473" w:rsidP="000D6473">
            <w:pPr>
              <w:autoSpaceDE w:val="0"/>
              <w:autoSpaceDN w:val="0"/>
              <w:adjustRightInd w:val="0"/>
              <w:jc w:val="both"/>
              <w:rPr>
                <w:color w:val="000000" w:themeColor="text1"/>
              </w:rPr>
            </w:pPr>
          </w:p>
        </w:tc>
        <w:tc>
          <w:tcPr>
            <w:tcW w:w="6237" w:type="dxa"/>
          </w:tcPr>
          <w:p w:rsidR="00D65037" w:rsidRPr="003A0E6F" w:rsidRDefault="000D6473" w:rsidP="00D65037">
            <w:pPr>
              <w:autoSpaceDE w:val="0"/>
              <w:autoSpaceDN w:val="0"/>
              <w:adjustRightInd w:val="0"/>
              <w:jc w:val="both"/>
              <w:rPr>
                <w:color w:val="000000" w:themeColor="text1"/>
                <w:lang w:eastAsia="en-US"/>
              </w:rPr>
            </w:pPr>
            <w:r w:rsidRPr="003A0E6F">
              <w:rPr>
                <w:color w:val="000000" w:themeColor="text1"/>
              </w:rPr>
              <w:t xml:space="preserve">В соответствии с ч. 2 ст. 14 ЛК РФ </w:t>
            </w:r>
            <w:r w:rsidR="00D65037" w:rsidRPr="003A0E6F">
              <w:rPr>
                <w:color w:val="000000" w:themeColor="text1"/>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0D6473" w:rsidRPr="003A0E6F" w:rsidRDefault="000D6473" w:rsidP="000D6473">
            <w:pPr>
              <w:autoSpaceDE w:val="0"/>
              <w:autoSpaceDN w:val="0"/>
              <w:adjustRightInd w:val="0"/>
              <w:jc w:val="both"/>
              <w:rPr>
                <w:color w:val="000000" w:themeColor="text1"/>
              </w:rPr>
            </w:pPr>
            <w:r w:rsidRPr="003A0E6F">
              <w:rPr>
                <w:color w:val="000000" w:themeColor="text1"/>
              </w:rPr>
              <w:t>При использовании лесов для создания и эксплуатации объектов лесоперерабатывающей инфраструктуры  должны исключаться случаи:</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загрязнения (в том числе радиоактивными веществами) лесов и иного негативного воздействия на леса в соответствии со </w:t>
            </w:r>
            <w:hyperlink r:id="rId230" w:history="1">
              <w:r w:rsidRPr="003A0E6F">
                <w:rPr>
                  <w:color w:val="000000" w:themeColor="text1"/>
                </w:rPr>
                <w:t>статьей 60.13</w:t>
              </w:r>
            </w:hyperlink>
            <w:r w:rsidRPr="003A0E6F">
              <w:rPr>
                <w:color w:val="000000" w:themeColor="text1"/>
              </w:rPr>
              <w:t xml:space="preserve"> ЛК РФ;</w:t>
            </w:r>
          </w:p>
          <w:p w:rsidR="000D6473" w:rsidRPr="003A0E6F" w:rsidRDefault="000D6473" w:rsidP="000D6473">
            <w:pPr>
              <w:autoSpaceDE w:val="0"/>
              <w:autoSpaceDN w:val="0"/>
              <w:adjustRightInd w:val="0"/>
              <w:jc w:val="both"/>
              <w:rPr>
                <w:color w:val="000000" w:themeColor="text1"/>
              </w:rPr>
            </w:pPr>
            <w:r w:rsidRPr="003A0E6F">
              <w:rPr>
                <w:color w:val="000000" w:themeColor="text1"/>
              </w:rPr>
              <w:t xml:space="preserve">въезда транспортных средств в целях обеспечения пожарной и санитарной безопасности в лесах в соответствии со </w:t>
            </w:r>
            <w:hyperlink r:id="rId231" w:history="1">
              <w:r w:rsidRPr="003A0E6F">
                <w:rPr>
                  <w:color w:val="000000" w:themeColor="text1"/>
                </w:rPr>
                <w:t>статьей 53.5</w:t>
              </w:r>
            </w:hyperlink>
            <w:r w:rsidRPr="003A0E6F">
              <w:rPr>
                <w:color w:val="000000" w:themeColor="text1"/>
              </w:rPr>
              <w:t xml:space="preserve"> ЛК РФ.</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16</w:t>
            </w:r>
          </w:p>
        </w:tc>
        <w:tc>
          <w:tcPr>
            <w:tcW w:w="3260" w:type="dxa"/>
          </w:tcPr>
          <w:p w:rsidR="000D6473" w:rsidRPr="003A0E6F" w:rsidRDefault="000D6473" w:rsidP="000D6473">
            <w:pPr>
              <w:autoSpaceDE w:val="0"/>
              <w:autoSpaceDN w:val="0"/>
              <w:adjustRightInd w:val="0"/>
              <w:jc w:val="center"/>
              <w:rPr>
                <w:color w:val="000000" w:themeColor="text1"/>
              </w:rPr>
            </w:pPr>
            <w:r w:rsidRPr="003A0E6F">
              <w:rPr>
                <w:color w:val="000000" w:themeColor="text1"/>
              </w:rPr>
              <w:t>осуществление религиозной деятельности</w:t>
            </w:r>
          </w:p>
        </w:tc>
        <w:tc>
          <w:tcPr>
            <w:tcW w:w="6237" w:type="dxa"/>
          </w:tcPr>
          <w:p w:rsidR="000D6473" w:rsidRPr="003A0E6F" w:rsidRDefault="000D6473" w:rsidP="000D6473">
            <w:pPr>
              <w:widowControl w:val="0"/>
              <w:jc w:val="both"/>
              <w:rPr>
                <w:color w:val="000000" w:themeColor="text1"/>
              </w:rPr>
            </w:pPr>
            <w:r w:rsidRPr="003A0E6F">
              <w:rPr>
                <w:color w:val="000000" w:themeColor="text1"/>
              </w:rPr>
              <w:t>В соответствии со статьей 27 ЛК РФ</w:t>
            </w:r>
          </w:p>
        </w:tc>
      </w:tr>
      <w:tr w:rsidR="000D6473" w:rsidRPr="003A0E6F" w:rsidTr="000D6473">
        <w:tc>
          <w:tcPr>
            <w:tcW w:w="534" w:type="dxa"/>
          </w:tcPr>
          <w:p w:rsidR="000D6473" w:rsidRPr="003A0E6F" w:rsidRDefault="000D6473" w:rsidP="000D6473">
            <w:pPr>
              <w:widowControl w:val="0"/>
              <w:jc w:val="center"/>
              <w:rPr>
                <w:color w:val="000000" w:themeColor="text1"/>
              </w:rPr>
            </w:pPr>
            <w:r w:rsidRPr="003A0E6F">
              <w:rPr>
                <w:color w:val="000000" w:themeColor="text1"/>
              </w:rPr>
              <w:t>17</w:t>
            </w:r>
          </w:p>
        </w:tc>
        <w:tc>
          <w:tcPr>
            <w:tcW w:w="3260" w:type="dxa"/>
          </w:tcPr>
          <w:p w:rsidR="000D6473" w:rsidRPr="003A0E6F" w:rsidRDefault="000D6473" w:rsidP="000D6473">
            <w:pPr>
              <w:keepNext/>
              <w:jc w:val="center"/>
              <w:outlineLvl w:val="1"/>
              <w:rPr>
                <w:color w:val="000000" w:themeColor="text1"/>
              </w:rPr>
            </w:pPr>
            <w:r w:rsidRPr="003A0E6F">
              <w:rPr>
                <w:bCs/>
                <w:color w:val="000000" w:themeColor="text1"/>
              </w:rPr>
              <w:t>выполнение изыскательских работ</w:t>
            </w:r>
          </w:p>
        </w:tc>
        <w:tc>
          <w:tcPr>
            <w:tcW w:w="6237" w:type="dxa"/>
          </w:tcPr>
          <w:p w:rsidR="000D6473" w:rsidRPr="003A0E6F" w:rsidRDefault="000D6473" w:rsidP="000D6473">
            <w:pPr>
              <w:rPr>
                <w:color w:val="000000" w:themeColor="text1"/>
              </w:rPr>
            </w:pPr>
            <w:r w:rsidRPr="003A0E6F">
              <w:rPr>
                <w:color w:val="000000" w:themeColor="text1"/>
              </w:rPr>
              <w:t>В соответствии со статьей 27 ЛК РФ</w:t>
            </w:r>
          </w:p>
        </w:tc>
      </w:tr>
      <w:tr w:rsidR="000D6473" w:rsidRPr="003A0E6F" w:rsidTr="00C82F48">
        <w:trPr>
          <w:trHeight w:val="70"/>
        </w:trPr>
        <w:tc>
          <w:tcPr>
            <w:tcW w:w="534" w:type="dxa"/>
          </w:tcPr>
          <w:p w:rsidR="000D6473" w:rsidRPr="003A0E6F" w:rsidRDefault="000D6473" w:rsidP="000D6473">
            <w:pPr>
              <w:widowControl w:val="0"/>
              <w:jc w:val="center"/>
              <w:rPr>
                <w:color w:val="000000" w:themeColor="text1"/>
              </w:rPr>
            </w:pPr>
            <w:r w:rsidRPr="003A0E6F">
              <w:rPr>
                <w:color w:val="000000" w:themeColor="text1"/>
              </w:rPr>
              <w:t>18</w:t>
            </w:r>
          </w:p>
        </w:tc>
        <w:tc>
          <w:tcPr>
            <w:tcW w:w="3260" w:type="dxa"/>
          </w:tcPr>
          <w:p w:rsidR="000D6473" w:rsidRPr="003A0E6F" w:rsidRDefault="000D6473" w:rsidP="000D6473">
            <w:pPr>
              <w:autoSpaceDE w:val="0"/>
              <w:autoSpaceDN w:val="0"/>
              <w:adjustRightInd w:val="0"/>
              <w:jc w:val="center"/>
              <w:rPr>
                <w:color w:val="000000" w:themeColor="text1"/>
              </w:rPr>
            </w:pPr>
            <w:r w:rsidRPr="003A0E6F">
              <w:rPr>
                <w:bCs/>
                <w:color w:val="000000" w:themeColor="text1"/>
              </w:rPr>
              <w:t xml:space="preserve">осуществление рыболовства, за исключением </w:t>
            </w:r>
            <w:r w:rsidRPr="003A0E6F">
              <w:rPr>
                <w:bCs/>
                <w:color w:val="000000" w:themeColor="text1"/>
              </w:rPr>
              <w:lastRenderedPageBreak/>
              <w:t>любительского рыболовства</w:t>
            </w:r>
          </w:p>
        </w:tc>
        <w:tc>
          <w:tcPr>
            <w:tcW w:w="6237" w:type="dxa"/>
          </w:tcPr>
          <w:p w:rsidR="00C82F48" w:rsidRPr="003A0E6F" w:rsidRDefault="00C82F48" w:rsidP="00D77D4F">
            <w:pPr>
              <w:autoSpaceDE w:val="0"/>
              <w:autoSpaceDN w:val="0"/>
              <w:adjustRightInd w:val="0"/>
              <w:jc w:val="both"/>
              <w:rPr>
                <w:color w:val="000000" w:themeColor="text1"/>
                <w:lang w:eastAsia="en-US"/>
              </w:rPr>
            </w:pPr>
            <w:r w:rsidRPr="003A0E6F">
              <w:rPr>
                <w:color w:val="000000" w:themeColor="text1"/>
                <w:lang w:eastAsia="en-US"/>
              </w:rPr>
              <w:lastRenderedPageBreak/>
              <w:t>Не допускается:</w:t>
            </w:r>
          </w:p>
          <w:p w:rsidR="00C82F48" w:rsidRPr="003A0E6F" w:rsidRDefault="00C82F48" w:rsidP="00D77D4F">
            <w:pPr>
              <w:autoSpaceDE w:val="0"/>
              <w:autoSpaceDN w:val="0"/>
              <w:adjustRightInd w:val="0"/>
              <w:jc w:val="both"/>
              <w:rPr>
                <w:color w:val="000000" w:themeColor="text1"/>
                <w:lang w:eastAsia="en-US"/>
              </w:rPr>
            </w:pPr>
            <w:r w:rsidRPr="003A0E6F">
              <w:rPr>
                <w:color w:val="000000" w:themeColor="text1"/>
                <w:lang w:eastAsia="en-US"/>
              </w:rPr>
              <w:t xml:space="preserve">повреждение лесных насаждений, растительного покрова </w:t>
            </w:r>
            <w:r w:rsidRPr="003A0E6F">
              <w:rPr>
                <w:color w:val="000000" w:themeColor="text1"/>
                <w:lang w:eastAsia="en-US"/>
              </w:rPr>
              <w:lastRenderedPageBreak/>
              <w:t>и почв за пределами предоставленного лесного участка;</w:t>
            </w:r>
          </w:p>
          <w:p w:rsidR="00C82F48" w:rsidRPr="003A0E6F" w:rsidRDefault="00C82F48" w:rsidP="00D77D4F">
            <w:pPr>
              <w:autoSpaceDE w:val="0"/>
              <w:autoSpaceDN w:val="0"/>
              <w:adjustRightInd w:val="0"/>
              <w:jc w:val="both"/>
              <w:rPr>
                <w:color w:val="000000" w:themeColor="text1"/>
                <w:lang w:eastAsia="en-US"/>
              </w:rPr>
            </w:pPr>
            <w:r w:rsidRPr="003A0E6F">
              <w:rPr>
                <w:color w:val="000000" w:themeColor="text1"/>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0D6473" w:rsidRPr="003A0E6F" w:rsidRDefault="00C82F48" w:rsidP="00D77D4F">
            <w:pPr>
              <w:autoSpaceDE w:val="0"/>
              <w:autoSpaceDN w:val="0"/>
              <w:adjustRightInd w:val="0"/>
              <w:jc w:val="both"/>
              <w:rPr>
                <w:color w:val="000000" w:themeColor="text1"/>
              </w:rPr>
            </w:pPr>
            <w:r w:rsidRPr="003A0E6F">
              <w:rPr>
                <w:color w:val="000000" w:themeColor="text1"/>
                <w:lang w:eastAsia="en-US"/>
              </w:rPr>
              <w:t>агрязнение площади предоставленного лесного участка и территории за его пределами химическими и радиоактивными веществами.</w:t>
            </w:r>
          </w:p>
        </w:tc>
      </w:tr>
    </w:tbl>
    <w:p w:rsidR="0038176F" w:rsidRPr="003A0E6F" w:rsidRDefault="0038176F" w:rsidP="00F102B5">
      <w:pPr>
        <w:autoSpaceDE w:val="0"/>
        <w:autoSpaceDN w:val="0"/>
        <w:adjustRightInd w:val="0"/>
        <w:jc w:val="both"/>
        <w:rPr>
          <w:rFonts w:cs="Times New Roman"/>
          <w:color w:val="000000" w:themeColor="text1"/>
          <w:sz w:val="28"/>
          <w:szCs w:val="28"/>
          <w:lang w:eastAsia="en-US"/>
        </w:rPr>
      </w:pPr>
    </w:p>
    <w:p w:rsidR="0038176F" w:rsidRPr="003A0E6F" w:rsidRDefault="0038176F" w:rsidP="00F102B5">
      <w:pPr>
        <w:autoSpaceDE w:val="0"/>
        <w:autoSpaceDN w:val="0"/>
        <w:adjustRightInd w:val="0"/>
        <w:jc w:val="both"/>
        <w:rPr>
          <w:rFonts w:cs="Times New Roman"/>
          <w:color w:val="000000" w:themeColor="text1"/>
          <w:sz w:val="28"/>
          <w:szCs w:val="28"/>
          <w:lang w:eastAsia="en-US"/>
        </w:rPr>
      </w:pPr>
    </w:p>
    <w:p w:rsidR="0038176F" w:rsidRPr="003A0E6F" w:rsidRDefault="0038176F" w:rsidP="00F102B5">
      <w:pPr>
        <w:autoSpaceDE w:val="0"/>
        <w:autoSpaceDN w:val="0"/>
        <w:adjustRightInd w:val="0"/>
        <w:jc w:val="both"/>
        <w:rPr>
          <w:rFonts w:cs="Times New Roman"/>
          <w:color w:val="000000" w:themeColor="text1"/>
          <w:sz w:val="28"/>
          <w:szCs w:val="28"/>
          <w:lang w:eastAsia="en-US"/>
        </w:rPr>
      </w:pPr>
    </w:p>
    <w:p w:rsidR="0038176F" w:rsidRPr="003A0E6F" w:rsidRDefault="0038176F" w:rsidP="00F102B5">
      <w:pPr>
        <w:autoSpaceDE w:val="0"/>
        <w:autoSpaceDN w:val="0"/>
        <w:adjustRightInd w:val="0"/>
        <w:jc w:val="both"/>
        <w:rPr>
          <w:rFonts w:cs="Times New Roman"/>
          <w:noProof/>
          <w:color w:val="000000" w:themeColor="text1"/>
          <w:sz w:val="28"/>
          <w:szCs w:val="28"/>
        </w:rPr>
        <w:sectPr w:rsidR="0038176F" w:rsidRPr="003A0E6F" w:rsidSect="00EC51E7">
          <w:pgSz w:w="11906" w:h="16838"/>
          <w:pgMar w:top="1134" w:right="851" w:bottom="1134" w:left="1701" w:header="0" w:footer="0" w:gutter="0"/>
          <w:cols w:space="720"/>
          <w:noEndnote/>
        </w:sectPr>
      </w:pPr>
    </w:p>
    <w:p w:rsidR="002F568B" w:rsidRPr="003A0E6F" w:rsidRDefault="001C3077"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8240" behindDoc="0" locked="0" layoutInCell="1" allowOverlap="1">
            <wp:simplePos x="1085850" y="2400300"/>
            <wp:positionH relativeFrom="margin">
              <wp:align>center</wp:align>
            </wp:positionH>
            <wp:positionV relativeFrom="margin">
              <wp:align>center</wp:align>
            </wp:positionV>
            <wp:extent cx="10382250" cy="7040245"/>
            <wp:effectExtent l="0" t="1676400" r="0" b="1646555"/>
            <wp:wrapSquare wrapText="bothSides"/>
            <wp:docPr id="1" name="Рисунок 0" descr="Месторас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расположения.jpg"/>
                    <pic:cNvPicPr/>
                  </pic:nvPicPr>
                  <pic:blipFill>
                    <a:blip r:embed="rId232"/>
                    <a:stretch>
                      <a:fillRect/>
                    </a:stretch>
                  </pic:blipFill>
                  <pic:spPr>
                    <a:xfrm rot="16200000">
                      <a:off x="0" y="0"/>
                      <a:ext cx="10382250" cy="7040245"/>
                    </a:xfrm>
                    <a:prstGeom prst="rect">
                      <a:avLst/>
                    </a:prstGeom>
                  </pic:spPr>
                </pic:pic>
              </a:graphicData>
            </a:graphic>
          </wp:anchor>
        </w:drawing>
      </w:r>
    </w:p>
    <w:p w:rsidR="002F568B" w:rsidRPr="003A0E6F" w:rsidRDefault="001C3077"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9264" behindDoc="0" locked="0" layoutInCell="1" allowOverlap="1">
            <wp:simplePos x="1085850" y="2209800"/>
            <wp:positionH relativeFrom="margin">
              <wp:align>center</wp:align>
            </wp:positionH>
            <wp:positionV relativeFrom="margin">
              <wp:align>center</wp:align>
            </wp:positionV>
            <wp:extent cx="9201150" cy="6241415"/>
            <wp:effectExtent l="0" t="1485900" r="0" b="1454785"/>
            <wp:wrapSquare wrapText="bothSides"/>
            <wp:docPr id="2" name="Рисунок 1" descr="Лесорастительная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растительная зона.jpg"/>
                    <pic:cNvPicPr/>
                  </pic:nvPicPr>
                  <pic:blipFill>
                    <a:blip r:embed="rId233"/>
                    <a:stretch>
                      <a:fillRect/>
                    </a:stretch>
                  </pic:blipFill>
                  <pic:spPr>
                    <a:xfrm rot="16200000">
                      <a:off x="0" y="0"/>
                      <a:ext cx="9201150" cy="6241415"/>
                    </a:xfrm>
                    <a:prstGeom prst="rect">
                      <a:avLst/>
                    </a:prstGeom>
                  </pic:spPr>
                </pic:pic>
              </a:graphicData>
            </a:graphic>
          </wp:anchor>
        </w:drawing>
      </w:r>
    </w:p>
    <w:p w:rsidR="002F568B" w:rsidRDefault="002F568B" w:rsidP="00F102B5">
      <w:pPr>
        <w:autoSpaceDE w:val="0"/>
        <w:autoSpaceDN w:val="0"/>
        <w:adjustRightInd w:val="0"/>
        <w:jc w:val="both"/>
        <w:rPr>
          <w:rFonts w:cs="Times New Roman"/>
          <w:noProof/>
          <w:color w:val="000000" w:themeColor="text1"/>
          <w:sz w:val="28"/>
          <w:szCs w:val="28"/>
        </w:rPr>
      </w:pPr>
    </w:p>
    <w:p w:rsidR="001C3077" w:rsidRDefault="001C3077" w:rsidP="00F102B5">
      <w:pPr>
        <w:autoSpaceDE w:val="0"/>
        <w:autoSpaceDN w:val="0"/>
        <w:adjustRightInd w:val="0"/>
        <w:jc w:val="both"/>
        <w:rPr>
          <w:rFonts w:cs="Times New Roman"/>
          <w:noProof/>
          <w:color w:val="000000" w:themeColor="text1"/>
          <w:sz w:val="28"/>
          <w:szCs w:val="28"/>
        </w:rPr>
      </w:pPr>
    </w:p>
    <w:p w:rsidR="001C3077" w:rsidRDefault="001C3077" w:rsidP="00F102B5">
      <w:pPr>
        <w:autoSpaceDE w:val="0"/>
        <w:autoSpaceDN w:val="0"/>
        <w:adjustRightInd w:val="0"/>
        <w:jc w:val="both"/>
        <w:rPr>
          <w:rFonts w:cs="Times New Roman"/>
          <w:noProof/>
          <w:color w:val="000000" w:themeColor="text1"/>
          <w:sz w:val="28"/>
          <w:szCs w:val="28"/>
        </w:rPr>
      </w:pPr>
    </w:p>
    <w:p w:rsidR="001C3077" w:rsidRDefault="001C3077"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7913370" cy="6594475"/>
            <wp:effectExtent l="0" t="666750" r="0" b="644525"/>
            <wp:wrapSquare wrapText="bothSides"/>
            <wp:docPr id="3" name="Рисунок 2" descr="Целевое назна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евое назначение.JPG"/>
                    <pic:cNvPicPr/>
                  </pic:nvPicPr>
                  <pic:blipFill>
                    <a:blip r:embed="rId234" cstate="print"/>
                    <a:stretch>
                      <a:fillRect/>
                    </a:stretch>
                  </pic:blipFill>
                  <pic:spPr>
                    <a:xfrm rot="16200000">
                      <a:off x="0" y="0"/>
                      <a:ext cx="7913370" cy="6594475"/>
                    </a:xfrm>
                    <a:prstGeom prst="rect">
                      <a:avLst/>
                    </a:prstGeom>
                  </pic:spPr>
                </pic:pic>
              </a:graphicData>
            </a:graphic>
          </wp:anchor>
        </w:drawing>
      </w:r>
    </w:p>
    <w:p w:rsidR="001C3077" w:rsidRPr="003A0E6F" w:rsidRDefault="001C3077" w:rsidP="00F102B5">
      <w:pPr>
        <w:autoSpaceDE w:val="0"/>
        <w:autoSpaceDN w:val="0"/>
        <w:adjustRightInd w:val="0"/>
        <w:jc w:val="both"/>
        <w:rPr>
          <w:rFonts w:cs="Times New Roman"/>
          <w:noProof/>
          <w:color w:val="000000" w:themeColor="text1"/>
          <w:sz w:val="28"/>
          <w:szCs w:val="28"/>
        </w:rPr>
      </w:pPr>
    </w:p>
    <w:sectPr w:rsidR="001C3077" w:rsidRPr="003A0E6F" w:rsidSect="00EC51E7">
      <w:pgSz w:w="11906" w:h="16838"/>
      <w:pgMar w:top="1134" w:right="851" w:bottom="1134" w:left="1701"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0718" w:rsidRDefault="00AD0718" w:rsidP="00267451">
      <w:r>
        <w:separator/>
      </w:r>
    </w:p>
  </w:endnote>
  <w:endnote w:type="continuationSeparator" w:id="1">
    <w:p w:rsidR="00AD0718" w:rsidRDefault="00AD0718" w:rsidP="002674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541" w:rsidRDefault="0087254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541" w:rsidRDefault="0087254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0718" w:rsidRDefault="00AD0718" w:rsidP="00267451">
      <w:r>
        <w:separator/>
      </w:r>
    </w:p>
  </w:footnote>
  <w:footnote w:type="continuationSeparator" w:id="1">
    <w:p w:rsidR="00AD0718" w:rsidRDefault="00AD0718" w:rsidP="002674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8727"/>
      <w:docPartObj>
        <w:docPartGallery w:val="Page Numbers (Top of Page)"/>
        <w:docPartUnique/>
      </w:docPartObj>
    </w:sdtPr>
    <w:sdtEndPr>
      <w:rPr>
        <w:rFonts w:ascii="Times New Roman" w:hAnsi="Times New Roman" w:cs="Times New Roman"/>
        <w:sz w:val="28"/>
        <w:szCs w:val="28"/>
      </w:rPr>
    </w:sdtEndPr>
    <w:sdtContent>
      <w:p w:rsidR="00872541" w:rsidRPr="00A37D62" w:rsidRDefault="00872541">
        <w:pPr>
          <w:pStyle w:val="a5"/>
          <w:jc w:val="right"/>
          <w:rPr>
            <w:rFonts w:ascii="Times New Roman" w:hAnsi="Times New Roman" w:cs="Times New Roman"/>
            <w:sz w:val="28"/>
            <w:szCs w:val="28"/>
          </w:rPr>
        </w:pPr>
        <w:r w:rsidRPr="00A37D62">
          <w:rPr>
            <w:rFonts w:ascii="Times New Roman" w:hAnsi="Times New Roman" w:cs="Times New Roman"/>
            <w:sz w:val="28"/>
            <w:szCs w:val="28"/>
          </w:rPr>
          <w:fldChar w:fldCharType="begin"/>
        </w:r>
        <w:r w:rsidRPr="00A37D62">
          <w:rPr>
            <w:rFonts w:ascii="Times New Roman" w:hAnsi="Times New Roman" w:cs="Times New Roman"/>
            <w:sz w:val="28"/>
            <w:szCs w:val="28"/>
          </w:rPr>
          <w:instrText xml:space="preserve"> PAGE   \* MERGEFORMAT </w:instrText>
        </w:r>
        <w:r w:rsidRPr="00A37D62">
          <w:rPr>
            <w:rFonts w:ascii="Times New Roman" w:hAnsi="Times New Roman" w:cs="Times New Roman"/>
            <w:sz w:val="28"/>
            <w:szCs w:val="28"/>
          </w:rPr>
          <w:fldChar w:fldCharType="separate"/>
        </w:r>
        <w:r w:rsidR="00392080">
          <w:rPr>
            <w:rFonts w:ascii="Times New Roman" w:hAnsi="Times New Roman" w:cs="Times New Roman"/>
            <w:noProof/>
            <w:sz w:val="28"/>
            <w:szCs w:val="28"/>
          </w:rPr>
          <w:t>15</w:t>
        </w:r>
        <w:r w:rsidRPr="00A37D62">
          <w:rPr>
            <w:rFonts w:ascii="Times New Roman" w:hAnsi="Times New Roman" w:cs="Times New Roman"/>
            <w:sz w:val="28"/>
            <w:szCs w:val="28"/>
          </w:rPr>
          <w:fldChar w:fldCharType="end"/>
        </w:r>
      </w:p>
    </w:sdtContent>
  </w:sdt>
  <w:p w:rsidR="00872541" w:rsidRDefault="0087254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5499"/>
      <w:docPartObj>
        <w:docPartGallery w:val="Page Numbers (Top of Page)"/>
        <w:docPartUnique/>
      </w:docPartObj>
    </w:sdtPr>
    <w:sdtEndPr>
      <w:rPr>
        <w:rFonts w:ascii="Times New Roman" w:hAnsi="Times New Roman" w:cs="Times New Roman"/>
        <w:sz w:val="28"/>
        <w:szCs w:val="28"/>
      </w:rPr>
    </w:sdtEndPr>
    <w:sdtContent>
      <w:p w:rsidR="00872541" w:rsidRDefault="00872541">
        <w:pPr>
          <w:pStyle w:val="a5"/>
          <w:jc w:val="right"/>
        </w:pPr>
      </w:p>
      <w:p w:rsidR="00872541" w:rsidRPr="00603B08" w:rsidRDefault="00872541">
        <w:pPr>
          <w:pStyle w:val="a5"/>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392080">
          <w:rPr>
            <w:rFonts w:ascii="Times New Roman" w:hAnsi="Times New Roman" w:cs="Times New Roman"/>
            <w:noProof/>
            <w:sz w:val="28"/>
            <w:szCs w:val="28"/>
          </w:rPr>
          <w:t>111</w:t>
        </w:r>
        <w:r w:rsidRPr="00603B08">
          <w:rPr>
            <w:rFonts w:ascii="Times New Roman" w:hAnsi="Times New Roman" w:cs="Times New Roman"/>
            <w:sz w:val="28"/>
            <w:szCs w:val="28"/>
          </w:rPr>
          <w:fldChar w:fldCharType="end"/>
        </w:r>
      </w:p>
    </w:sdtContent>
  </w:sdt>
  <w:p w:rsidR="00872541" w:rsidRDefault="0087254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541" w:rsidRDefault="00872541">
    <w:pPr>
      <w:pStyle w:val="a5"/>
    </w:pPr>
  </w:p>
  <w:p w:rsidR="00872541" w:rsidRDefault="0087254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2"/>
      <w:docPartObj>
        <w:docPartGallery w:val="Page Numbers (Top of Page)"/>
        <w:docPartUnique/>
      </w:docPartObj>
    </w:sdtPr>
    <w:sdtEndPr>
      <w:rPr>
        <w:rFonts w:ascii="Times New Roman" w:hAnsi="Times New Roman" w:cs="Times New Roman"/>
        <w:sz w:val="24"/>
        <w:szCs w:val="24"/>
      </w:rPr>
    </w:sdtEndPr>
    <w:sdtContent>
      <w:p w:rsidR="00872541" w:rsidRDefault="00872541">
        <w:pPr>
          <w:pStyle w:val="a5"/>
          <w:jc w:val="right"/>
        </w:pPr>
      </w:p>
      <w:p w:rsidR="00872541" w:rsidRPr="00875371" w:rsidRDefault="00872541">
        <w:pPr>
          <w:pStyle w:val="a5"/>
          <w:jc w:val="right"/>
          <w:rPr>
            <w:rFonts w:ascii="Times New Roman" w:hAnsi="Times New Roman" w:cs="Times New Roman"/>
            <w:sz w:val="24"/>
            <w:szCs w:val="24"/>
          </w:rPr>
        </w:pPr>
        <w:r w:rsidRPr="00875371">
          <w:rPr>
            <w:rFonts w:ascii="Times New Roman" w:hAnsi="Times New Roman" w:cs="Times New Roman"/>
            <w:sz w:val="24"/>
            <w:szCs w:val="24"/>
          </w:rPr>
          <w:fldChar w:fldCharType="begin"/>
        </w:r>
        <w:r w:rsidRPr="00875371">
          <w:rPr>
            <w:rFonts w:ascii="Times New Roman" w:hAnsi="Times New Roman" w:cs="Times New Roman"/>
            <w:sz w:val="24"/>
            <w:szCs w:val="24"/>
          </w:rPr>
          <w:instrText xml:space="preserve"> PAGE   \* MERGEFORMAT </w:instrText>
        </w:r>
        <w:r w:rsidRPr="00875371">
          <w:rPr>
            <w:rFonts w:ascii="Times New Roman" w:hAnsi="Times New Roman" w:cs="Times New Roman"/>
            <w:sz w:val="24"/>
            <w:szCs w:val="24"/>
          </w:rPr>
          <w:fldChar w:fldCharType="separate"/>
        </w:r>
        <w:r w:rsidR="00392080">
          <w:rPr>
            <w:rFonts w:ascii="Times New Roman" w:hAnsi="Times New Roman" w:cs="Times New Roman"/>
            <w:noProof/>
            <w:sz w:val="24"/>
            <w:szCs w:val="24"/>
          </w:rPr>
          <w:t>222</w:t>
        </w:r>
        <w:r w:rsidRPr="00875371">
          <w:rPr>
            <w:rFonts w:ascii="Times New Roman" w:hAnsi="Times New Roman" w:cs="Times New Roman"/>
            <w:sz w:val="24"/>
            <w:szCs w:val="24"/>
          </w:rPr>
          <w:fldChar w:fldCharType="end"/>
        </w:r>
      </w:p>
    </w:sdtContent>
  </w:sdt>
  <w:p w:rsidR="00872541" w:rsidRPr="00875371" w:rsidRDefault="00872541">
    <w:pPr>
      <w:pStyle w:val="a5"/>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3"/>
      <w:docPartObj>
        <w:docPartGallery w:val="Page Numbers (Top of Page)"/>
        <w:docPartUnique/>
      </w:docPartObj>
    </w:sdtPr>
    <w:sdtContent>
      <w:p w:rsidR="00872541" w:rsidRDefault="00872541">
        <w:pPr>
          <w:pStyle w:val="a5"/>
          <w:jc w:val="right"/>
        </w:pPr>
        <w:fldSimple w:instr=" PAGE   \* MERGEFORMAT ">
          <w:r>
            <w:rPr>
              <w:noProof/>
            </w:rPr>
            <w:t>123</w:t>
          </w:r>
        </w:fldSimple>
      </w:p>
    </w:sdtContent>
  </w:sdt>
  <w:p w:rsidR="00872541" w:rsidRDefault="0087254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E4137"/>
    <w:rsid w:val="0000340C"/>
    <w:rsid w:val="00011299"/>
    <w:rsid w:val="00014724"/>
    <w:rsid w:val="000277B5"/>
    <w:rsid w:val="00030122"/>
    <w:rsid w:val="00031579"/>
    <w:rsid w:val="00032D54"/>
    <w:rsid w:val="0004757E"/>
    <w:rsid w:val="00050697"/>
    <w:rsid w:val="0005248A"/>
    <w:rsid w:val="00054F84"/>
    <w:rsid w:val="00065ECE"/>
    <w:rsid w:val="000714FB"/>
    <w:rsid w:val="00072A26"/>
    <w:rsid w:val="000740DD"/>
    <w:rsid w:val="000823D0"/>
    <w:rsid w:val="00090F6A"/>
    <w:rsid w:val="000A3542"/>
    <w:rsid w:val="000D0063"/>
    <w:rsid w:val="000D6473"/>
    <w:rsid w:val="000E0FF9"/>
    <w:rsid w:val="000E2A4D"/>
    <w:rsid w:val="000E3F84"/>
    <w:rsid w:val="000E4137"/>
    <w:rsid w:val="000E658F"/>
    <w:rsid w:val="000E6DAC"/>
    <w:rsid w:val="000F5C93"/>
    <w:rsid w:val="00101B1C"/>
    <w:rsid w:val="00106344"/>
    <w:rsid w:val="0011607B"/>
    <w:rsid w:val="001222E8"/>
    <w:rsid w:val="001252DC"/>
    <w:rsid w:val="00135ACE"/>
    <w:rsid w:val="00140721"/>
    <w:rsid w:val="001412E8"/>
    <w:rsid w:val="00143E45"/>
    <w:rsid w:val="00146E38"/>
    <w:rsid w:val="00157560"/>
    <w:rsid w:val="001644AE"/>
    <w:rsid w:val="0018330F"/>
    <w:rsid w:val="001879B1"/>
    <w:rsid w:val="00192582"/>
    <w:rsid w:val="001A08C8"/>
    <w:rsid w:val="001C2A71"/>
    <w:rsid w:val="001C3077"/>
    <w:rsid w:val="001C43FD"/>
    <w:rsid w:val="001D2D2D"/>
    <w:rsid w:val="001D74B2"/>
    <w:rsid w:val="001E1EE4"/>
    <w:rsid w:val="001E2275"/>
    <w:rsid w:val="001E296A"/>
    <w:rsid w:val="001E383D"/>
    <w:rsid w:val="001F3F9D"/>
    <w:rsid w:val="001F592A"/>
    <w:rsid w:val="002011E6"/>
    <w:rsid w:val="00205207"/>
    <w:rsid w:val="002053F5"/>
    <w:rsid w:val="00223E51"/>
    <w:rsid w:val="002300E1"/>
    <w:rsid w:val="00232669"/>
    <w:rsid w:val="00237764"/>
    <w:rsid w:val="00267451"/>
    <w:rsid w:val="002676F9"/>
    <w:rsid w:val="002742D6"/>
    <w:rsid w:val="00280F00"/>
    <w:rsid w:val="00284959"/>
    <w:rsid w:val="0029005C"/>
    <w:rsid w:val="002B1577"/>
    <w:rsid w:val="002B2C7A"/>
    <w:rsid w:val="002B32E0"/>
    <w:rsid w:val="002C3496"/>
    <w:rsid w:val="002C47F3"/>
    <w:rsid w:val="002C6894"/>
    <w:rsid w:val="002E749C"/>
    <w:rsid w:val="002E7F65"/>
    <w:rsid w:val="002F1B3A"/>
    <w:rsid w:val="002F493B"/>
    <w:rsid w:val="002F4A6A"/>
    <w:rsid w:val="002F568B"/>
    <w:rsid w:val="00300DFE"/>
    <w:rsid w:val="00305B81"/>
    <w:rsid w:val="00310A73"/>
    <w:rsid w:val="00311DB3"/>
    <w:rsid w:val="00316291"/>
    <w:rsid w:val="00321E92"/>
    <w:rsid w:val="0032517B"/>
    <w:rsid w:val="003263FC"/>
    <w:rsid w:val="00330787"/>
    <w:rsid w:val="00345BE6"/>
    <w:rsid w:val="0034610F"/>
    <w:rsid w:val="003533D9"/>
    <w:rsid w:val="00362AA3"/>
    <w:rsid w:val="0036444B"/>
    <w:rsid w:val="003660DD"/>
    <w:rsid w:val="00366779"/>
    <w:rsid w:val="003668A2"/>
    <w:rsid w:val="003752C7"/>
    <w:rsid w:val="003807A5"/>
    <w:rsid w:val="0038176F"/>
    <w:rsid w:val="00384A21"/>
    <w:rsid w:val="00392080"/>
    <w:rsid w:val="00392FC2"/>
    <w:rsid w:val="003A0DC6"/>
    <w:rsid w:val="003A0E6F"/>
    <w:rsid w:val="003A12D0"/>
    <w:rsid w:val="003A3683"/>
    <w:rsid w:val="003A68E2"/>
    <w:rsid w:val="003B2340"/>
    <w:rsid w:val="003D44A7"/>
    <w:rsid w:val="003E2CC2"/>
    <w:rsid w:val="003E2E18"/>
    <w:rsid w:val="003E7EB2"/>
    <w:rsid w:val="0041294F"/>
    <w:rsid w:val="0042048E"/>
    <w:rsid w:val="004205D4"/>
    <w:rsid w:val="004313B4"/>
    <w:rsid w:val="00435BF4"/>
    <w:rsid w:val="004409ED"/>
    <w:rsid w:val="00442CD8"/>
    <w:rsid w:val="00443387"/>
    <w:rsid w:val="00450A27"/>
    <w:rsid w:val="00456E10"/>
    <w:rsid w:val="0046194D"/>
    <w:rsid w:val="00465A9C"/>
    <w:rsid w:val="004707FB"/>
    <w:rsid w:val="00471EF9"/>
    <w:rsid w:val="00473114"/>
    <w:rsid w:val="004746CB"/>
    <w:rsid w:val="004B14B2"/>
    <w:rsid w:val="004B189D"/>
    <w:rsid w:val="004B4C71"/>
    <w:rsid w:val="004C0A12"/>
    <w:rsid w:val="004C45D8"/>
    <w:rsid w:val="004D6CBD"/>
    <w:rsid w:val="004D6E3A"/>
    <w:rsid w:val="004D708E"/>
    <w:rsid w:val="00503B1D"/>
    <w:rsid w:val="00504057"/>
    <w:rsid w:val="00505080"/>
    <w:rsid w:val="00506DD8"/>
    <w:rsid w:val="0053328E"/>
    <w:rsid w:val="00544D8F"/>
    <w:rsid w:val="00547C6B"/>
    <w:rsid w:val="00553F61"/>
    <w:rsid w:val="00563FFA"/>
    <w:rsid w:val="005917C6"/>
    <w:rsid w:val="00592E72"/>
    <w:rsid w:val="00594426"/>
    <w:rsid w:val="005B07A2"/>
    <w:rsid w:val="005B17E7"/>
    <w:rsid w:val="005B501A"/>
    <w:rsid w:val="005C0A17"/>
    <w:rsid w:val="005C24BC"/>
    <w:rsid w:val="005D440C"/>
    <w:rsid w:val="005D77D0"/>
    <w:rsid w:val="005E02BE"/>
    <w:rsid w:val="005E16CD"/>
    <w:rsid w:val="005E4070"/>
    <w:rsid w:val="005F25AC"/>
    <w:rsid w:val="005F2DA1"/>
    <w:rsid w:val="005F32C4"/>
    <w:rsid w:val="00605D55"/>
    <w:rsid w:val="00617E0F"/>
    <w:rsid w:val="00627605"/>
    <w:rsid w:val="00627884"/>
    <w:rsid w:val="006315A3"/>
    <w:rsid w:val="006357EF"/>
    <w:rsid w:val="00643230"/>
    <w:rsid w:val="00652CAB"/>
    <w:rsid w:val="00656324"/>
    <w:rsid w:val="006632B2"/>
    <w:rsid w:val="0066466A"/>
    <w:rsid w:val="00665B52"/>
    <w:rsid w:val="00666713"/>
    <w:rsid w:val="00682835"/>
    <w:rsid w:val="00684D0B"/>
    <w:rsid w:val="00690F10"/>
    <w:rsid w:val="0069544D"/>
    <w:rsid w:val="006A6871"/>
    <w:rsid w:val="006C004E"/>
    <w:rsid w:val="006C5A07"/>
    <w:rsid w:val="006D04D5"/>
    <w:rsid w:val="006D1915"/>
    <w:rsid w:val="006D3193"/>
    <w:rsid w:val="006E22C0"/>
    <w:rsid w:val="006E6548"/>
    <w:rsid w:val="006F6A3A"/>
    <w:rsid w:val="006F6F70"/>
    <w:rsid w:val="00721392"/>
    <w:rsid w:val="00724DF0"/>
    <w:rsid w:val="00743F14"/>
    <w:rsid w:val="00765C87"/>
    <w:rsid w:val="00777CB5"/>
    <w:rsid w:val="00781D8A"/>
    <w:rsid w:val="0078369B"/>
    <w:rsid w:val="007B2EFF"/>
    <w:rsid w:val="007D1809"/>
    <w:rsid w:val="007D66BB"/>
    <w:rsid w:val="007E1BE3"/>
    <w:rsid w:val="007F5231"/>
    <w:rsid w:val="008002B9"/>
    <w:rsid w:val="008126C7"/>
    <w:rsid w:val="0082324E"/>
    <w:rsid w:val="008308ED"/>
    <w:rsid w:val="00834311"/>
    <w:rsid w:val="008401D5"/>
    <w:rsid w:val="00843025"/>
    <w:rsid w:val="00843122"/>
    <w:rsid w:val="00843CBD"/>
    <w:rsid w:val="008448B2"/>
    <w:rsid w:val="00847205"/>
    <w:rsid w:val="00852C96"/>
    <w:rsid w:val="00857AD9"/>
    <w:rsid w:val="00862C39"/>
    <w:rsid w:val="00872541"/>
    <w:rsid w:val="00875371"/>
    <w:rsid w:val="00877E9A"/>
    <w:rsid w:val="008909CA"/>
    <w:rsid w:val="00891530"/>
    <w:rsid w:val="008919EF"/>
    <w:rsid w:val="008A61B3"/>
    <w:rsid w:val="008A6FDC"/>
    <w:rsid w:val="008A7E89"/>
    <w:rsid w:val="008F0785"/>
    <w:rsid w:val="008F6BBC"/>
    <w:rsid w:val="00906C01"/>
    <w:rsid w:val="0092446E"/>
    <w:rsid w:val="00940D03"/>
    <w:rsid w:val="0094475D"/>
    <w:rsid w:val="0094644E"/>
    <w:rsid w:val="009479DE"/>
    <w:rsid w:val="00963558"/>
    <w:rsid w:val="0096495C"/>
    <w:rsid w:val="00983C54"/>
    <w:rsid w:val="00984727"/>
    <w:rsid w:val="009B4107"/>
    <w:rsid w:val="009C5969"/>
    <w:rsid w:val="009D0C91"/>
    <w:rsid w:val="009D12C0"/>
    <w:rsid w:val="009D6100"/>
    <w:rsid w:val="009E116B"/>
    <w:rsid w:val="009E2B7F"/>
    <w:rsid w:val="009E3660"/>
    <w:rsid w:val="009E6F2F"/>
    <w:rsid w:val="009E75FE"/>
    <w:rsid w:val="00A12102"/>
    <w:rsid w:val="00A130F6"/>
    <w:rsid w:val="00A14545"/>
    <w:rsid w:val="00A215A5"/>
    <w:rsid w:val="00A328ED"/>
    <w:rsid w:val="00A3477B"/>
    <w:rsid w:val="00A37D62"/>
    <w:rsid w:val="00A4680B"/>
    <w:rsid w:val="00A505FC"/>
    <w:rsid w:val="00A5289D"/>
    <w:rsid w:val="00A664DE"/>
    <w:rsid w:val="00A704C7"/>
    <w:rsid w:val="00A72CFA"/>
    <w:rsid w:val="00A75F6B"/>
    <w:rsid w:val="00A83197"/>
    <w:rsid w:val="00A9419B"/>
    <w:rsid w:val="00A94DE1"/>
    <w:rsid w:val="00AA5D20"/>
    <w:rsid w:val="00AB0633"/>
    <w:rsid w:val="00AB1A5C"/>
    <w:rsid w:val="00AC36E7"/>
    <w:rsid w:val="00AD0718"/>
    <w:rsid w:val="00AE28D8"/>
    <w:rsid w:val="00AE3A3A"/>
    <w:rsid w:val="00AF2479"/>
    <w:rsid w:val="00AF4B2E"/>
    <w:rsid w:val="00AF7827"/>
    <w:rsid w:val="00B04C03"/>
    <w:rsid w:val="00B062A3"/>
    <w:rsid w:val="00B26504"/>
    <w:rsid w:val="00B269B3"/>
    <w:rsid w:val="00B51C07"/>
    <w:rsid w:val="00B56A73"/>
    <w:rsid w:val="00B67323"/>
    <w:rsid w:val="00B70114"/>
    <w:rsid w:val="00B72A2D"/>
    <w:rsid w:val="00B753AF"/>
    <w:rsid w:val="00B76AF1"/>
    <w:rsid w:val="00B81E40"/>
    <w:rsid w:val="00B852B3"/>
    <w:rsid w:val="00B95CC8"/>
    <w:rsid w:val="00BB03B1"/>
    <w:rsid w:val="00BD1BDE"/>
    <w:rsid w:val="00BF2E66"/>
    <w:rsid w:val="00BF5DC3"/>
    <w:rsid w:val="00BF66F1"/>
    <w:rsid w:val="00BF6DD9"/>
    <w:rsid w:val="00C00C76"/>
    <w:rsid w:val="00C02603"/>
    <w:rsid w:val="00C03563"/>
    <w:rsid w:val="00C05A96"/>
    <w:rsid w:val="00C14704"/>
    <w:rsid w:val="00C16C07"/>
    <w:rsid w:val="00C274B9"/>
    <w:rsid w:val="00C319FF"/>
    <w:rsid w:val="00C3246E"/>
    <w:rsid w:val="00C37700"/>
    <w:rsid w:val="00C405EC"/>
    <w:rsid w:val="00C77839"/>
    <w:rsid w:val="00C82F48"/>
    <w:rsid w:val="00CA5E00"/>
    <w:rsid w:val="00CA690F"/>
    <w:rsid w:val="00CB1381"/>
    <w:rsid w:val="00CB74C0"/>
    <w:rsid w:val="00CD1F70"/>
    <w:rsid w:val="00CD251D"/>
    <w:rsid w:val="00CD55CA"/>
    <w:rsid w:val="00CD628A"/>
    <w:rsid w:val="00CE1693"/>
    <w:rsid w:val="00CE634B"/>
    <w:rsid w:val="00CF482F"/>
    <w:rsid w:val="00CF57AE"/>
    <w:rsid w:val="00D06619"/>
    <w:rsid w:val="00D1006A"/>
    <w:rsid w:val="00D2230D"/>
    <w:rsid w:val="00D30B2A"/>
    <w:rsid w:val="00D31C79"/>
    <w:rsid w:val="00D34696"/>
    <w:rsid w:val="00D4081A"/>
    <w:rsid w:val="00D45969"/>
    <w:rsid w:val="00D65037"/>
    <w:rsid w:val="00D72224"/>
    <w:rsid w:val="00D778E8"/>
    <w:rsid w:val="00D77D4F"/>
    <w:rsid w:val="00DA09EB"/>
    <w:rsid w:val="00DA2DED"/>
    <w:rsid w:val="00DB7316"/>
    <w:rsid w:val="00DC1C49"/>
    <w:rsid w:val="00DC2335"/>
    <w:rsid w:val="00DC6322"/>
    <w:rsid w:val="00DD594C"/>
    <w:rsid w:val="00DF0BE3"/>
    <w:rsid w:val="00DF1395"/>
    <w:rsid w:val="00DF2A01"/>
    <w:rsid w:val="00E02996"/>
    <w:rsid w:val="00E16849"/>
    <w:rsid w:val="00E178BA"/>
    <w:rsid w:val="00E21832"/>
    <w:rsid w:val="00E222DE"/>
    <w:rsid w:val="00E40BF8"/>
    <w:rsid w:val="00E41937"/>
    <w:rsid w:val="00E5004A"/>
    <w:rsid w:val="00E57A90"/>
    <w:rsid w:val="00E8195E"/>
    <w:rsid w:val="00E82747"/>
    <w:rsid w:val="00E870CD"/>
    <w:rsid w:val="00E8753B"/>
    <w:rsid w:val="00E96F18"/>
    <w:rsid w:val="00EC22CC"/>
    <w:rsid w:val="00EC51E7"/>
    <w:rsid w:val="00ED2959"/>
    <w:rsid w:val="00ED3FAA"/>
    <w:rsid w:val="00EE5B34"/>
    <w:rsid w:val="00F05879"/>
    <w:rsid w:val="00F102B5"/>
    <w:rsid w:val="00F11879"/>
    <w:rsid w:val="00F14774"/>
    <w:rsid w:val="00F21FBE"/>
    <w:rsid w:val="00F22512"/>
    <w:rsid w:val="00F24AE3"/>
    <w:rsid w:val="00F25A5E"/>
    <w:rsid w:val="00F25E2F"/>
    <w:rsid w:val="00F273ED"/>
    <w:rsid w:val="00F312D0"/>
    <w:rsid w:val="00F32295"/>
    <w:rsid w:val="00F45C3F"/>
    <w:rsid w:val="00F541D1"/>
    <w:rsid w:val="00F55E19"/>
    <w:rsid w:val="00F66509"/>
    <w:rsid w:val="00F801C8"/>
    <w:rsid w:val="00F807B3"/>
    <w:rsid w:val="00F935B7"/>
    <w:rsid w:val="00F93AD5"/>
    <w:rsid w:val="00FC486D"/>
    <w:rsid w:val="00FC7B43"/>
    <w:rsid w:val="00FD07C6"/>
    <w:rsid w:val="00FD0C0F"/>
    <w:rsid w:val="00FD1706"/>
    <w:rsid w:val="00FD2CFA"/>
    <w:rsid w:val="00FD5C37"/>
    <w:rsid w:val="00FE2573"/>
    <w:rsid w:val="00FF2B30"/>
    <w:rsid w:val="00FF4C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qFormat="1"/>
    <w:lsdException w:name="caption" w:uiPriority="0" w:qFormat="1"/>
    <w:lsdException w:name="envelope address"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937"/>
    <w:pPr>
      <w:spacing w:after="0" w:line="240" w:lineRule="auto"/>
    </w:pPr>
    <w:rPr>
      <w:rFonts w:ascii="Times New Roman" w:hAnsi="Times New Roman"/>
      <w:sz w:val="24"/>
      <w:szCs w:val="24"/>
      <w:lang w:eastAsia="ru-RU"/>
    </w:rPr>
  </w:style>
  <w:style w:type="paragraph" w:styleId="1">
    <w:name w:val="heading 1"/>
    <w:aliases w:val="новая страница,Раздел 1"/>
    <w:basedOn w:val="a0"/>
    <w:next w:val="a1"/>
    <w:link w:val="10"/>
    <w:uiPriority w:val="9"/>
    <w:qFormat/>
    <w:rsid w:val="001644AE"/>
    <w:pPr>
      <w:keepNext/>
      <w:spacing w:before="120" w:after="120"/>
      <w:jc w:val="center"/>
      <w:outlineLvl w:val="0"/>
    </w:pPr>
    <w:rPr>
      <w:rFonts w:eastAsia="Times New Roman" w:cs="Times New Roman"/>
      <w:b/>
      <w:sz w:val="28"/>
      <w:szCs w:val="36"/>
    </w:rPr>
  </w:style>
  <w:style w:type="paragraph" w:styleId="2">
    <w:name w:val="heading 2"/>
    <w:basedOn w:val="a0"/>
    <w:next w:val="a0"/>
    <w:link w:val="20"/>
    <w:uiPriority w:val="9"/>
    <w:qFormat/>
    <w:rsid w:val="001644AE"/>
    <w:pPr>
      <w:keepNext/>
      <w:spacing w:before="120" w:after="120"/>
      <w:jc w:val="center"/>
      <w:outlineLvl w:val="1"/>
    </w:pPr>
    <w:rPr>
      <w:rFonts w:eastAsia="Times New Roman" w:cs="Arial CYR"/>
      <w:b/>
      <w:bCs/>
      <w:szCs w:val="20"/>
    </w:rPr>
  </w:style>
  <w:style w:type="paragraph" w:styleId="3">
    <w:name w:val="heading 3"/>
    <w:aliases w:val="Заголовок 58"/>
    <w:basedOn w:val="a0"/>
    <w:next w:val="a0"/>
    <w:link w:val="30"/>
    <w:uiPriority w:val="9"/>
    <w:qFormat/>
    <w:rsid w:val="001644AE"/>
    <w:pPr>
      <w:keepNext/>
      <w:jc w:val="right"/>
      <w:outlineLvl w:val="2"/>
    </w:pPr>
    <w:rPr>
      <w:rFonts w:eastAsia="Times New Roman" w:cs="Times New Roman"/>
      <w:sz w:val="28"/>
      <w:szCs w:val="28"/>
    </w:rPr>
  </w:style>
  <w:style w:type="paragraph" w:styleId="4">
    <w:name w:val="heading 4"/>
    <w:basedOn w:val="a0"/>
    <w:next w:val="a0"/>
    <w:link w:val="40"/>
    <w:uiPriority w:val="9"/>
    <w:qFormat/>
    <w:rsid w:val="001644AE"/>
    <w:pPr>
      <w:keepNext/>
      <w:jc w:val="center"/>
      <w:outlineLvl w:val="3"/>
    </w:pPr>
    <w:rPr>
      <w:rFonts w:eastAsia="Times New Roman" w:cs="Times New Roman"/>
      <w:sz w:val="28"/>
      <w:szCs w:val="28"/>
    </w:rPr>
  </w:style>
  <w:style w:type="paragraph" w:styleId="5">
    <w:name w:val="heading 5"/>
    <w:basedOn w:val="a0"/>
    <w:next w:val="a0"/>
    <w:link w:val="50"/>
    <w:uiPriority w:val="99"/>
    <w:qFormat/>
    <w:rsid w:val="001644AE"/>
    <w:pPr>
      <w:keepNext/>
      <w:outlineLvl w:val="4"/>
    </w:pPr>
    <w:rPr>
      <w:rFonts w:eastAsia="Times New Roman" w:cs="Times New Roman"/>
      <w:b/>
      <w:bCs/>
      <w:sz w:val="18"/>
      <w:szCs w:val="18"/>
      <w:lang w:val="en-US"/>
    </w:rPr>
  </w:style>
  <w:style w:type="paragraph" w:styleId="6">
    <w:name w:val="heading 6"/>
    <w:basedOn w:val="a0"/>
    <w:next w:val="a0"/>
    <w:link w:val="60"/>
    <w:uiPriority w:val="99"/>
    <w:qFormat/>
    <w:rsid w:val="001644AE"/>
    <w:pPr>
      <w:keepNext/>
      <w:outlineLvl w:val="5"/>
    </w:pPr>
    <w:rPr>
      <w:rFonts w:eastAsia="Times New Roman" w:cs="Times New Roman"/>
      <w:sz w:val="28"/>
      <w:szCs w:val="28"/>
    </w:rPr>
  </w:style>
  <w:style w:type="paragraph" w:styleId="7">
    <w:name w:val="heading 7"/>
    <w:basedOn w:val="a0"/>
    <w:next w:val="a0"/>
    <w:link w:val="70"/>
    <w:uiPriority w:val="99"/>
    <w:qFormat/>
    <w:rsid w:val="001644AE"/>
    <w:pPr>
      <w:keepNext/>
      <w:jc w:val="both"/>
      <w:outlineLvl w:val="6"/>
    </w:pPr>
    <w:rPr>
      <w:rFonts w:eastAsia="Times New Roman" w:cs="Times New Roman"/>
      <w:sz w:val="28"/>
      <w:szCs w:val="28"/>
    </w:rPr>
  </w:style>
  <w:style w:type="paragraph" w:styleId="8">
    <w:name w:val="heading 8"/>
    <w:basedOn w:val="a0"/>
    <w:next w:val="a0"/>
    <w:link w:val="80"/>
    <w:uiPriority w:val="99"/>
    <w:qFormat/>
    <w:rsid w:val="001644AE"/>
    <w:pPr>
      <w:keepNext/>
      <w:jc w:val="right"/>
      <w:outlineLvl w:val="7"/>
    </w:pPr>
    <w:rPr>
      <w:rFonts w:eastAsia="Times New Roman" w:cs="Times New Roman"/>
      <w:color w:val="000000"/>
      <w:sz w:val="28"/>
      <w:szCs w:val="28"/>
    </w:rPr>
  </w:style>
  <w:style w:type="paragraph" w:styleId="9">
    <w:name w:val="heading 9"/>
    <w:basedOn w:val="a0"/>
    <w:next w:val="a0"/>
    <w:link w:val="90"/>
    <w:uiPriority w:val="99"/>
    <w:qFormat/>
    <w:rsid w:val="001644AE"/>
    <w:pPr>
      <w:keepNext/>
      <w:jc w:val="both"/>
      <w:outlineLvl w:val="8"/>
    </w:pPr>
    <w:rPr>
      <w:rFonts w:eastAsia="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E41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link w:val="ConsPlusTitle0"/>
    <w:uiPriority w:val="99"/>
    <w:rsid w:val="000E4137"/>
    <w:pPr>
      <w:widowControl w:val="0"/>
      <w:autoSpaceDE w:val="0"/>
      <w:autoSpaceDN w:val="0"/>
      <w:spacing w:after="0" w:line="240" w:lineRule="auto"/>
    </w:pPr>
    <w:rPr>
      <w:rFonts w:ascii="Calibri" w:eastAsia="Times New Roman" w:hAnsi="Calibri" w:cs="Calibri"/>
      <w:b/>
      <w:szCs w:val="20"/>
      <w:lang w:eastAsia="ru-RU"/>
    </w:rPr>
  </w:style>
  <w:style w:type="paragraph" w:styleId="a5">
    <w:name w:val="header"/>
    <w:basedOn w:val="a0"/>
    <w:link w:val="a6"/>
    <w:uiPriority w:val="99"/>
    <w:unhideWhenUsed/>
    <w:rsid w:val="000E4137"/>
    <w:pPr>
      <w:tabs>
        <w:tab w:val="center" w:pos="4677"/>
        <w:tab w:val="right" w:pos="9355"/>
      </w:tabs>
    </w:pPr>
    <w:rPr>
      <w:rFonts w:asciiTheme="minorHAnsi" w:hAnsiTheme="minorHAnsi"/>
      <w:sz w:val="22"/>
      <w:szCs w:val="22"/>
      <w:lang w:eastAsia="en-US"/>
    </w:rPr>
  </w:style>
  <w:style w:type="character" w:customStyle="1" w:styleId="a6">
    <w:name w:val="Верхний колонтитул Знак"/>
    <w:basedOn w:val="a2"/>
    <w:link w:val="a5"/>
    <w:uiPriority w:val="99"/>
    <w:rsid w:val="000E4137"/>
  </w:style>
  <w:style w:type="character" w:customStyle="1" w:styleId="ConsPlusNormal0">
    <w:name w:val="ConsPlusNormal Знак"/>
    <w:link w:val="ConsPlusNormal"/>
    <w:rsid w:val="000E4137"/>
    <w:rPr>
      <w:rFonts w:ascii="Calibri" w:eastAsia="Times New Roman" w:hAnsi="Calibri" w:cs="Calibri"/>
      <w:szCs w:val="20"/>
      <w:lang w:eastAsia="ru-RU"/>
    </w:rPr>
  </w:style>
  <w:style w:type="paragraph" w:styleId="a7">
    <w:name w:val="Balloon Text"/>
    <w:basedOn w:val="a0"/>
    <w:link w:val="a8"/>
    <w:uiPriority w:val="99"/>
    <w:unhideWhenUsed/>
    <w:rsid w:val="000E4137"/>
    <w:rPr>
      <w:rFonts w:ascii="Tahoma" w:hAnsi="Tahoma" w:cs="Tahoma"/>
      <w:sz w:val="16"/>
      <w:szCs w:val="16"/>
    </w:rPr>
  </w:style>
  <w:style w:type="character" w:customStyle="1" w:styleId="a8">
    <w:name w:val="Текст выноски Знак"/>
    <w:basedOn w:val="a2"/>
    <w:link w:val="a7"/>
    <w:uiPriority w:val="99"/>
    <w:rsid w:val="000E4137"/>
    <w:rPr>
      <w:rFonts w:ascii="Tahoma" w:hAnsi="Tahoma" w:cs="Tahoma"/>
      <w:sz w:val="16"/>
      <w:szCs w:val="16"/>
      <w:lang w:eastAsia="ru-RU"/>
    </w:rPr>
  </w:style>
  <w:style w:type="table" w:styleId="a9">
    <w:name w:val="Table Grid"/>
    <w:basedOn w:val="a3"/>
    <w:uiPriority w:val="59"/>
    <w:rsid w:val="00D778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unhideWhenUsed/>
    <w:rsid w:val="00267451"/>
    <w:pPr>
      <w:tabs>
        <w:tab w:val="center" w:pos="4677"/>
        <w:tab w:val="right" w:pos="9355"/>
      </w:tabs>
    </w:pPr>
  </w:style>
  <w:style w:type="character" w:customStyle="1" w:styleId="ab">
    <w:name w:val="Нижний колонтитул Знак"/>
    <w:basedOn w:val="a2"/>
    <w:link w:val="aa"/>
    <w:uiPriority w:val="99"/>
    <w:rsid w:val="00267451"/>
    <w:rPr>
      <w:rFonts w:ascii="Times New Roman" w:hAnsi="Times New Roman"/>
      <w:sz w:val="24"/>
      <w:szCs w:val="24"/>
      <w:lang w:eastAsia="ru-RU"/>
    </w:rPr>
  </w:style>
  <w:style w:type="paragraph" w:styleId="a1">
    <w:name w:val="No Spacing"/>
    <w:link w:val="ac"/>
    <w:uiPriority w:val="99"/>
    <w:qFormat/>
    <w:rsid w:val="009D12C0"/>
    <w:pPr>
      <w:spacing w:after="0" w:line="240" w:lineRule="auto"/>
    </w:pPr>
    <w:rPr>
      <w:rFonts w:ascii="Calibri" w:eastAsia="Times New Roman" w:hAnsi="Calibri" w:cs="Times New Roman"/>
      <w:lang w:eastAsia="ru-RU"/>
    </w:rPr>
  </w:style>
  <w:style w:type="character" w:customStyle="1" w:styleId="ac">
    <w:name w:val="Без интервала Знак"/>
    <w:link w:val="a1"/>
    <w:uiPriority w:val="99"/>
    <w:rsid w:val="009D12C0"/>
    <w:rPr>
      <w:rFonts w:ascii="Calibri" w:eastAsia="Times New Roman" w:hAnsi="Calibri" w:cs="Times New Roman"/>
      <w:lang w:eastAsia="ru-RU"/>
    </w:rPr>
  </w:style>
  <w:style w:type="character" w:customStyle="1" w:styleId="10">
    <w:name w:val="Заголовок 1 Знак"/>
    <w:aliases w:val="новая страница Знак,Раздел 1 Знак"/>
    <w:basedOn w:val="a2"/>
    <w:link w:val="1"/>
    <w:uiPriority w:val="9"/>
    <w:rsid w:val="001644AE"/>
    <w:rPr>
      <w:rFonts w:ascii="Times New Roman" w:eastAsia="Times New Roman" w:hAnsi="Times New Roman" w:cs="Times New Roman"/>
      <w:b/>
      <w:sz w:val="28"/>
      <w:szCs w:val="36"/>
      <w:lang w:eastAsia="ru-RU"/>
    </w:rPr>
  </w:style>
  <w:style w:type="character" w:customStyle="1" w:styleId="20">
    <w:name w:val="Заголовок 2 Знак"/>
    <w:basedOn w:val="a2"/>
    <w:link w:val="2"/>
    <w:uiPriority w:val="9"/>
    <w:rsid w:val="001644AE"/>
    <w:rPr>
      <w:rFonts w:ascii="Times New Roman" w:eastAsia="Times New Roman" w:hAnsi="Times New Roman" w:cs="Arial CYR"/>
      <w:b/>
      <w:bCs/>
      <w:sz w:val="24"/>
      <w:szCs w:val="20"/>
      <w:lang w:eastAsia="ru-RU"/>
    </w:rPr>
  </w:style>
  <w:style w:type="character" w:customStyle="1" w:styleId="30">
    <w:name w:val="Заголовок 3 Знак"/>
    <w:aliases w:val="Заголовок 58 Знак"/>
    <w:basedOn w:val="a2"/>
    <w:link w:val="3"/>
    <w:uiPriority w:val="9"/>
    <w:rsid w:val="001644AE"/>
    <w:rPr>
      <w:rFonts w:ascii="Times New Roman" w:eastAsia="Times New Roman" w:hAnsi="Times New Roman" w:cs="Times New Roman"/>
      <w:sz w:val="28"/>
      <w:szCs w:val="28"/>
      <w:lang w:eastAsia="ru-RU"/>
    </w:rPr>
  </w:style>
  <w:style w:type="character" w:customStyle="1" w:styleId="40">
    <w:name w:val="Заголовок 4 Знак"/>
    <w:basedOn w:val="a2"/>
    <w:link w:val="4"/>
    <w:uiPriority w:val="9"/>
    <w:rsid w:val="001644AE"/>
    <w:rPr>
      <w:rFonts w:ascii="Times New Roman" w:eastAsia="Times New Roman" w:hAnsi="Times New Roman" w:cs="Times New Roman"/>
      <w:sz w:val="28"/>
      <w:szCs w:val="28"/>
      <w:lang w:eastAsia="ru-RU"/>
    </w:rPr>
  </w:style>
  <w:style w:type="character" w:customStyle="1" w:styleId="50">
    <w:name w:val="Заголовок 5 Знак"/>
    <w:basedOn w:val="a2"/>
    <w:link w:val="5"/>
    <w:uiPriority w:val="99"/>
    <w:rsid w:val="001644AE"/>
    <w:rPr>
      <w:rFonts w:ascii="Times New Roman" w:eastAsia="Times New Roman" w:hAnsi="Times New Roman" w:cs="Times New Roman"/>
      <w:b/>
      <w:bCs/>
      <w:sz w:val="18"/>
      <w:szCs w:val="18"/>
      <w:lang w:val="en-US" w:eastAsia="ru-RU"/>
    </w:rPr>
  </w:style>
  <w:style w:type="character" w:customStyle="1" w:styleId="60">
    <w:name w:val="Заголовок 6 Знак"/>
    <w:basedOn w:val="a2"/>
    <w:link w:val="6"/>
    <w:uiPriority w:val="99"/>
    <w:rsid w:val="001644AE"/>
    <w:rPr>
      <w:rFonts w:ascii="Times New Roman" w:eastAsia="Times New Roman" w:hAnsi="Times New Roman" w:cs="Times New Roman"/>
      <w:sz w:val="28"/>
      <w:szCs w:val="28"/>
      <w:lang w:eastAsia="ru-RU"/>
    </w:rPr>
  </w:style>
  <w:style w:type="character" w:customStyle="1" w:styleId="70">
    <w:name w:val="Заголовок 7 Знак"/>
    <w:basedOn w:val="a2"/>
    <w:link w:val="7"/>
    <w:uiPriority w:val="99"/>
    <w:rsid w:val="001644AE"/>
    <w:rPr>
      <w:rFonts w:ascii="Times New Roman" w:eastAsia="Times New Roman" w:hAnsi="Times New Roman" w:cs="Times New Roman"/>
      <w:sz w:val="28"/>
      <w:szCs w:val="28"/>
      <w:lang w:eastAsia="ru-RU"/>
    </w:rPr>
  </w:style>
  <w:style w:type="character" w:customStyle="1" w:styleId="80">
    <w:name w:val="Заголовок 8 Знак"/>
    <w:basedOn w:val="a2"/>
    <w:link w:val="8"/>
    <w:uiPriority w:val="99"/>
    <w:rsid w:val="001644AE"/>
    <w:rPr>
      <w:rFonts w:ascii="Times New Roman" w:eastAsia="Times New Roman" w:hAnsi="Times New Roman" w:cs="Times New Roman"/>
      <w:color w:val="000000"/>
      <w:sz w:val="28"/>
      <w:szCs w:val="28"/>
      <w:lang w:eastAsia="ru-RU"/>
    </w:rPr>
  </w:style>
  <w:style w:type="character" w:customStyle="1" w:styleId="90">
    <w:name w:val="Заголовок 9 Знак"/>
    <w:basedOn w:val="a2"/>
    <w:link w:val="9"/>
    <w:uiPriority w:val="99"/>
    <w:rsid w:val="001644AE"/>
    <w:rPr>
      <w:rFonts w:ascii="Times New Roman" w:eastAsia="Times New Roman" w:hAnsi="Times New Roman" w:cs="Times New Roman"/>
      <w:b/>
      <w:bCs/>
      <w:sz w:val="28"/>
      <w:szCs w:val="28"/>
      <w:lang w:eastAsia="ru-RU"/>
    </w:rPr>
  </w:style>
  <w:style w:type="character" w:customStyle="1" w:styleId="Heading1Char">
    <w:name w:val="Heading 1 Char"/>
    <w:aliases w:val="новая страница Char,Раздел 1 Char"/>
    <w:basedOn w:val="a2"/>
    <w:uiPriority w:val="99"/>
    <w:locked/>
    <w:rsid w:val="001644AE"/>
    <w:rPr>
      <w:rFonts w:ascii="Times New Roman" w:hAnsi="Times New Roman" w:cs="Times New Roman"/>
      <w:sz w:val="20"/>
      <w:lang w:eastAsia="ru-RU"/>
    </w:rPr>
  </w:style>
  <w:style w:type="character" w:customStyle="1" w:styleId="Heading2Char">
    <w:name w:val="Heading 2 Char"/>
    <w:basedOn w:val="a2"/>
    <w:uiPriority w:val="99"/>
    <w:locked/>
    <w:rsid w:val="001644AE"/>
    <w:rPr>
      <w:rFonts w:ascii="Times New Roman" w:hAnsi="Times New Roman" w:cs="Times New Roman"/>
      <w:sz w:val="20"/>
      <w:lang w:eastAsia="ru-RU"/>
    </w:rPr>
  </w:style>
  <w:style w:type="character" w:customStyle="1" w:styleId="Heading3Char">
    <w:name w:val="Heading 3 Char"/>
    <w:aliases w:val="Заголовок 58 Char"/>
    <w:basedOn w:val="a2"/>
    <w:uiPriority w:val="99"/>
    <w:locked/>
    <w:rsid w:val="001644AE"/>
    <w:rPr>
      <w:rFonts w:ascii="Times New Roman" w:hAnsi="Times New Roman" w:cs="Times New Roman"/>
      <w:sz w:val="20"/>
      <w:lang w:val="en-US" w:eastAsia="ru-RU"/>
    </w:rPr>
  </w:style>
  <w:style w:type="character" w:customStyle="1" w:styleId="Heading4Char">
    <w:name w:val="Heading 4 Char"/>
    <w:basedOn w:val="a2"/>
    <w:uiPriority w:val="99"/>
    <w:locked/>
    <w:rsid w:val="001644AE"/>
    <w:rPr>
      <w:rFonts w:ascii="Arial" w:hAnsi="Arial" w:cs="Times New Roman"/>
      <w:b/>
      <w:sz w:val="20"/>
      <w:lang w:eastAsia="ru-RU"/>
    </w:rPr>
  </w:style>
  <w:style w:type="character" w:customStyle="1" w:styleId="Heading5Char">
    <w:name w:val="Heading 5 Char"/>
    <w:basedOn w:val="a2"/>
    <w:uiPriority w:val="99"/>
    <w:locked/>
    <w:rsid w:val="001644AE"/>
    <w:rPr>
      <w:rFonts w:ascii="Arial" w:hAnsi="Arial" w:cs="Times New Roman"/>
      <w:sz w:val="20"/>
      <w:lang w:eastAsia="ru-RU"/>
    </w:rPr>
  </w:style>
  <w:style w:type="character" w:customStyle="1" w:styleId="Heading6Char">
    <w:name w:val="Heading 6 Char"/>
    <w:basedOn w:val="a2"/>
    <w:uiPriority w:val="99"/>
    <w:locked/>
    <w:rsid w:val="001644AE"/>
    <w:rPr>
      <w:rFonts w:ascii="Arial" w:hAnsi="Arial" w:cs="Times New Roman"/>
      <w:i/>
      <w:sz w:val="20"/>
      <w:u w:val="single"/>
      <w:lang w:eastAsia="ru-RU"/>
    </w:rPr>
  </w:style>
  <w:style w:type="character" w:customStyle="1" w:styleId="Heading7Char">
    <w:name w:val="Heading 7 Char"/>
    <w:basedOn w:val="a2"/>
    <w:uiPriority w:val="99"/>
    <w:locked/>
    <w:rsid w:val="001644AE"/>
    <w:rPr>
      <w:rFonts w:ascii="Times New Roman" w:hAnsi="Times New Roman" w:cs="Times New Roman"/>
      <w:i/>
      <w:sz w:val="20"/>
      <w:lang w:eastAsia="ru-RU"/>
    </w:rPr>
  </w:style>
  <w:style w:type="character" w:customStyle="1" w:styleId="Heading8Char">
    <w:name w:val="Heading 8 Char"/>
    <w:basedOn w:val="a2"/>
    <w:uiPriority w:val="99"/>
    <w:locked/>
    <w:rsid w:val="001644AE"/>
    <w:rPr>
      <w:rFonts w:ascii="Arial" w:hAnsi="Arial" w:cs="Times New Roman"/>
      <w:sz w:val="20"/>
      <w:lang w:eastAsia="ru-RU"/>
    </w:rPr>
  </w:style>
  <w:style w:type="character" w:customStyle="1" w:styleId="Heading9Char">
    <w:name w:val="Heading 9 Char"/>
    <w:basedOn w:val="a2"/>
    <w:uiPriority w:val="99"/>
    <w:locked/>
    <w:rsid w:val="001644AE"/>
    <w:rPr>
      <w:rFonts w:ascii="Arial" w:hAnsi="Arial" w:cs="Times New Roman"/>
      <w:b/>
      <w:sz w:val="20"/>
      <w:lang w:eastAsia="ru-RU"/>
    </w:rPr>
  </w:style>
  <w:style w:type="paragraph" w:styleId="ad">
    <w:name w:val="Body Text Indent"/>
    <w:basedOn w:val="a0"/>
    <w:link w:val="ae"/>
    <w:uiPriority w:val="99"/>
    <w:rsid w:val="001644AE"/>
    <w:pPr>
      <w:ind w:firstLine="600"/>
      <w:jc w:val="both"/>
    </w:pPr>
    <w:rPr>
      <w:rFonts w:eastAsia="Times New Roman" w:cs="Times New Roman"/>
      <w:sz w:val="28"/>
      <w:szCs w:val="28"/>
    </w:rPr>
  </w:style>
  <w:style w:type="character" w:customStyle="1" w:styleId="ae">
    <w:name w:val="Основной текст с отступом Знак"/>
    <w:basedOn w:val="a2"/>
    <w:link w:val="ad"/>
    <w:uiPriority w:val="99"/>
    <w:rsid w:val="001644AE"/>
    <w:rPr>
      <w:rFonts w:ascii="Times New Roman" w:eastAsia="Times New Roman" w:hAnsi="Times New Roman" w:cs="Times New Roman"/>
      <w:sz w:val="28"/>
      <w:szCs w:val="28"/>
      <w:lang w:eastAsia="ru-RU"/>
    </w:rPr>
  </w:style>
  <w:style w:type="character" w:customStyle="1" w:styleId="BodyTextIndentChar">
    <w:name w:val="Body Text Indent Char"/>
    <w:basedOn w:val="a2"/>
    <w:uiPriority w:val="99"/>
    <w:locked/>
    <w:rsid w:val="001644AE"/>
    <w:rPr>
      <w:rFonts w:ascii="Arial" w:hAnsi="Arial" w:cs="Times New Roman"/>
      <w:sz w:val="20"/>
      <w:lang w:eastAsia="ru-RU"/>
    </w:rPr>
  </w:style>
  <w:style w:type="paragraph" w:styleId="21">
    <w:name w:val="Body Text Indent 2"/>
    <w:basedOn w:val="a0"/>
    <w:link w:val="22"/>
    <w:uiPriority w:val="99"/>
    <w:rsid w:val="001644AE"/>
    <w:pPr>
      <w:spacing w:after="120" w:line="480" w:lineRule="auto"/>
      <w:ind w:left="283"/>
    </w:pPr>
    <w:rPr>
      <w:rFonts w:eastAsia="Times New Roman" w:cs="Times New Roman"/>
    </w:rPr>
  </w:style>
  <w:style w:type="character" w:customStyle="1" w:styleId="22">
    <w:name w:val="Основной текст с отступом 2 Знак"/>
    <w:basedOn w:val="a2"/>
    <w:link w:val="21"/>
    <w:uiPriority w:val="99"/>
    <w:rsid w:val="001644AE"/>
    <w:rPr>
      <w:rFonts w:ascii="Times New Roman" w:eastAsia="Times New Roman" w:hAnsi="Times New Roman" w:cs="Times New Roman"/>
      <w:sz w:val="24"/>
      <w:szCs w:val="24"/>
      <w:lang w:eastAsia="ru-RU"/>
    </w:rPr>
  </w:style>
  <w:style w:type="character" w:customStyle="1" w:styleId="BodyTextIndent2Char">
    <w:name w:val="Body Text Indent 2 Char"/>
    <w:basedOn w:val="a2"/>
    <w:uiPriority w:val="99"/>
    <w:locked/>
    <w:rsid w:val="001644AE"/>
    <w:rPr>
      <w:rFonts w:ascii="Arial" w:hAnsi="Arial" w:cs="Times New Roman"/>
      <w:sz w:val="20"/>
      <w:lang w:eastAsia="ru-RU"/>
    </w:rPr>
  </w:style>
  <w:style w:type="paragraph" w:styleId="af">
    <w:name w:val="Title"/>
    <w:basedOn w:val="a0"/>
    <w:link w:val="af0"/>
    <w:uiPriority w:val="99"/>
    <w:qFormat/>
    <w:rsid w:val="001644AE"/>
    <w:pPr>
      <w:jc w:val="center"/>
    </w:pPr>
    <w:rPr>
      <w:rFonts w:eastAsia="Times New Roman" w:cs="Times New Roman"/>
      <w:b/>
      <w:bCs/>
      <w:sz w:val="32"/>
      <w:szCs w:val="32"/>
    </w:rPr>
  </w:style>
  <w:style w:type="character" w:customStyle="1" w:styleId="af0">
    <w:name w:val="Название Знак"/>
    <w:basedOn w:val="a2"/>
    <w:link w:val="af"/>
    <w:uiPriority w:val="99"/>
    <w:rsid w:val="001644AE"/>
    <w:rPr>
      <w:rFonts w:ascii="Times New Roman" w:eastAsia="Times New Roman" w:hAnsi="Times New Roman" w:cs="Times New Roman"/>
      <w:b/>
      <w:bCs/>
      <w:sz w:val="32"/>
      <w:szCs w:val="32"/>
      <w:lang w:eastAsia="ru-RU"/>
    </w:rPr>
  </w:style>
  <w:style w:type="character" w:customStyle="1" w:styleId="TitleChar">
    <w:name w:val="Title Char"/>
    <w:basedOn w:val="a2"/>
    <w:uiPriority w:val="99"/>
    <w:locked/>
    <w:rsid w:val="001644AE"/>
    <w:rPr>
      <w:rFonts w:ascii="Arial" w:hAnsi="Arial" w:cs="Times New Roman"/>
      <w:sz w:val="20"/>
      <w:lang w:eastAsia="ru-RU"/>
    </w:rPr>
  </w:style>
  <w:style w:type="paragraph" w:customStyle="1" w:styleId="af1">
    <w:name w:val="Краткий обратный адрес"/>
    <w:basedOn w:val="a0"/>
    <w:uiPriority w:val="99"/>
    <w:rsid w:val="001644AE"/>
    <w:rPr>
      <w:rFonts w:eastAsia="Times New Roman" w:cs="Times New Roman"/>
    </w:rPr>
  </w:style>
  <w:style w:type="paragraph" w:styleId="31">
    <w:name w:val="Body Text Indent 3"/>
    <w:basedOn w:val="a0"/>
    <w:link w:val="32"/>
    <w:uiPriority w:val="99"/>
    <w:rsid w:val="001644AE"/>
    <w:pPr>
      <w:ind w:firstLine="600"/>
      <w:jc w:val="center"/>
    </w:pPr>
    <w:rPr>
      <w:rFonts w:eastAsia="Times New Roman" w:cs="Times New Roman"/>
      <w:b/>
      <w:bCs/>
      <w:sz w:val="28"/>
      <w:szCs w:val="28"/>
    </w:rPr>
  </w:style>
  <w:style w:type="character" w:customStyle="1" w:styleId="32">
    <w:name w:val="Основной текст с отступом 3 Знак"/>
    <w:basedOn w:val="a2"/>
    <w:link w:val="31"/>
    <w:uiPriority w:val="99"/>
    <w:rsid w:val="001644AE"/>
    <w:rPr>
      <w:rFonts w:ascii="Times New Roman" w:eastAsia="Times New Roman" w:hAnsi="Times New Roman" w:cs="Times New Roman"/>
      <w:b/>
      <w:bCs/>
      <w:sz w:val="28"/>
      <w:szCs w:val="28"/>
      <w:lang w:eastAsia="ru-RU"/>
    </w:rPr>
  </w:style>
  <w:style w:type="character" w:customStyle="1" w:styleId="BodyTextIndent3Char">
    <w:name w:val="Body Text Indent 3 Char"/>
    <w:basedOn w:val="a2"/>
    <w:uiPriority w:val="99"/>
    <w:locked/>
    <w:rsid w:val="001644AE"/>
    <w:rPr>
      <w:rFonts w:ascii="Arial" w:hAnsi="Arial" w:cs="Times New Roman"/>
      <w:sz w:val="20"/>
      <w:lang w:eastAsia="ru-RU"/>
    </w:rPr>
  </w:style>
  <w:style w:type="paragraph" w:customStyle="1" w:styleId="txtpril">
    <w:name w:val="_txt_pril"/>
    <w:basedOn w:val="a0"/>
    <w:autoRedefine/>
    <w:uiPriority w:val="99"/>
    <w:rsid w:val="001644AE"/>
    <w:pPr>
      <w:jc w:val="center"/>
    </w:pPr>
    <w:rPr>
      <w:rFonts w:ascii="Arial" w:eastAsia="Times New Roman" w:hAnsi="Arial" w:cs="Arial"/>
      <w:b/>
      <w:bCs/>
    </w:rPr>
  </w:style>
  <w:style w:type="paragraph" w:styleId="af2">
    <w:name w:val="Plain Text"/>
    <w:aliases w:val="Знак"/>
    <w:basedOn w:val="a0"/>
    <w:link w:val="af3"/>
    <w:uiPriority w:val="99"/>
    <w:rsid w:val="001644AE"/>
    <w:rPr>
      <w:rFonts w:ascii="Courier New" w:eastAsia="Times New Roman" w:hAnsi="Courier New" w:cs="Courier New"/>
      <w:sz w:val="20"/>
      <w:szCs w:val="20"/>
    </w:rPr>
  </w:style>
  <w:style w:type="character" w:customStyle="1" w:styleId="af3">
    <w:name w:val="Текст Знак"/>
    <w:aliases w:val="Знак Знак4"/>
    <w:basedOn w:val="a2"/>
    <w:link w:val="af2"/>
    <w:uiPriority w:val="99"/>
    <w:rsid w:val="001644AE"/>
    <w:rPr>
      <w:rFonts w:ascii="Courier New" w:eastAsia="Times New Roman" w:hAnsi="Courier New" w:cs="Courier New"/>
      <w:sz w:val="20"/>
      <w:szCs w:val="20"/>
      <w:lang w:eastAsia="ru-RU"/>
    </w:rPr>
  </w:style>
  <w:style w:type="character" w:customStyle="1" w:styleId="PlainTextChar">
    <w:name w:val="Plain Text Char"/>
    <w:aliases w:val="Знак Char"/>
    <w:basedOn w:val="a2"/>
    <w:uiPriority w:val="99"/>
    <w:locked/>
    <w:rsid w:val="001644AE"/>
    <w:rPr>
      <w:rFonts w:ascii="Courier New" w:hAnsi="Courier New" w:cs="Times New Roman"/>
      <w:sz w:val="20"/>
      <w:u w:val="single"/>
      <w:lang w:eastAsia="ru-RU"/>
    </w:rPr>
  </w:style>
  <w:style w:type="paragraph" w:styleId="af4">
    <w:name w:val="Block Text"/>
    <w:basedOn w:val="a0"/>
    <w:uiPriority w:val="99"/>
    <w:rsid w:val="001644AE"/>
    <w:pPr>
      <w:ind w:left="113" w:right="113"/>
    </w:pPr>
    <w:rPr>
      <w:rFonts w:eastAsia="Times New Roman" w:cs="Times New Roman"/>
      <w:sz w:val="18"/>
      <w:szCs w:val="18"/>
    </w:rPr>
  </w:style>
  <w:style w:type="character" w:styleId="af5">
    <w:name w:val="page number"/>
    <w:basedOn w:val="a2"/>
    <w:uiPriority w:val="99"/>
    <w:rsid w:val="001644AE"/>
    <w:rPr>
      <w:rFonts w:cs="Times New Roman"/>
    </w:rPr>
  </w:style>
  <w:style w:type="character" w:customStyle="1" w:styleId="HeaderChar">
    <w:name w:val="Header Char"/>
    <w:basedOn w:val="a2"/>
    <w:uiPriority w:val="99"/>
    <w:locked/>
    <w:rsid w:val="001644AE"/>
    <w:rPr>
      <w:rFonts w:ascii="Times New Roman" w:hAnsi="Times New Roman" w:cs="Times New Roman"/>
      <w:sz w:val="20"/>
      <w:lang w:eastAsia="ru-RU"/>
    </w:rPr>
  </w:style>
  <w:style w:type="character" w:customStyle="1" w:styleId="FooterChar">
    <w:name w:val="Footer Char"/>
    <w:basedOn w:val="a2"/>
    <w:uiPriority w:val="99"/>
    <w:locked/>
    <w:rsid w:val="001644AE"/>
    <w:rPr>
      <w:rFonts w:ascii="Times New Roman" w:hAnsi="Times New Roman" w:cs="Times New Roman"/>
      <w:sz w:val="20"/>
      <w:lang w:eastAsia="ru-RU"/>
    </w:rPr>
  </w:style>
  <w:style w:type="paragraph" w:styleId="af6">
    <w:name w:val="Body Text"/>
    <w:aliases w:val="Знак1,Основной текст Знак1 Знак Знак Знак Знак,Текст1"/>
    <w:basedOn w:val="a0"/>
    <w:link w:val="af7"/>
    <w:uiPriority w:val="99"/>
    <w:rsid w:val="001644AE"/>
    <w:pPr>
      <w:jc w:val="both"/>
    </w:pPr>
    <w:rPr>
      <w:rFonts w:eastAsia="Times New Roman" w:cs="Times New Roman"/>
      <w:sz w:val="28"/>
      <w:szCs w:val="28"/>
    </w:rPr>
  </w:style>
  <w:style w:type="character" w:customStyle="1" w:styleId="af7">
    <w:name w:val="Основной текст Знак"/>
    <w:aliases w:val="Знак1 Знак,Основной текст Знак1 Знак Знак Знак Знак Знак,Текст1 Знак"/>
    <w:basedOn w:val="a2"/>
    <w:link w:val="af6"/>
    <w:uiPriority w:val="99"/>
    <w:rsid w:val="001644AE"/>
    <w:rPr>
      <w:rFonts w:ascii="Times New Roman" w:eastAsia="Times New Roman" w:hAnsi="Times New Roman" w:cs="Times New Roman"/>
      <w:sz w:val="28"/>
      <w:szCs w:val="28"/>
      <w:lang w:eastAsia="ru-RU"/>
    </w:rPr>
  </w:style>
  <w:style w:type="character" w:customStyle="1" w:styleId="BodyTextChar">
    <w:name w:val="Body Text Char"/>
    <w:aliases w:val="Знак1 Char,Основной текст Знак1 Знак Знак Знак Знак Char,Текст1 Char"/>
    <w:basedOn w:val="a2"/>
    <w:uiPriority w:val="99"/>
    <w:semiHidden/>
    <w:locked/>
    <w:rsid w:val="001644AE"/>
    <w:rPr>
      <w:rFonts w:cs="Times New Roman"/>
    </w:rPr>
  </w:style>
  <w:style w:type="paragraph" w:styleId="23">
    <w:name w:val="Body Text 2"/>
    <w:basedOn w:val="a0"/>
    <w:link w:val="24"/>
    <w:uiPriority w:val="99"/>
    <w:rsid w:val="001644AE"/>
    <w:rPr>
      <w:rFonts w:eastAsia="Times New Roman" w:cs="Times New Roman"/>
      <w:sz w:val="28"/>
      <w:szCs w:val="28"/>
    </w:rPr>
  </w:style>
  <w:style w:type="character" w:customStyle="1" w:styleId="24">
    <w:name w:val="Основной текст 2 Знак"/>
    <w:basedOn w:val="a2"/>
    <w:link w:val="23"/>
    <w:uiPriority w:val="99"/>
    <w:rsid w:val="001644AE"/>
    <w:rPr>
      <w:rFonts w:ascii="Times New Roman" w:eastAsia="Times New Roman" w:hAnsi="Times New Roman" w:cs="Times New Roman"/>
      <w:sz w:val="28"/>
      <w:szCs w:val="28"/>
      <w:lang w:eastAsia="ru-RU"/>
    </w:rPr>
  </w:style>
  <w:style w:type="character" w:customStyle="1" w:styleId="BodyText2Char">
    <w:name w:val="Body Text 2 Char"/>
    <w:basedOn w:val="a2"/>
    <w:uiPriority w:val="99"/>
    <w:locked/>
    <w:rsid w:val="001644AE"/>
    <w:rPr>
      <w:rFonts w:ascii="Arial" w:hAnsi="Arial" w:cs="Times New Roman"/>
      <w:sz w:val="20"/>
      <w:lang w:eastAsia="ru-RU"/>
    </w:rPr>
  </w:style>
  <w:style w:type="paragraph" w:styleId="af8">
    <w:name w:val="Document Map"/>
    <w:basedOn w:val="a0"/>
    <w:link w:val="af9"/>
    <w:uiPriority w:val="99"/>
    <w:rsid w:val="001644AE"/>
    <w:pPr>
      <w:shd w:val="clear" w:color="auto" w:fill="000080"/>
    </w:pPr>
    <w:rPr>
      <w:rFonts w:ascii="Tahoma" w:eastAsia="Times New Roman" w:hAnsi="Tahoma" w:cs="Tahoma"/>
    </w:rPr>
  </w:style>
  <w:style w:type="character" w:customStyle="1" w:styleId="af9">
    <w:name w:val="Схема документа Знак"/>
    <w:basedOn w:val="a2"/>
    <w:link w:val="af8"/>
    <w:uiPriority w:val="99"/>
    <w:rsid w:val="001644AE"/>
    <w:rPr>
      <w:rFonts w:ascii="Tahoma" w:eastAsia="Times New Roman" w:hAnsi="Tahoma" w:cs="Tahoma"/>
      <w:sz w:val="24"/>
      <w:szCs w:val="24"/>
      <w:shd w:val="clear" w:color="auto" w:fill="000080"/>
      <w:lang w:eastAsia="ru-RU"/>
    </w:rPr>
  </w:style>
  <w:style w:type="character" w:customStyle="1" w:styleId="DocumentMapChar">
    <w:name w:val="Document Map Char"/>
    <w:basedOn w:val="a2"/>
    <w:uiPriority w:val="99"/>
    <w:semiHidden/>
    <w:locked/>
    <w:rsid w:val="001644AE"/>
    <w:rPr>
      <w:rFonts w:ascii="Times New Roman" w:hAnsi="Times New Roman" w:cs="Times New Roman"/>
      <w:sz w:val="2"/>
    </w:rPr>
  </w:style>
  <w:style w:type="paragraph" w:styleId="33">
    <w:name w:val="Body Text 3"/>
    <w:basedOn w:val="a0"/>
    <w:link w:val="34"/>
    <w:uiPriority w:val="99"/>
    <w:rsid w:val="001644AE"/>
    <w:pPr>
      <w:jc w:val="both"/>
    </w:pPr>
    <w:rPr>
      <w:rFonts w:eastAsia="Times New Roman" w:cs="Times New Roman"/>
      <w:b/>
      <w:bCs/>
      <w:sz w:val="28"/>
      <w:szCs w:val="28"/>
    </w:rPr>
  </w:style>
  <w:style w:type="character" w:customStyle="1" w:styleId="34">
    <w:name w:val="Основной текст 3 Знак"/>
    <w:basedOn w:val="a2"/>
    <w:link w:val="33"/>
    <w:uiPriority w:val="99"/>
    <w:rsid w:val="001644AE"/>
    <w:rPr>
      <w:rFonts w:ascii="Times New Roman" w:eastAsia="Times New Roman" w:hAnsi="Times New Roman" w:cs="Times New Roman"/>
      <w:b/>
      <w:bCs/>
      <w:sz w:val="28"/>
      <w:szCs w:val="28"/>
      <w:lang w:eastAsia="ru-RU"/>
    </w:rPr>
  </w:style>
  <w:style w:type="character" w:customStyle="1" w:styleId="BodyText3Char">
    <w:name w:val="Body Text 3 Char"/>
    <w:basedOn w:val="a2"/>
    <w:uiPriority w:val="99"/>
    <w:semiHidden/>
    <w:locked/>
    <w:rsid w:val="001644AE"/>
    <w:rPr>
      <w:rFonts w:cs="Times New Roman"/>
      <w:sz w:val="16"/>
      <w:szCs w:val="16"/>
    </w:rPr>
  </w:style>
  <w:style w:type="character" w:customStyle="1" w:styleId="afa">
    <w:name w:val="Гипертекстовая ссылка"/>
    <w:basedOn w:val="a2"/>
    <w:uiPriority w:val="99"/>
    <w:rsid w:val="001644AE"/>
    <w:rPr>
      <w:rFonts w:cs="Times New Roman"/>
      <w:b/>
      <w:bCs/>
      <w:color w:val="008000"/>
      <w:sz w:val="20"/>
      <w:szCs w:val="20"/>
      <w:u w:val="single"/>
    </w:rPr>
  </w:style>
  <w:style w:type="paragraph" w:customStyle="1" w:styleId="11">
    <w:name w:val="Обычный1"/>
    <w:rsid w:val="001644AE"/>
    <w:pPr>
      <w:widowControl w:val="0"/>
      <w:snapToGrid w:val="0"/>
      <w:spacing w:after="0" w:line="300" w:lineRule="auto"/>
      <w:ind w:left="40" w:right="1000"/>
      <w:jc w:val="both"/>
    </w:pPr>
    <w:rPr>
      <w:rFonts w:ascii="Times New Roman" w:eastAsia="Times New Roman" w:hAnsi="Times New Roman" w:cs="Times New Roman"/>
      <w:sz w:val="24"/>
      <w:szCs w:val="24"/>
      <w:lang w:eastAsia="ru-RU"/>
    </w:rPr>
  </w:style>
  <w:style w:type="paragraph" w:customStyle="1" w:styleId="81">
    <w:name w:val="заголовок 8"/>
    <w:basedOn w:val="a0"/>
    <w:next w:val="a0"/>
    <w:uiPriority w:val="99"/>
    <w:rsid w:val="001644AE"/>
    <w:pPr>
      <w:keepNext/>
      <w:autoSpaceDE w:val="0"/>
      <w:autoSpaceDN w:val="0"/>
      <w:outlineLvl w:val="7"/>
    </w:pPr>
    <w:rPr>
      <w:rFonts w:ascii="MS Sans Serif" w:eastAsia="Times New Roman" w:hAnsi="MS Sans Serif" w:cs="MS Sans Serif"/>
    </w:rPr>
  </w:style>
  <w:style w:type="character" w:styleId="afb">
    <w:name w:val="Hyperlink"/>
    <w:basedOn w:val="a2"/>
    <w:uiPriority w:val="99"/>
    <w:rsid w:val="001644AE"/>
    <w:rPr>
      <w:rFonts w:cs="Times New Roman"/>
      <w:b/>
      <w:bCs/>
      <w:color w:val="auto"/>
      <w:u w:val="none"/>
      <w:effect w:val="none"/>
    </w:rPr>
  </w:style>
  <w:style w:type="paragraph" w:customStyle="1" w:styleId="u">
    <w:name w:val="u"/>
    <w:basedOn w:val="a0"/>
    <w:uiPriority w:val="99"/>
    <w:rsid w:val="001644AE"/>
    <w:pPr>
      <w:ind w:firstLine="539"/>
      <w:jc w:val="both"/>
    </w:pPr>
    <w:rPr>
      <w:rFonts w:eastAsia="Times New Roman" w:cs="Times New Roman"/>
      <w:color w:val="000000"/>
      <w:sz w:val="18"/>
      <w:szCs w:val="18"/>
    </w:rPr>
  </w:style>
  <w:style w:type="paragraph" w:customStyle="1" w:styleId="r">
    <w:name w:val="r"/>
    <w:basedOn w:val="a0"/>
    <w:uiPriority w:val="99"/>
    <w:rsid w:val="001644AE"/>
    <w:pPr>
      <w:jc w:val="right"/>
    </w:pPr>
    <w:rPr>
      <w:rFonts w:eastAsia="Times New Roman" w:cs="Times New Roman"/>
      <w:color w:val="000000"/>
    </w:rPr>
  </w:style>
  <w:style w:type="paragraph" w:styleId="afc">
    <w:name w:val="Subtitle"/>
    <w:basedOn w:val="a0"/>
    <w:link w:val="afd"/>
    <w:qFormat/>
    <w:rsid w:val="001644AE"/>
    <w:pPr>
      <w:ind w:firstLine="600"/>
      <w:jc w:val="center"/>
    </w:pPr>
    <w:rPr>
      <w:rFonts w:eastAsia="Times New Roman" w:cs="Times New Roman"/>
      <w:bCs/>
      <w:szCs w:val="28"/>
    </w:rPr>
  </w:style>
  <w:style w:type="character" w:customStyle="1" w:styleId="afd">
    <w:name w:val="Подзаголовок Знак"/>
    <w:basedOn w:val="a2"/>
    <w:link w:val="afc"/>
    <w:rsid w:val="001644AE"/>
    <w:rPr>
      <w:rFonts w:ascii="Times New Roman" w:eastAsia="Times New Roman" w:hAnsi="Times New Roman" w:cs="Times New Roman"/>
      <w:bCs/>
      <w:sz w:val="24"/>
      <w:szCs w:val="28"/>
      <w:lang w:eastAsia="ru-RU"/>
    </w:rPr>
  </w:style>
  <w:style w:type="character" w:customStyle="1" w:styleId="SubtitleChar">
    <w:name w:val="Subtitle Char"/>
    <w:basedOn w:val="a2"/>
    <w:uiPriority w:val="99"/>
    <w:locked/>
    <w:rsid w:val="001644AE"/>
    <w:rPr>
      <w:rFonts w:ascii="Arial" w:hAnsi="Arial" w:cs="Times New Roman"/>
      <w:sz w:val="20"/>
      <w:lang w:eastAsia="ru-RU"/>
    </w:rPr>
  </w:style>
  <w:style w:type="paragraph" w:styleId="HTML">
    <w:name w:val="HTML Preformatted"/>
    <w:basedOn w:val="a0"/>
    <w:link w:val="HTML0"/>
    <w:uiPriority w:val="99"/>
    <w:rsid w:val="00164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1644AE"/>
    <w:rPr>
      <w:rFonts w:ascii="Courier New" w:eastAsia="Times New Roman" w:hAnsi="Courier New" w:cs="Courier New"/>
      <w:sz w:val="20"/>
      <w:szCs w:val="20"/>
      <w:lang w:eastAsia="ru-RU"/>
    </w:rPr>
  </w:style>
  <w:style w:type="character" w:customStyle="1" w:styleId="HTMLPreformattedChar">
    <w:name w:val="HTML Preformatted Char"/>
    <w:basedOn w:val="a2"/>
    <w:uiPriority w:val="99"/>
    <w:locked/>
    <w:rsid w:val="001644AE"/>
    <w:rPr>
      <w:rFonts w:ascii="Courier New" w:hAnsi="Courier New" w:cs="Times New Roman"/>
      <w:sz w:val="20"/>
    </w:rPr>
  </w:style>
  <w:style w:type="character" w:styleId="afe">
    <w:name w:val="FollowedHyperlink"/>
    <w:basedOn w:val="a2"/>
    <w:uiPriority w:val="99"/>
    <w:rsid w:val="001644AE"/>
    <w:rPr>
      <w:rFonts w:cs="Times New Roman"/>
      <w:color w:val="800080"/>
      <w:u w:val="single"/>
    </w:rPr>
  </w:style>
  <w:style w:type="paragraph" w:styleId="aff">
    <w:name w:val="Normal (Web)"/>
    <w:basedOn w:val="a0"/>
    <w:uiPriority w:val="99"/>
    <w:rsid w:val="001644AE"/>
    <w:pPr>
      <w:spacing w:before="100" w:after="100"/>
    </w:pPr>
    <w:rPr>
      <w:rFonts w:eastAsia="Times New Roman" w:cs="Times New Roman"/>
    </w:rPr>
  </w:style>
  <w:style w:type="paragraph" w:customStyle="1" w:styleId="358">
    <w:name w:val="Заголовок 3.Заголовок 58"/>
    <w:basedOn w:val="a0"/>
    <w:next w:val="a0"/>
    <w:uiPriority w:val="99"/>
    <w:rsid w:val="001644AE"/>
    <w:pPr>
      <w:keepNext/>
      <w:spacing w:before="120" w:after="120"/>
      <w:jc w:val="center"/>
      <w:outlineLvl w:val="2"/>
    </w:pPr>
    <w:rPr>
      <w:rFonts w:eastAsia="Times New Roman" w:cs="Times New Roman"/>
      <w:b/>
      <w:szCs w:val="28"/>
    </w:rPr>
  </w:style>
  <w:style w:type="paragraph" w:customStyle="1" w:styleId="a">
    <w:name w:val="Достижение"/>
    <w:basedOn w:val="af6"/>
    <w:autoRedefine/>
    <w:uiPriority w:val="99"/>
    <w:rsid w:val="001644AE"/>
    <w:pPr>
      <w:numPr>
        <w:numId w:val="1"/>
      </w:numPr>
      <w:tabs>
        <w:tab w:val="clear" w:pos="360"/>
      </w:tabs>
      <w:spacing w:after="60" w:line="220" w:lineRule="atLeast"/>
      <w:ind w:right="-360"/>
      <w:jc w:val="left"/>
    </w:pPr>
    <w:rPr>
      <w:sz w:val="20"/>
      <w:szCs w:val="20"/>
    </w:rPr>
  </w:style>
  <w:style w:type="paragraph" w:customStyle="1" w:styleId="12">
    <w:name w:val="Адрес 1"/>
    <w:basedOn w:val="a0"/>
    <w:uiPriority w:val="99"/>
    <w:rsid w:val="001644AE"/>
    <w:pPr>
      <w:framePr w:w="2400" w:wrap="notBeside" w:vAnchor="page" w:hAnchor="page" w:x="8065" w:y="1009" w:anchorLock="1"/>
      <w:spacing w:line="200" w:lineRule="atLeast"/>
    </w:pPr>
    <w:rPr>
      <w:rFonts w:eastAsia="Times New Roman" w:cs="Times New Roman"/>
      <w:sz w:val="16"/>
      <w:szCs w:val="16"/>
    </w:rPr>
  </w:style>
  <w:style w:type="paragraph" w:customStyle="1" w:styleId="25">
    <w:name w:val="Адрес 2"/>
    <w:basedOn w:val="a0"/>
    <w:uiPriority w:val="99"/>
    <w:rsid w:val="001644AE"/>
    <w:pPr>
      <w:framePr w:w="2405" w:wrap="notBeside" w:vAnchor="page" w:hAnchor="page" w:x="5761" w:y="1009" w:anchorLock="1"/>
      <w:spacing w:line="200" w:lineRule="atLeast"/>
    </w:pPr>
    <w:rPr>
      <w:rFonts w:eastAsia="Times New Roman" w:cs="Times New Roman"/>
      <w:sz w:val="16"/>
      <w:szCs w:val="16"/>
    </w:rPr>
  </w:style>
  <w:style w:type="paragraph" w:customStyle="1" w:styleId="aff0">
    <w:name w:val="Название предприятия"/>
    <w:basedOn w:val="a0"/>
    <w:next w:val="a0"/>
    <w:autoRedefine/>
    <w:uiPriority w:val="99"/>
    <w:rsid w:val="001644AE"/>
    <w:pPr>
      <w:tabs>
        <w:tab w:val="left" w:pos="2160"/>
        <w:tab w:val="right" w:pos="6480"/>
      </w:tabs>
      <w:spacing w:before="220" w:after="40" w:line="220" w:lineRule="atLeast"/>
      <w:ind w:right="-360"/>
    </w:pPr>
    <w:rPr>
      <w:rFonts w:eastAsia="Times New Roman" w:cs="Times New Roman"/>
      <w:sz w:val="20"/>
      <w:szCs w:val="20"/>
    </w:rPr>
  </w:style>
  <w:style w:type="paragraph" w:customStyle="1" w:styleId="13">
    <w:name w:val="Название предприятия 1"/>
    <w:basedOn w:val="aff0"/>
    <w:next w:val="a0"/>
    <w:uiPriority w:val="99"/>
    <w:rsid w:val="001644AE"/>
  </w:style>
  <w:style w:type="paragraph" w:customStyle="1" w:styleId="aff1">
    <w:name w:val="Учреждение"/>
    <w:basedOn w:val="a0"/>
    <w:next w:val="a"/>
    <w:autoRedefine/>
    <w:uiPriority w:val="99"/>
    <w:rsid w:val="001644AE"/>
    <w:pPr>
      <w:tabs>
        <w:tab w:val="left" w:pos="2160"/>
        <w:tab w:val="right" w:pos="6480"/>
      </w:tabs>
      <w:spacing w:before="220" w:after="60" w:line="220" w:lineRule="atLeast"/>
      <w:ind w:right="-360"/>
    </w:pPr>
    <w:rPr>
      <w:rFonts w:eastAsia="Times New Roman" w:cs="Times New Roman"/>
      <w:sz w:val="20"/>
      <w:szCs w:val="20"/>
    </w:rPr>
  </w:style>
  <w:style w:type="paragraph" w:customStyle="1" w:styleId="aff2">
    <w:name w:val="Название должности"/>
    <w:next w:val="a"/>
    <w:uiPriority w:val="99"/>
    <w:rsid w:val="001644AE"/>
    <w:pPr>
      <w:spacing w:after="40" w:line="220" w:lineRule="atLeast"/>
    </w:pPr>
    <w:rPr>
      <w:rFonts w:ascii="Arial" w:eastAsia="Times New Roman" w:hAnsi="Arial" w:cs="Arial"/>
      <w:b/>
      <w:bCs/>
      <w:spacing w:val="-10"/>
      <w:sz w:val="20"/>
      <w:szCs w:val="20"/>
      <w:lang w:eastAsia="ru-RU"/>
    </w:rPr>
  </w:style>
  <w:style w:type="paragraph" w:customStyle="1" w:styleId="aff3">
    <w:name w:val="Имя"/>
    <w:basedOn w:val="a0"/>
    <w:next w:val="a0"/>
    <w:autoRedefine/>
    <w:uiPriority w:val="99"/>
    <w:rsid w:val="001644AE"/>
    <w:pPr>
      <w:spacing w:after="440" w:line="240" w:lineRule="atLeast"/>
      <w:ind w:left="2160"/>
    </w:pPr>
    <w:rPr>
      <w:rFonts w:eastAsia="Times New Roman" w:cs="Times New Roman"/>
      <w:spacing w:val="-20"/>
      <w:sz w:val="48"/>
      <w:szCs w:val="48"/>
    </w:rPr>
  </w:style>
  <w:style w:type="paragraph" w:customStyle="1" w:styleId="aff4">
    <w:name w:val="Цель"/>
    <w:basedOn w:val="a0"/>
    <w:next w:val="af6"/>
    <w:uiPriority w:val="99"/>
    <w:rsid w:val="001644AE"/>
    <w:pPr>
      <w:spacing w:before="220" w:after="220" w:line="220" w:lineRule="atLeast"/>
    </w:pPr>
    <w:rPr>
      <w:rFonts w:eastAsia="Times New Roman" w:cs="Times New Roman"/>
      <w:sz w:val="20"/>
      <w:szCs w:val="20"/>
    </w:rPr>
  </w:style>
  <w:style w:type="paragraph" w:customStyle="1" w:styleId="aff5">
    <w:name w:val="Заголовок раздела"/>
    <w:basedOn w:val="a0"/>
    <w:next w:val="a0"/>
    <w:autoRedefine/>
    <w:uiPriority w:val="99"/>
    <w:rsid w:val="001644A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eastAsia="Times New Roman" w:hAnsi="Arial" w:cs="Arial"/>
      <w:b/>
      <w:bCs/>
      <w:spacing w:val="-10"/>
      <w:position w:val="7"/>
      <w:sz w:val="20"/>
      <w:szCs w:val="20"/>
    </w:rPr>
  </w:style>
  <w:style w:type="paragraph" w:customStyle="1" w:styleId="aff6">
    <w:name w:val="Личные сведения"/>
    <w:basedOn w:val="a"/>
    <w:next w:val="a"/>
    <w:uiPriority w:val="99"/>
    <w:rsid w:val="001644AE"/>
    <w:pPr>
      <w:spacing w:before="220"/>
      <w:ind w:left="244" w:right="-357" w:hanging="244"/>
    </w:pPr>
  </w:style>
  <w:style w:type="paragraph" w:styleId="aff7">
    <w:name w:val="caption"/>
    <w:basedOn w:val="a0"/>
    <w:next w:val="a0"/>
    <w:qFormat/>
    <w:rsid w:val="001644AE"/>
    <w:pPr>
      <w:jc w:val="right"/>
    </w:pPr>
    <w:rPr>
      <w:rFonts w:ascii="Arial" w:eastAsia="Times New Roman" w:hAnsi="Arial" w:cs="Arial"/>
    </w:rPr>
  </w:style>
  <w:style w:type="paragraph" w:customStyle="1" w:styleId="aff8">
    <w:name w:val="Знак Знак Знак"/>
    <w:basedOn w:val="a0"/>
    <w:uiPriority w:val="99"/>
    <w:rsid w:val="001644AE"/>
    <w:pPr>
      <w:spacing w:after="160" w:line="240" w:lineRule="exact"/>
    </w:pPr>
    <w:rPr>
      <w:rFonts w:ascii="Verdana" w:eastAsia="Times New Roman" w:hAnsi="Verdana" w:cs="Verdana"/>
      <w:sz w:val="20"/>
      <w:szCs w:val="20"/>
      <w:lang w:val="en-US" w:eastAsia="en-US"/>
    </w:rPr>
  </w:style>
  <w:style w:type="paragraph" w:customStyle="1" w:styleId="110">
    <w:name w:val="Обычный11"/>
    <w:uiPriority w:val="99"/>
    <w:rsid w:val="001644AE"/>
    <w:pPr>
      <w:spacing w:after="0" w:line="240" w:lineRule="auto"/>
    </w:pPr>
    <w:rPr>
      <w:rFonts w:ascii="Times New Roman" w:eastAsia="Times New Roman" w:hAnsi="Times New Roman" w:cs="Times New Roman"/>
      <w:sz w:val="20"/>
      <w:szCs w:val="20"/>
      <w:lang w:eastAsia="ru-RU"/>
    </w:rPr>
  </w:style>
  <w:style w:type="paragraph" w:customStyle="1" w:styleId="aff9">
    <w:name w:val="Оновкка"/>
    <w:uiPriority w:val="99"/>
    <w:rsid w:val="001644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644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alloonTextChar">
    <w:name w:val="Balloon Text Char"/>
    <w:basedOn w:val="a2"/>
    <w:uiPriority w:val="99"/>
    <w:locked/>
    <w:rsid w:val="001644AE"/>
    <w:rPr>
      <w:rFonts w:ascii="Tahoma" w:hAnsi="Tahoma" w:cs="Times New Roman"/>
      <w:sz w:val="16"/>
      <w:lang w:eastAsia="ru-RU"/>
    </w:rPr>
  </w:style>
  <w:style w:type="paragraph" w:customStyle="1" w:styleId="Default">
    <w:name w:val="Default"/>
    <w:uiPriority w:val="99"/>
    <w:rsid w:val="001644A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4">
    <w:name w:val="Знак1 Знак Знак Знак"/>
    <w:basedOn w:val="a0"/>
    <w:uiPriority w:val="99"/>
    <w:rsid w:val="001644AE"/>
    <w:rPr>
      <w:rFonts w:ascii="Verdana" w:eastAsia="Times New Roman" w:hAnsi="Verdana" w:cs="Verdana"/>
      <w:sz w:val="20"/>
      <w:szCs w:val="20"/>
      <w:lang w:val="en-US" w:eastAsia="en-US"/>
    </w:rPr>
  </w:style>
  <w:style w:type="paragraph" w:customStyle="1" w:styleId="15">
    <w:name w:val="Знак Знак Знак1 Знак"/>
    <w:basedOn w:val="a0"/>
    <w:uiPriority w:val="99"/>
    <w:rsid w:val="001644AE"/>
    <w:pPr>
      <w:keepLines/>
      <w:spacing w:after="160" w:line="240" w:lineRule="exact"/>
    </w:pPr>
    <w:rPr>
      <w:rFonts w:ascii="Verdana" w:eastAsia="MS Mincho" w:hAnsi="Verdana" w:cs="Verdana"/>
      <w:sz w:val="20"/>
      <w:szCs w:val="20"/>
      <w:lang w:val="en-US" w:eastAsia="en-US"/>
    </w:rPr>
  </w:style>
  <w:style w:type="paragraph" w:styleId="26">
    <w:name w:val="List 2"/>
    <w:basedOn w:val="a0"/>
    <w:uiPriority w:val="99"/>
    <w:rsid w:val="001644AE"/>
    <w:pPr>
      <w:ind w:left="566" w:hanging="283"/>
    </w:pPr>
    <w:rPr>
      <w:rFonts w:eastAsia="Times New Roman" w:cs="Times New Roman"/>
    </w:rPr>
  </w:style>
  <w:style w:type="paragraph" w:customStyle="1" w:styleId="16">
    <w:name w:val="Заголовок оглавления1"/>
    <w:basedOn w:val="1"/>
    <w:next w:val="a0"/>
    <w:uiPriority w:val="99"/>
    <w:rsid w:val="001644AE"/>
    <w:pPr>
      <w:keepLines/>
      <w:spacing w:before="480" w:line="276" w:lineRule="auto"/>
      <w:jc w:val="left"/>
      <w:outlineLvl w:val="9"/>
    </w:pPr>
    <w:rPr>
      <w:rFonts w:ascii="Cambria" w:hAnsi="Cambria"/>
      <w:b w:val="0"/>
      <w:bCs/>
      <w:color w:val="365F91"/>
      <w:szCs w:val="28"/>
      <w:lang w:eastAsia="en-US"/>
    </w:rPr>
  </w:style>
  <w:style w:type="paragraph" w:styleId="17">
    <w:name w:val="toc 1"/>
    <w:aliases w:val="глава"/>
    <w:basedOn w:val="a0"/>
    <w:next w:val="a0"/>
    <w:autoRedefine/>
    <w:uiPriority w:val="39"/>
    <w:rsid w:val="001644AE"/>
    <w:pPr>
      <w:spacing w:after="100"/>
    </w:pPr>
    <w:rPr>
      <w:rFonts w:eastAsia="Times New Roman" w:cs="Times New Roman"/>
    </w:rPr>
  </w:style>
  <w:style w:type="paragraph" w:styleId="35">
    <w:name w:val="toc 3"/>
    <w:basedOn w:val="a0"/>
    <w:next w:val="a0"/>
    <w:autoRedefine/>
    <w:uiPriority w:val="99"/>
    <w:rsid w:val="001644AE"/>
    <w:pPr>
      <w:tabs>
        <w:tab w:val="right" w:leader="dot" w:pos="9912"/>
      </w:tabs>
      <w:spacing w:after="100"/>
      <w:ind w:left="480"/>
    </w:pPr>
    <w:rPr>
      <w:rFonts w:eastAsia="Times New Roman" w:cs="Times New Roman"/>
      <w:noProof/>
    </w:rPr>
  </w:style>
  <w:style w:type="paragraph" w:styleId="27">
    <w:name w:val="toc 2"/>
    <w:basedOn w:val="a0"/>
    <w:next w:val="a0"/>
    <w:autoRedefine/>
    <w:uiPriority w:val="39"/>
    <w:rsid w:val="001644AE"/>
    <w:pPr>
      <w:spacing w:after="100"/>
      <w:ind w:left="240"/>
    </w:pPr>
    <w:rPr>
      <w:rFonts w:eastAsia="Times New Roman" w:cs="Times New Roman"/>
    </w:rPr>
  </w:style>
  <w:style w:type="paragraph" w:customStyle="1" w:styleId="rvps2">
    <w:name w:val="rvps2"/>
    <w:basedOn w:val="a0"/>
    <w:uiPriority w:val="99"/>
    <w:rsid w:val="001644AE"/>
    <w:pPr>
      <w:spacing w:before="100" w:beforeAutospacing="1" w:after="100" w:afterAutospacing="1"/>
    </w:pPr>
    <w:rPr>
      <w:rFonts w:eastAsia="Times New Roman" w:cs="Times New Roman"/>
    </w:rPr>
  </w:style>
  <w:style w:type="character" w:customStyle="1" w:styleId="rvts6">
    <w:name w:val="rvts6"/>
    <w:basedOn w:val="a2"/>
    <w:uiPriority w:val="99"/>
    <w:rsid w:val="001644AE"/>
    <w:rPr>
      <w:rFonts w:cs="Times New Roman"/>
    </w:rPr>
  </w:style>
  <w:style w:type="paragraph" w:styleId="affa">
    <w:name w:val="List Paragraph"/>
    <w:basedOn w:val="a0"/>
    <w:uiPriority w:val="34"/>
    <w:qFormat/>
    <w:rsid w:val="001644AE"/>
    <w:pPr>
      <w:ind w:left="720"/>
      <w:contextualSpacing/>
    </w:pPr>
    <w:rPr>
      <w:rFonts w:eastAsia="Times New Roman" w:cs="Times New Roman"/>
    </w:rPr>
  </w:style>
  <w:style w:type="paragraph" w:styleId="28">
    <w:name w:val="Body Text First Indent 2"/>
    <w:basedOn w:val="ad"/>
    <w:link w:val="29"/>
    <w:uiPriority w:val="99"/>
    <w:rsid w:val="001644AE"/>
    <w:pPr>
      <w:ind w:left="360" w:firstLine="360"/>
      <w:jc w:val="left"/>
    </w:pPr>
    <w:rPr>
      <w:sz w:val="24"/>
      <w:szCs w:val="24"/>
    </w:rPr>
  </w:style>
  <w:style w:type="character" w:customStyle="1" w:styleId="29">
    <w:name w:val="Красная строка 2 Знак"/>
    <w:basedOn w:val="ae"/>
    <w:link w:val="28"/>
    <w:uiPriority w:val="99"/>
    <w:rsid w:val="001644AE"/>
    <w:rPr>
      <w:sz w:val="24"/>
      <w:szCs w:val="24"/>
    </w:rPr>
  </w:style>
  <w:style w:type="paragraph" w:customStyle="1" w:styleId="affb">
    <w:name w:val="Основной ГП"/>
    <w:link w:val="affc"/>
    <w:uiPriority w:val="99"/>
    <w:rsid w:val="001644AE"/>
    <w:pPr>
      <w:spacing w:before="120" w:after="0" w:line="240" w:lineRule="auto"/>
      <w:ind w:firstLine="709"/>
      <w:jc w:val="both"/>
    </w:pPr>
    <w:rPr>
      <w:rFonts w:ascii="Tahoma" w:eastAsia="Times New Roman" w:hAnsi="Tahoma" w:cs="Times New Roman"/>
    </w:rPr>
  </w:style>
  <w:style w:type="character" w:customStyle="1" w:styleId="affc">
    <w:name w:val="Основной ГП Знак"/>
    <w:link w:val="affb"/>
    <w:uiPriority w:val="99"/>
    <w:locked/>
    <w:rsid w:val="001644AE"/>
    <w:rPr>
      <w:rFonts w:ascii="Tahoma" w:eastAsia="Times New Roman" w:hAnsi="Tahoma" w:cs="Times New Roman"/>
    </w:rPr>
  </w:style>
  <w:style w:type="character" w:customStyle="1" w:styleId="apple-converted-space">
    <w:name w:val="apple-converted-space"/>
    <w:basedOn w:val="a2"/>
    <w:rsid w:val="001644AE"/>
    <w:rPr>
      <w:rFonts w:cs="Times New Roman"/>
    </w:rPr>
  </w:style>
  <w:style w:type="paragraph" w:customStyle="1" w:styleId="font5">
    <w:name w:val="font5"/>
    <w:basedOn w:val="a0"/>
    <w:rsid w:val="001644AE"/>
    <w:pPr>
      <w:spacing w:before="100" w:beforeAutospacing="1" w:after="100" w:afterAutospacing="1"/>
    </w:pPr>
    <w:rPr>
      <w:rFonts w:eastAsia="Times New Roman" w:cs="Times New Roman"/>
      <w:color w:val="000000"/>
      <w:sz w:val="22"/>
      <w:szCs w:val="22"/>
    </w:rPr>
  </w:style>
  <w:style w:type="paragraph" w:customStyle="1" w:styleId="xl65">
    <w:name w:val="xl65"/>
    <w:basedOn w:val="a0"/>
    <w:uiPriority w:val="99"/>
    <w:rsid w:val="001644AE"/>
    <w:pPr>
      <w:shd w:val="clear" w:color="000000" w:fill="FFFF00"/>
      <w:spacing w:before="100" w:beforeAutospacing="1" w:after="100" w:afterAutospacing="1"/>
    </w:pPr>
    <w:rPr>
      <w:rFonts w:eastAsia="Times New Roman" w:cs="Times New Roman"/>
    </w:rPr>
  </w:style>
  <w:style w:type="paragraph" w:customStyle="1" w:styleId="xl66">
    <w:name w:val="xl66"/>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8">
    <w:name w:val="xl68"/>
    <w:basedOn w:val="a0"/>
    <w:uiPriority w:val="99"/>
    <w:rsid w:val="001644AE"/>
    <w:pPr>
      <w:shd w:val="clear" w:color="000000" w:fill="FFFF00"/>
      <w:spacing w:before="100" w:beforeAutospacing="1" w:after="100" w:afterAutospacing="1"/>
    </w:pPr>
    <w:rPr>
      <w:rFonts w:eastAsia="Times New Roman" w:cs="Times New Roman"/>
    </w:rPr>
  </w:style>
  <w:style w:type="paragraph" w:customStyle="1" w:styleId="xl70">
    <w:name w:val="xl70"/>
    <w:basedOn w:val="a0"/>
    <w:uiPriority w:val="99"/>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1">
    <w:name w:val="xl71"/>
    <w:basedOn w:val="a0"/>
    <w:uiPriority w:val="99"/>
    <w:rsid w:val="001644AE"/>
    <w:pPr>
      <w:pBdr>
        <w:top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2">
    <w:name w:val="xl72"/>
    <w:basedOn w:val="a0"/>
    <w:uiPriority w:val="99"/>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73">
    <w:name w:val="xl73"/>
    <w:basedOn w:val="a0"/>
    <w:uiPriority w:val="99"/>
    <w:rsid w:val="001644AE"/>
    <w:pPr>
      <w:pBdr>
        <w:left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74">
    <w:name w:val="xl74"/>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75">
    <w:name w:val="xl75"/>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76">
    <w:name w:val="xl76"/>
    <w:basedOn w:val="a0"/>
    <w:uiPriority w:val="99"/>
    <w:rsid w:val="001644AE"/>
    <w:pPr>
      <w:pBdr>
        <w:left w:val="single" w:sz="8" w:space="0" w:color="auto"/>
      </w:pBdr>
      <w:spacing w:before="100" w:beforeAutospacing="1" w:after="100" w:afterAutospacing="1"/>
      <w:jc w:val="center"/>
    </w:pPr>
    <w:rPr>
      <w:rFonts w:eastAsia="Times New Roman" w:cs="Times New Roman"/>
    </w:rPr>
  </w:style>
  <w:style w:type="paragraph" w:customStyle="1" w:styleId="xl77">
    <w:name w:val="xl77"/>
    <w:basedOn w:val="a0"/>
    <w:uiPriority w:val="99"/>
    <w:rsid w:val="001644AE"/>
    <w:pPr>
      <w:pBdr>
        <w:right w:val="single" w:sz="8" w:space="0" w:color="auto"/>
      </w:pBdr>
      <w:spacing w:before="100" w:beforeAutospacing="1" w:after="100" w:afterAutospacing="1"/>
      <w:jc w:val="center"/>
    </w:pPr>
    <w:rPr>
      <w:rFonts w:eastAsia="Times New Roman" w:cs="Times New Roman"/>
    </w:rPr>
  </w:style>
  <w:style w:type="paragraph" w:customStyle="1" w:styleId="xl78">
    <w:name w:val="xl78"/>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79">
    <w:name w:val="xl79"/>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80">
    <w:name w:val="xl80"/>
    <w:basedOn w:val="a0"/>
    <w:uiPriority w:val="99"/>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81">
    <w:name w:val="xl81"/>
    <w:basedOn w:val="a0"/>
    <w:uiPriority w:val="99"/>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82">
    <w:name w:val="xl82"/>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rPr>
  </w:style>
  <w:style w:type="paragraph" w:customStyle="1" w:styleId="xl83">
    <w:name w:val="xl83"/>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rPr>
  </w:style>
  <w:style w:type="paragraph" w:customStyle="1" w:styleId="xl84">
    <w:name w:val="xl84"/>
    <w:basedOn w:val="a0"/>
    <w:uiPriority w:val="99"/>
    <w:rsid w:val="001644AE"/>
    <w:pPr>
      <w:pBdr>
        <w:bottom w:val="single" w:sz="8" w:space="0" w:color="auto"/>
      </w:pBdr>
      <w:spacing w:before="100" w:beforeAutospacing="1" w:after="100" w:afterAutospacing="1"/>
    </w:pPr>
    <w:rPr>
      <w:rFonts w:eastAsia="Times New Roman" w:cs="Times New Roman"/>
      <w:b/>
      <w:bCs/>
    </w:rPr>
  </w:style>
  <w:style w:type="paragraph" w:customStyle="1" w:styleId="xl85">
    <w:name w:val="xl85"/>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6">
    <w:name w:val="xl86"/>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7">
    <w:name w:val="xl87"/>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88">
    <w:name w:val="xl88"/>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9">
    <w:name w:val="xl89"/>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90">
    <w:name w:val="xl90"/>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91">
    <w:name w:val="xl91"/>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92">
    <w:name w:val="xl92"/>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3">
    <w:name w:val="xl93"/>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4">
    <w:name w:val="xl94"/>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5">
    <w:name w:val="xl95"/>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6">
    <w:name w:val="xl9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7">
    <w:name w:val="xl97"/>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8">
    <w:name w:val="xl98"/>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9">
    <w:name w:val="xl99"/>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1">
    <w:name w:val="xl101"/>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102">
    <w:name w:val="xl102"/>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103">
    <w:name w:val="xl103"/>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4">
    <w:name w:val="xl1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105">
    <w:name w:val="xl1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6">
    <w:name w:val="xl106"/>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107">
    <w:name w:val="xl107"/>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108">
    <w:name w:val="xl10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9">
    <w:name w:val="xl10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0">
    <w:name w:val="xl11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1">
    <w:name w:val="xl111"/>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b/>
      <w:bCs/>
    </w:rPr>
  </w:style>
  <w:style w:type="paragraph" w:customStyle="1" w:styleId="xl112">
    <w:name w:val="xl112"/>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3">
    <w:name w:val="xl113"/>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114">
    <w:name w:val="xl114"/>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115">
    <w:name w:val="xl115"/>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16">
    <w:name w:val="xl116"/>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117">
    <w:name w:val="xl117"/>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8">
    <w:name w:val="xl118"/>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19">
    <w:name w:val="xl119"/>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0">
    <w:name w:val="xl120"/>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21">
    <w:name w:val="xl121"/>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2">
    <w:name w:val="xl122"/>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3">
    <w:name w:val="xl123"/>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4">
    <w:name w:val="xl124"/>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5">
    <w:name w:val="xl125"/>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6">
    <w:name w:val="xl126"/>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7">
    <w:name w:val="xl127"/>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8">
    <w:name w:val="xl12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9">
    <w:name w:val="xl129"/>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30">
    <w:name w:val="xl130"/>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styleId="affd">
    <w:name w:val="footnote text"/>
    <w:basedOn w:val="a0"/>
    <w:link w:val="affe"/>
    <w:uiPriority w:val="99"/>
    <w:rsid w:val="001644AE"/>
    <w:rPr>
      <w:rFonts w:ascii="Calibri" w:eastAsia="Times New Roman" w:hAnsi="Calibri" w:cs="Times New Roman"/>
      <w:sz w:val="20"/>
      <w:szCs w:val="20"/>
    </w:rPr>
  </w:style>
  <w:style w:type="character" w:customStyle="1" w:styleId="affe">
    <w:name w:val="Текст сноски Знак"/>
    <w:basedOn w:val="a2"/>
    <w:link w:val="affd"/>
    <w:uiPriority w:val="99"/>
    <w:rsid w:val="001644AE"/>
    <w:rPr>
      <w:rFonts w:ascii="Calibri" w:eastAsia="Times New Roman" w:hAnsi="Calibri" w:cs="Times New Roman"/>
      <w:sz w:val="20"/>
      <w:szCs w:val="20"/>
      <w:lang w:eastAsia="ru-RU"/>
    </w:rPr>
  </w:style>
  <w:style w:type="character" w:customStyle="1" w:styleId="FootnoteTextChar">
    <w:name w:val="Footnote Text Char"/>
    <w:basedOn w:val="a2"/>
    <w:uiPriority w:val="99"/>
    <w:semiHidden/>
    <w:locked/>
    <w:rsid w:val="001644AE"/>
    <w:rPr>
      <w:rFonts w:ascii="Times New Roman" w:hAnsi="Times New Roman" w:cs="Times New Roman"/>
    </w:rPr>
  </w:style>
  <w:style w:type="character" w:styleId="afff">
    <w:name w:val="footnote reference"/>
    <w:basedOn w:val="a2"/>
    <w:uiPriority w:val="99"/>
    <w:rsid w:val="001644AE"/>
    <w:rPr>
      <w:rFonts w:cs="Times New Roman"/>
      <w:vertAlign w:val="superscript"/>
    </w:rPr>
  </w:style>
  <w:style w:type="paragraph" w:customStyle="1" w:styleId="afff0">
    <w:name w:val="Таблица"/>
    <w:basedOn w:val="a0"/>
    <w:uiPriority w:val="99"/>
    <w:rsid w:val="001644AE"/>
    <w:rPr>
      <w:rFonts w:eastAsia="Times New Roman" w:cs="Times New Roman"/>
      <w:sz w:val="18"/>
      <w:szCs w:val="20"/>
    </w:rPr>
  </w:style>
  <w:style w:type="paragraph" w:customStyle="1" w:styleId="afff1">
    <w:name w:val="Подчеркнутый"/>
    <w:basedOn w:val="afff0"/>
    <w:uiPriority w:val="99"/>
    <w:rsid w:val="001644AE"/>
    <w:rPr>
      <w:u w:val="single"/>
    </w:rPr>
  </w:style>
  <w:style w:type="paragraph" w:customStyle="1" w:styleId="xl67">
    <w:name w:val="xl67"/>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9">
    <w:name w:val="xl69"/>
    <w:basedOn w:val="a0"/>
    <w:uiPriority w:val="99"/>
    <w:rsid w:val="001644AE"/>
    <w:pPr>
      <w:shd w:val="clear" w:color="000000" w:fill="FFFF00"/>
      <w:spacing w:before="100" w:beforeAutospacing="1" w:after="100" w:afterAutospacing="1"/>
    </w:pPr>
    <w:rPr>
      <w:rFonts w:eastAsia="Times New Roman" w:cs="Times New Roman"/>
    </w:rPr>
  </w:style>
  <w:style w:type="paragraph" w:customStyle="1" w:styleId="xl100">
    <w:name w:val="xl10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31">
    <w:name w:val="xl131"/>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132">
    <w:name w:val="xl132"/>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33">
    <w:name w:val="xl133"/>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34">
    <w:name w:val="xl134"/>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5">
    <w:name w:val="xl135"/>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6">
    <w:name w:val="xl136"/>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7">
    <w:name w:val="xl137"/>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8">
    <w:name w:val="xl138"/>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9">
    <w:name w:val="xl139"/>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0">
    <w:name w:val="xl140"/>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1">
    <w:name w:val="xl141"/>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2">
    <w:name w:val="xl142"/>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3">
    <w:name w:val="xl143"/>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4">
    <w:name w:val="xl144"/>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5">
    <w:name w:val="xl145"/>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6">
    <w:name w:val="xl146"/>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47">
    <w:name w:val="xl147"/>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48">
    <w:name w:val="xl148"/>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9">
    <w:name w:val="xl149"/>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50">
    <w:name w:val="xl150"/>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1">
    <w:name w:val="xl151"/>
    <w:basedOn w:val="a0"/>
    <w:uiPriority w:val="99"/>
    <w:rsid w:val="001644AE"/>
    <w:pPr>
      <w:shd w:val="clear" w:color="000000" w:fill="F79646"/>
      <w:spacing w:before="100" w:beforeAutospacing="1" w:after="100" w:afterAutospacing="1"/>
    </w:pPr>
    <w:rPr>
      <w:rFonts w:eastAsia="Times New Roman" w:cs="Times New Roman"/>
    </w:rPr>
  </w:style>
  <w:style w:type="paragraph" w:customStyle="1" w:styleId="xl152">
    <w:name w:val="xl15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3">
    <w:name w:val="xl153"/>
    <w:basedOn w:val="a0"/>
    <w:uiPriority w:val="99"/>
    <w:rsid w:val="001644AE"/>
    <w:pPr>
      <w:pBdr>
        <w:top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4">
    <w:name w:val="xl154"/>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55">
    <w:name w:val="xl155"/>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56">
    <w:name w:val="xl15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7">
    <w:name w:val="xl157"/>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8">
    <w:name w:val="xl158"/>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9">
    <w:name w:val="xl159"/>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0">
    <w:name w:val="xl160"/>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1">
    <w:name w:val="xl161"/>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2">
    <w:name w:val="xl162"/>
    <w:basedOn w:val="a0"/>
    <w:uiPriority w:val="99"/>
    <w:rsid w:val="001644AE"/>
    <w:pPr>
      <w:pBdr>
        <w:top w:val="single" w:sz="8" w:space="0" w:color="auto"/>
        <w:left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3">
    <w:name w:val="xl163"/>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4">
    <w:name w:val="xl16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5">
    <w:name w:val="xl16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6">
    <w:name w:val="xl16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7">
    <w:name w:val="xl16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8">
    <w:name w:val="xl16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9">
    <w:name w:val="xl16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0">
    <w:name w:val="xl17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71">
    <w:name w:val="xl17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72">
    <w:name w:val="xl17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3">
    <w:name w:val="xl17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4">
    <w:name w:val="xl17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5">
    <w:name w:val="xl175"/>
    <w:basedOn w:val="a0"/>
    <w:uiPriority w:val="99"/>
    <w:rsid w:val="001644AE"/>
    <w:pPr>
      <w:shd w:val="clear" w:color="000000" w:fill="00B0F0"/>
      <w:spacing w:before="100" w:beforeAutospacing="1" w:after="100" w:afterAutospacing="1"/>
    </w:pPr>
    <w:rPr>
      <w:rFonts w:eastAsia="Times New Roman" w:cs="Times New Roman"/>
    </w:rPr>
  </w:style>
  <w:style w:type="paragraph" w:customStyle="1" w:styleId="xl176">
    <w:name w:val="xl17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7">
    <w:name w:val="xl17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8">
    <w:name w:val="xl17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79">
    <w:name w:val="xl17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80">
    <w:name w:val="xl18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1">
    <w:name w:val="xl18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2">
    <w:name w:val="xl18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3">
    <w:name w:val="xl18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4">
    <w:name w:val="xl18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5">
    <w:name w:val="xl18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6">
    <w:name w:val="xl18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7">
    <w:name w:val="xl18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8">
    <w:name w:val="xl18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9">
    <w:name w:val="xl18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0">
    <w:name w:val="xl19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1">
    <w:name w:val="xl19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2">
    <w:name w:val="xl19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3">
    <w:name w:val="xl19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4">
    <w:name w:val="xl19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95">
    <w:name w:val="xl19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96">
    <w:name w:val="xl19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7">
    <w:name w:val="xl19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8">
    <w:name w:val="xl19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199">
    <w:name w:val="xl19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0">
    <w:name w:val="xl20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1">
    <w:name w:val="xl201"/>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202">
    <w:name w:val="xl202"/>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203">
    <w:name w:val="xl203"/>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4">
    <w:name w:val="xl2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205">
    <w:name w:val="xl2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206">
    <w:name w:val="xl206"/>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07">
    <w:name w:val="xl207"/>
    <w:basedOn w:val="a0"/>
    <w:uiPriority w:val="99"/>
    <w:rsid w:val="001644AE"/>
    <w:pPr>
      <w:pBdr>
        <w:bottom w:val="single" w:sz="8" w:space="0" w:color="auto"/>
      </w:pBdr>
      <w:spacing w:before="100" w:beforeAutospacing="1" w:after="100" w:afterAutospacing="1"/>
    </w:pPr>
    <w:rPr>
      <w:rFonts w:eastAsia="Times New Roman" w:cs="Times New Roman"/>
      <w:b/>
      <w:bCs/>
    </w:rPr>
  </w:style>
  <w:style w:type="paragraph" w:customStyle="1" w:styleId="xl208">
    <w:name w:val="xl208"/>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9">
    <w:name w:val="xl209"/>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0">
    <w:name w:val="xl21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1">
    <w:name w:val="xl211"/>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2">
    <w:name w:val="xl212"/>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3">
    <w:name w:val="xl213"/>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4">
    <w:name w:val="xl21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5">
    <w:name w:val="xl21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6">
    <w:name w:val="xl21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7">
    <w:name w:val="xl21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8">
    <w:name w:val="xl21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9">
    <w:name w:val="xl21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0">
    <w:name w:val="xl22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221">
    <w:name w:val="xl22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222">
    <w:name w:val="xl22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3">
    <w:name w:val="xl22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4">
    <w:name w:val="xl22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5">
    <w:name w:val="xl225"/>
    <w:basedOn w:val="a0"/>
    <w:uiPriority w:val="99"/>
    <w:rsid w:val="001644AE"/>
    <w:pPr>
      <w:shd w:val="clear" w:color="000000" w:fill="00B0F0"/>
      <w:spacing w:before="100" w:beforeAutospacing="1" w:after="100" w:afterAutospacing="1"/>
    </w:pPr>
    <w:rPr>
      <w:rFonts w:ascii="Arial" w:eastAsia="Times New Roman" w:hAnsi="Arial" w:cs="Arial"/>
    </w:rPr>
  </w:style>
  <w:style w:type="paragraph" w:customStyle="1" w:styleId="xl226">
    <w:name w:val="xl22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7">
    <w:name w:val="xl22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8">
    <w:name w:val="xl22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29">
    <w:name w:val="xl22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30">
    <w:name w:val="xl23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1">
    <w:name w:val="xl23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2">
    <w:name w:val="xl23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3">
    <w:name w:val="xl23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4">
    <w:name w:val="xl23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5">
    <w:name w:val="xl23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6">
    <w:name w:val="xl23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7">
    <w:name w:val="xl23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8">
    <w:name w:val="xl23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9">
    <w:name w:val="xl23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0">
    <w:name w:val="xl24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1">
    <w:name w:val="xl24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2">
    <w:name w:val="xl24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3">
    <w:name w:val="xl24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4">
    <w:name w:val="xl24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45">
    <w:name w:val="xl24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46">
    <w:name w:val="xl24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7">
    <w:name w:val="xl24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8">
    <w:name w:val="xl24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49">
    <w:name w:val="xl24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0">
    <w:name w:val="xl25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1">
    <w:name w:val="xl251"/>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52">
    <w:name w:val="xl252"/>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53">
    <w:name w:val="xl25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4">
    <w:name w:val="xl254"/>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5">
    <w:name w:val="xl255"/>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6">
    <w:name w:val="xl256"/>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7">
    <w:name w:val="xl257"/>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8">
    <w:name w:val="xl258"/>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9">
    <w:name w:val="xl259"/>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0">
    <w:name w:val="xl260"/>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1">
    <w:name w:val="xl261"/>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2">
    <w:name w:val="xl262"/>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3">
    <w:name w:val="xl26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4">
    <w:name w:val="xl264"/>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5">
    <w:name w:val="xl265"/>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6">
    <w:name w:val="xl26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7">
    <w:name w:val="xl267"/>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68">
    <w:name w:val="xl268"/>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69">
    <w:name w:val="xl26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0">
    <w:name w:val="xl27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1">
    <w:name w:val="xl271"/>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2">
    <w:name w:val="xl272"/>
    <w:basedOn w:val="a0"/>
    <w:uiPriority w:val="99"/>
    <w:rsid w:val="001644AE"/>
    <w:pPr>
      <w:shd w:val="clear" w:color="000000" w:fill="92D050"/>
      <w:spacing w:before="100" w:beforeAutospacing="1" w:after="100" w:afterAutospacing="1"/>
    </w:pPr>
    <w:rPr>
      <w:rFonts w:ascii="Arial" w:eastAsia="Times New Roman" w:hAnsi="Arial" w:cs="Arial"/>
    </w:rPr>
  </w:style>
  <w:style w:type="paragraph" w:customStyle="1" w:styleId="xl273">
    <w:name w:val="xl27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4">
    <w:name w:val="xl274"/>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5">
    <w:name w:val="xl275"/>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76">
    <w:name w:val="xl276"/>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77">
    <w:name w:val="xl27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8">
    <w:name w:val="xl278"/>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9">
    <w:name w:val="xl279"/>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0">
    <w:name w:val="xl280"/>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1">
    <w:name w:val="xl281"/>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2">
    <w:name w:val="xl282"/>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3">
    <w:name w:val="xl283"/>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4">
    <w:name w:val="xl284"/>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5">
    <w:name w:val="xl285"/>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6">
    <w:name w:val="xl286"/>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7">
    <w:name w:val="xl28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8">
    <w:name w:val="xl288"/>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9">
    <w:name w:val="xl289"/>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0">
    <w:name w:val="xl290"/>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1">
    <w:name w:val="xl291"/>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92">
    <w:name w:val="xl292"/>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93">
    <w:name w:val="xl29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4">
    <w:name w:val="xl294"/>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font6">
    <w:name w:val="font6"/>
    <w:basedOn w:val="a0"/>
    <w:uiPriority w:val="99"/>
    <w:rsid w:val="001644AE"/>
    <w:pPr>
      <w:spacing w:before="100" w:beforeAutospacing="1" w:after="100" w:afterAutospacing="1"/>
    </w:pPr>
    <w:rPr>
      <w:rFonts w:eastAsia="Times New Roman" w:cs="Times New Roman"/>
      <w:sz w:val="22"/>
      <w:szCs w:val="22"/>
    </w:rPr>
  </w:style>
  <w:style w:type="paragraph" w:customStyle="1" w:styleId="font7">
    <w:name w:val="font7"/>
    <w:basedOn w:val="a0"/>
    <w:uiPriority w:val="99"/>
    <w:rsid w:val="001644AE"/>
    <w:pPr>
      <w:spacing w:before="100" w:beforeAutospacing="1" w:after="100" w:afterAutospacing="1"/>
    </w:pPr>
    <w:rPr>
      <w:rFonts w:eastAsia="Times New Roman" w:cs="Times New Roman"/>
      <w:color w:val="FF0000"/>
      <w:sz w:val="22"/>
      <w:szCs w:val="22"/>
    </w:rPr>
  </w:style>
  <w:style w:type="character" w:customStyle="1" w:styleId="310">
    <w:name w:val="Основной текст с отступом 3 Знак1"/>
    <w:basedOn w:val="a2"/>
    <w:uiPriority w:val="99"/>
    <w:rsid w:val="001644AE"/>
    <w:rPr>
      <w:rFonts w:cs="Times New Roman"/>
      <w:sz w:val="16"/>
      <w:szCs w:val="16"/>
    </w:rPr>
  </w:style>
  <w:style w:type="character" w:customStyle="1" w:styleId="210">
    <w:name w:val="Основной текст с отступом 2 Знак1"/>
    <w:basedOn w:val="a2"/>
    <w:uiPriority w:val="99"/>
    <w:rsid w:val="001644AE"/>
    <w:rPr>
      <w:rFonts w:cs="Times New Roman"/>
    </w:rPr>
  </w:style>
  <w:style w:type="character" w:customStyle="1" w:styleId="BodyTextChar2">
    <w:name w:val="Body Text Char2"/>
    <w:aliases w:val="Знак Char2"/>
    <w:uiPriority w:val="99"/>
    <w:rsid w:val="001644AE"/>
    <w:rPr>
      <w:rFonts w:ascii="Arial" w:hAnsi="Arial"/>
      <w:sz w:val="20"/>
      <w:lang w:eastAsia="ru-RU"/>
    </w:rPr>
  </w:style>
  <w:style w:type="character" w:customStyle="1" w:styleId="18">
    <w:name w:val="Текст Знак1"/>
    <w:basedOn w:val="a2"/>
    <w:uiPriority w:val="99"/>
    <w:rsid w:val="001644AE"/>
    <w:rPr>
      <w:rFonts w:ascii="Consolas" w:hAnsi="Consolas" w:cs="Consolas"/>
      <w:sz w:val="21"/>
      <w:szCs w:val="21"/>
    </w:rPr>
  </w:style>
  <w:style w:type="character" w:customStyle="1" w:styleId="BodyText3Char2">
    <w:name w:val="Body Text 3 Char2"/>
    <w:aliases w:val="Знак Знак Знак Char"/>
    <w:uiPriority w:val="99"/>
    <w:rsid w:val="001644AE"/>
    <w:rPr>
      <w:rFonts w:ascii="Arial" w:hAnsi="Arial"/>
      <w:sz w:val="20"/>
      <w:lang w:eastAsia="ru-RU"/>
    </w:rPr>
  </w:style>
  <w:style w:type="paragraph" w:customStyle="1" w:styleId="19">
    <w:name w:val="Верхний колонтитул1"/>
    <w:basedOn w:val="11"/>
    <w:uiPriority w:val="99"/>
    <w:rsid w:val="001644AE"/>
  </w:style>
  <w:style w:type="character" w:customStyle="1" w:styleId="1a">
    <w:name w:val="Схема документа Знак1"/>
    <w:basedOn w:val="a2"/>
    <w:uiPriority w:val="99"/>
    <w:rsid w:val="001644AE"/>
    <w:rPr>
      <w:rFonts w:ascii="Tahoma" w:hAnsi="Tahoma" w:cs="Tahoma"/>
      <w:sz w:val="16"/>
      <w:szCs w:val="16"/>
    </w:rPr>
  </w:style>
  <w:style w:type="character" w:customStyle="1" w:styleId="DocumentMapChar1">
    <w:name w:val="Document Map Char1"/>
    <w:uiPriority w:val="99"/>
    <w:rsid w:val="001644AE"/>
    <w:rPr>
      <w:rFonts w:ascii="Times New Roman" w:hAnsi="Times New Roman"/>
      <w:sz w:val="2"/>
    </w:rPr>
  </w:style>
  <w:style w:type="character" w:customStyle="1" w:styleId="160">
    <w:name w:val="Знак Знак16"/>
    <w:uiPriority w:val="99"/>
    <w:rsid w:val="001644AE"/>
    <w:rPr>
      <w:sz w:val="24"/>
      <w:lang w:val="ru-RU" w:eastAsia="ru-RU"/>
    </w:rPr>
  </w:style>
  <w:style w:type="paragraph" w:customStyle="1" w:styleId="Style1">
    <w:name w:val="Style1"/>
    <w:basedOn w:val="a0"/>
    <w:uiPriority w:val="99"/>
    <w:rsid w:val="001644AE"/>
    <w:pPr>
      <w:widowControl w:val="0"/>
      <w:autoSpaceDE w:val="0"/>
      <w:autoSpaceDN w:val="0"/>
      <w:adjustRightInd w:val="0"/>
      <w:spacing w:line="319" w:lineRule="exact"/>
      <w:jc w:val="center"/>
    </w:pPr>
    <w:rPr>
      <w:rFonts w:eastAsia="Times New Roman" w:cs="Times New Roman"/>
    </w:rPr>
  </w:style>
  <w:style w:type="paragraph" w:customStyle="1" w:styleId="Style2">
    <w:name w:val="Style2"/>
    <w:basedOn w:val="a0"/>
    <w:uiPriority w:val="99"/>
    <w:rsid w:val="001644AE"/>
    <w:pPr>
      <w:widowControl w:val="0"/>
      <w:autoSpaceDE w:val="0"/>
      <w:autoSpaceDN w:val="0"/>
      <w:adjustRightInd w:val="0"/>
      <w:spacing w:line="320" w:lineRule="exact"/>
    </w:pPr>
    <w:rPr>
      <w:rFonts w:eastAsia="Times New Roman" w:cs="Times New Roman"/>
    </w:rPr>
  </w:style>
  <w:style w:type="paragraph" w:customStyle="1" w:styleId="Style3">
    <w:name w:val="Style3"/>
    <w:basedOn w:val="a0"/>
    <w:uiPriority w:val="99"/>
    <w:rsid w:val="001644AE"/>
    <w:pPr>
      <w:widowControl w:val="0"/>
      <w:autoSpaceDE w:val="0"/>
      <w:autoSpaceDN w:val="0"/>
      <w:adjustRightInd w:val="0"/>
    </w:pPr>
    <w:rPr>
      <w:rFonts w:eastAsia="Times New Roman" w:cs="Times New Roman"/>
    </w:rPr>
  </w:style>
  <w:style w:type="paragraph" w:customStyle="1" w:styleId="Style4">
    <w:name w:val="Style4"/>
    <w:basedOn w:val="a0"/>
    <w:uiPriority w:val="99"/>
    <w:rsid w:val="001644AE"/>
    <w:pPr>
      <w:widowControl w:val="0"/>
      <w:autoSpaceDE w:val="0"/>
      <w:autoSpaceDN w:val="0"/>
      <w:adjustRightInd w:val="0"/>
    </w:pPr>
    <w:rPr>
      <w:rFonts w:eastAsia="Times New Roman" w:cs="Times New Roman"/>
    </w:rPr>
  </w:style>
  <w:style w:type="paragraph" w:customStyle="1" w:styleId="Style5">
    <w:name w:val="Style5"/>
    <w:basedOn w:val="a0"/>
    <w:uiPriority w:val="99"/>
    <w:rsid w:val="001644AE"/>
    <w:pPr>
      <w:widowControl w:val="0"/>
      <w:autoSpaceDE w:val="0"/>
      <w:autoSpaceDN w:val="0"/>
      <w:adjustRightInd w:val="0"/>
      <w:spacing w:line="317" w:lineRule="exact"/>
      <w:ind w:firstLine="931"/>
    </w:pPr>
    <w:rPr>
      <w:rFonts w:eastAsia="Times New Roman" w:cs="Times New Roman"/>
    </w:rPr>
  </w:style>
  <w:style w:type="paragraph" w:customStyle="1" w:styleId="Style6">
    <w:name w:val="Style6"/>
    <w:basedOn w:val="a0"/>
    <w:uiPriority w:val="99"/>
    <w:rsid w:val="001644AE"/>
    <w:pPr>
      <w:widowControl w:val="0"/>
      <w:autoSpaceDE w:val="0"/>
      <w:autoSpaceDN w:val="0"/>
      <w:adjustRightInd w:val="0"/>
    </w:pPr>
    <w:rPr>
      <w:rFonts w:eastAsia="Times New Roman" w:cs="Times New Roman"/>
    </w:rPr>
  </w:style>
  <w:style w:type="paragraph" w:customStyle="1" w:styleId="Style7">
    <w:name w:val="Style7"/>
    <w:basedOn w:val="a0"/>
    <w:uiPriority w:val="99"/>
    <w:rsid w:val="001644AE"/>
    <w:pPr>
      <w:widowControl w:val="0"/>
      <w:autoSpaceDE w:val="0"/>
      <w:autoSpaceDN w:val="0"/>
      <w:adjustRightInd w:val="0"/>
    </w:pPr>
    <w:rPr>
      <w:rFonts w:eastAsia="Times New Roman" w:cs="Times New Roman"/>
    </w:rPr>
  </w:style>
  <w:style w:type="paragraph" w:customStyle="1" w:styleId="Style8">
    <w:name w:val="Style8"/>
    <w:basedOn w:val="a0"/>
    <w:uiPriority w:val="99"/>
    <w:rsid w:val="001644AE"/>
    <w:pPr>
      <w:widowControl w:val="0"/>
      <w:autoSpaceDE w:val="0"/>
      <w:autoSpaceDN w:val="0"/>
      <w:adjustRightInd w:val="0"/>
      <w:spacing w:line="414" w:lineRule="exact"/>
      <w:jc w:val="center"/>
    </w:pPr>
    <w:rPr>
      <w:rFonts w:eastAsia="Times New Roman" w:cs="Times New Roman"/>
    </w:rPr>
  </w:style>
  <w:style w:type="paragraph" w:customStyle="1" w:styleId="Style9">
    <w:name w:val="Style9"/>
    <w:basedOn w:val="a0"/>
    <w:uiPriority w:val="99"/>
    <w:rsid w:val="001644AE"/>
    <w:pPr>
      <w:widowControl w:val="0"/>
      <w:autoSpaceDE w:val="0"/>
      <w:autoSpaceDN w:val="0"/>
      <w:adjustRightInd w:val="0"/>
    </w:pPr>
    <w:rPr>
      <w:rFonts w:eastAsia="Times New Roman" w:cs="Times New Roman"/>
    </w:rPr>
  </w:style>
  <w:style w:type="paragraph" w:customStyle="1" w:styleId="Style10">
    <w:name w:val="Style10"/>
    <w:basedOn w:val="a0"/>
    <w:uiPriority w:val="99"/>
    <w:rsid w:val="001644AE"/>
    <w:pPr>
      <w:widowControl w:val="0"/>
      <w:autoSpaceDE w:val="0"/>
      <w:autoSpaceDN w:val="0"/>
      <w:adjustRightInd w:val="0"/>
    </w:pPr>
    <w:rPr>
      <w:rFonts w:eastAsia="Times New Roman" w:cs="Times New Roman"/>
    </w:rPr>
  </w:style>
  <w:style w:type="character" w:customStyle="1" w:styleId="FontStyle12">
    <w:name w:val="Font Style12"/>
    <w:uiPriority w:val="99"/>
    <w:rsid w:val="001644AE"/>
    <w:rPr>
      <w:rFonts w:ascii="Times New Roman" w:hAnsi="Times New Roman"/>
      <w:sz w:val="24"/>
    </w:rPr>
  </w:style>
  <w:style w:type="character" w:customStyle="1" w:styleId="FontStyle13">
    <w:name w:val="Font Style13"/>
    <w:uiPriority w:val="99"/>
    <w:rsid w:val="001644AE"/>
    <w:rPr>
      <w:rFonts w:ascii="Times New Roman" w:hAnsi="Times New Roman"/>
      <w:i/>
      <w:spacing w:val="30"/>
      <w:sz w:val="22"/>
    </w:rPr>
  </w:style>
  <w:style w:type="character" w:customStyle="1" w:styleId="FontStyle14">
    <w:name w:val="Font Style14"/>
    <w:uiPriority w:val="99"/>
    <w:rsid w:val="001644AE"/>
    <w:rPr>
      <w:rFonts w:ascii="Garamond" w:hAnsi="Garamond"/>
      <w:b/>
      <w:i/>
      <w:sz w:val="16"/>
    </w:rPr>
  </w:style>
  <w:style w:type="character" w:customStyle="1" w:styleId="FontStyle15">
    <w:name w:val="Font Style15"/>
    <w:uiPriority w:val="99"/>
    <w:rsid w:val="001644AE"/>
    <w:rPr>
      <w:rFonts w:ascii="Times New Roman" w:hAnsi="Times New Roman"/>
      <w:sz w:val="16"/>
    </w:rPr>
  </w:style>
  <w:style w:type="character" w:customStyle="1" w:styleId="FontStyle16">
    <w:name w:val="Font Style16"/>
    <w:uiPriority w:val="99"/>
    <w:rsid w:val="001644AE"/>
    <w:rPr>
      <w:rFonts w:ascii="Times New Roman" w:hAnsi="Times New Roman"/>
      <w:spacing w:val="-20"/>
      <w:sz w:val="20"/>
    </w:rPr>
  </w:style>
  <w:style w:type="character" w:customStyle="1" w:styleId="FontStyle17">
    <w:name w:val="Font Style17"/>
    <w:uiPriority w:val="99"/>
    <w:rsid w:val="001644AE"/>
    <w:rPr>
      <w:rFonts w:ascii="Times New Roman" w:hAnsi="Times New Roman"/>
      <w:sz w:val="16"/>
    </w:rPr>
  </w:style>
  <w:style w:type="character" w:customStyle="1" w:styleId="FontStyle18">
    <w:name w:val="Font Style18"/>
    <w:uiPriority w:val="99"/>
    <w:rsid w:val="001644AE"/>
    <w:rPr>
      <w:rFonts w:ascii="Times New Roman" w:hAnsi="Times New Roman"/>
      <w:b/>
      <w:sz w:val="34"/>
    </w:rPr>
  </w:style>
  <w:style w:type="character" w:customStyle="1" w:styleId="FontStyle19">
    <w:name w:val="Font Style19"/>
    <w:uiPriority w:val="99"/>
    <w:rsid w:val="001644AE"/>
    <w:rPr>
      <w:rFonts w:ascii="Courier New" w:hAnsi="Courier New"/>
      <w:b/>
      <w:sz w:val="10"/>
    </w:rPr>
  </w:style>
  <w:style w:type="character" w:customStyle="1" w:styleId="FontStyle11">
    <w:name w:val="Font Style11"/>
    <w:uiPriority w:val="99"/>
    <w:rsid w:val="001644AE"/>
    <w:rPr>
      <w:rFonts w:ascii="Times New Roman" w:hAnsi="Times New Roman"/>
      <w:sz w:val="24"/>
    </w:rPr>
  </w:style>
  <w:style w:type="paragraph" w:customStyle="1" w:styleId="Style11">
    <w:name w:val="Style11"/>
    <w:basedOn w:val="a0"/>
    <w:uiPriority w:val="99"/>
    <w:rsid w:val="001644AE"/>
    <w:pPr>
      <w:widowControl w:val="0"/>
      <w:autoSpaceDE w:val="0"/>
      <w:autoSpaceDN w:val="0"/>
      <w:adjustRightInd w:val="0"/>
    </w:pPr>
    <w:rPr>
      <w:rFonts w:eastAsia="Times New Roman" w:cs="Times New Roman"/>
    </w:rPr>
  </w:style>
  <w:style w:type="paragraph" w:customStyle="1" w:styleId="Style12">
    <w:name w:val="Style12"/>
    <w:basedOn w:val="a0"/>
    <w:uiPriority w:val="99"/>
    <w:rsid w:val="001644AE"/>
    <w:pPr>
      <w:widowControl w:val="0"/>
      <w:autoSpaceDE w:val="0"/>
      <w:autoSpaceDN w:val="0"/>
      <w:adjustRightInd w:val="0"/>
    </w:pPr>
    <w:rPr>
      <w:rFonts w:eastAsia="Times New Roman" w:cs="Times New Roman"/>
    </w:rPr>
  </w:style>
  <w:style w:type="paragraph" w:customStyle="1" w:styleId="Style13">
    <w:name w:val="Style13"/>
    <w:basedOn w:val="a0"/>
    <w:uiPriority w:val="99"/>
    <w:rsid w:val="001644AE"/>
    <w:pPr>
      <w:widowControl w:val="0"/>
      <w:autoSpaceDE w:val="0"/>
      <w:autoSpaceDN w:val="0"/>
      <w:adjustRightInd w:val="0"/>
    </w:pPr>
    <w:rPr>
      <w:rFonts w:eastAsia="Times New Roman" w:cs="Times New Roman"/>
    </w:rPr>
  </w:style>
  <w:style w:type="character" w:customStyle="1" w:styleId="FontStyle21">
    <w:name w:val="Font Style21"/>
    <w:uiPriority w:val="99"/>
    <w:rsid w:val="001644AE"/>
    <w:rPr>
      <w:rFonts w:ascii="Times New Roman" w:hAnsi="Times New Roman"/>
      <w:sz w:val="22"/>
    </w:rPr>
  </w:style>
  <w:style w:type="character" w:customStyle="1" w:styleId="FontStyle22">
    <w:name w:val="Font Style22"/>
    <w:uiPriority w:val="99"/>
    <w:rsid w:val="001644AE"/>
    <w:rPr>
      <w:rFonts w:ascii="Times New Roman" w:hAnsi="Times New Roman"/>
      <w:sz w:val="24"/>
    </w:rPr>
  </w:style>
  <w:style w:type="character" w:customStyle="1" w:styleId="FontStyle23">
    <w:name w:val="Font Style23"/>
    <w:uiPriority w:val="99"/>
    <w:rsid w:val="001644AE"/>
    <w:rPr>
      <w:rFonts w:ascii="Times New Roman" w:hAnsi="Times New Roman"/>
      <w:sz w:val="22"/>
    </w:rPr>
  </w:style>
  <w:style w:type="character" w:customStyle="1" w:styleId="36">
    <w:name w:val="Знак Знак3"/>
    <w:uiPriority w:val="99"/>
    <w:rsid w:val="001644AE"/>
    <w:rPr>
      <w:rFonts w:ascii="Courier New" w:hAnsi="Courier New"/>
      <w:sz w:val="24"/>
      <w:lang w:val="ru-RU" w:eastAsia="ru-RU"/>
    </w:rPr>
  </w:style>
  <w:style w:type="paragraph" w:customStyle="1" w:styleId="2a">
    <w:name w:val="Обычный2"/>
    <w:uiPriority w:val="99"/>
    <w:rsid w:val="001644AE"/>
    <w:pPr>
      <w:widowControl w:val="0"/>
      <w:spacing w:after="0" w:line="240" w:lineRule="auto"/>
    </w:pPr>
    <w:rPr>
      <w:rFonts w:ascii="Arial" w:eastAsia="Times New Roman" w:hAnsi="Arial" w:cs="Times New Roman"/>
      <w:sz w:val="20"/>
      <w:szCs w:val="20"/>
      <w:lang w:eastAsia="ru-RU"/>
    </w:rPr>
  </w:style>
  <w:style w:type="paragraph" w:customStyle="1" w:styleId="1b">
    <w:name w:val="Абзац списка1"/>
    <w:basedOn w:val="a0"/>
    <w:uiPriority w:val="99"/>
    <w:rsid w:val="001644AE"/>
    <w:pPr>
      <w:ind w:left="720"/>
    </w:pPr>
    <w:rPr>
      <w:rFonts w:eastAsia="Times New Roman" w:cs="Times New Roman"/>
      <w:sz w:val="20"/>
      <w:szCs w:val="20"/>
    </w:rPr>
  </w:style>
  <w:style w:type="paragraph" w:customStyle="1" w:styleId="2b">
    <w:name w:val="Абзац списка2"/>
    <w:basedOn w:val="a0"/>
    <w:uiPriority w:val="99"/>
    <w:rsid w:val="001644AE"/>
    <w:pPr>
      <w:ind w:left="720"/>
    </w:pPr>
    <w:rPr>
      <w:rFonts w:eastAsia="Times New Roman" w:cs="Times New Roman"/>
      <w:sz w:val="20"/>
      <w:szCs w:val="20"/>
    </w:rPr>
  </w:style>
  <w:style w:type="paragraph" w:customStyle="1" w:styleId="120">
    <w:name w:val="Обычный 12"/>
    <w:basedOn w:val="a0"/>
    <w:link w:val="121"/>
    <w:rsid w:val="001644AE"/>
    <w:pPr>
      <w:widowControl w:val="0"/>
      <w:autoSpaceDE w:val="0"/>
      <w:autoSpaceDN w:val="0"/>
      <w:adjustRightInd w:val="0"/>
      <w:jc w:val="both"/>
    </w:pPr>
    <w:rPr>
      <w:rFonts w:eastAsia="Times New Roman" w:cs="Times New Roman"/>
    </w:rPr>
  </w:style>
  <w:style w:type="paragraph" w:customStyle="1" w:styleId="c">
    <w:name w:val="c"/>
    <w:basedOn w:val="a0"/>
    <w:uiPriority w:val="99"/>
    <w:rsid w:val="001644AE"/>
    <w:pPr>
      <w:jc w:val="center"/>
    </w:pPr>
    <w:rPr>
      <w:rFonts w:eastAsia="Times New Roman" w:cs="Times New Roman"/>
      <w:color w:val="000000"/>
    </w:rPr>
  </w:style>
  <w:style w:type="paragraph" w:customStyle="1" w:styleId="afff2">
    <w:name w:val="Комментарий"/>
    <w:basedOn w:val="a0"/>
    <w:next w:val="a0"/>
    <w:uiPriority w:val="99"/>
    <w:rsid w:val="001644AE"/>
    <w:pPr>
      <w:autoSpaceDE w:val="0"/>
      <w:autoSpaceDN w:val="0"/>
      <w:adjustRightInd w:val="0"/>
      <w:ind w:left="170"/>
      <w:jc w:val="both"/>
    </w:pPr>
    <w:rPr>
      <w:rFonts w:ascii="Arial" w:eastAsia="Times New Roman" w:hAnsi="Arial" w:cs="Times New Roman"/>
      <w:i/>
      <w:iCs/>
      <w:color w:val="800080"/>
    </w:rPr>
  </w:style>
  <w:style w:type="paragraph" w:customStyle="1" w:styleId="afff3">
    <w:name w:val="БЛОК"/>
    <w:basedOn w:val="a0"/>
    <w:uiPriority w:val="99"/>
    <w:rsid w:val="001644AE"/>
    <w:pPr>
      <w:ind w:firstLine="284"/>
      <w:jc w:val="both"/>
    </w:pPr>
    <w:rPr>
      <w:rFonts w:ascii="Arial" w:eastAsia="Times New Roman" w:hAnsi="Arial" w:cs="Times New Roman"/>
      <w:sz w:val="18"/>
      <w:szCs w:val="20"/>
    </w:rPr>
  </w:style>
  <w:style w:type="paragraph" w:customStyle="1" w:styleId="1215">
    <w:name w:val="Док12 инт1.5 Знак"/>
    <w:basedOn w:val="a0"/>
    <w:uiPriority w:val="99"/>
    <w:rsid w:val="001644AE"/>
    <w:pPr>
      <w:widowControl w:val="0"/>
      <w:autoSpaceDE w:val="0"/>
      <w:autoSpaceDN w:val="0"/>
      <w:adjustRightInd w:val="0"/>
      <w:spacing w:line="360" w:lineRule="auto"/>
      <w:ind w:firstLine="709"/>
      <w:jc w:val="both"/>
    </w:pPr>
    <w:rPr>
      <w:rFonts w:eastAsia="MS Mincho" w:cs="Times New Roman"/>
      <w:szCs w:val="28"/>
    </w:rPr>
  </w:style>
  <w:style w:type="character" w:customStyle="1" w:styleId="12150">
    <w:name w:val="Док12 инт1.5 Знак Знак"/>
    <w:rsid w:val="001644AE"/>
    <w:rPr>
      <w:rFonts w:eastAsia="MS Mincho"/>
      <w:sz w:val="28"/>
      <w:lang w:val="ru-RU" w:eastAsia="ru-RU"/>
    </w:rPr>
  </w:style>
  <w:style w:type="paragraph" w:customStyle="1" w:styleId="1c">
    <w:name w:val="Титул1"/>
    <w:basedOn w:val="a0"/>
    <w:uiPriority w:val="99"/>
    <w:rsid w:val="001644AE"/>
    <w:rPr>
      <w:rFonts w:ascii="Arial" w:eastAsia="Times New Roman" w:hAnsi="Arial" w:cs="Arial"/>
      <w:sz w:val="20"/>
      <w:szCs w:val="20"/>
    </w:rPr>
  </w:style>
  <w:style w:type="paragraph" w:styleId="afff4">
    <w:name w:val="List Bullet"/>
    <w:basedOn w:val="a0"/>
    <w:uiPriority w:val="99"/>
    <w:rsid w:val="001644AE"/>
    <w:pPr>
      <w:tabs>
        <w:tab w:val="num" w:pos="907"/>
        <w:tab w:val="left" w:pos="3240"/>
        <w:tab w:val="left" w:pos="9356"/>
      </w:tabs>
      <w:spacing w:line="223" w:lineRule="auto"/>
      <w:ind w:firstLine="567"/>
      <w:jc w:val="both"/>
    </w:pPr>
    <w:rPr>
      <w:rFonts w:eastAsia="Times New Roman" w:cs="Times New Roman"/>
      <w:i/>
      <w:spacing w:val="-4"/>
      <w:sz w:val="28"/>
      <w:szCs w:val="28"/>
    </w:rPr>
  </w:style>
  <w:style w:type="paragraph" w:customStyle="1" w:styleId="211">
    <w:name w:val="Основной текст 21"/>
    <w:basedOn w:val="a0"/>
    <w:uiPriority w:val="99"/>
    <w:rsid w:val="001644AE"/>
    <w:pPr>
      <w:overflowPunct w:val="0"/>
      <w:autoSpaceDE w:val="0"/>
      <w:autoSpaceDN w:val="0"/>
      <w:adjustRightInd w:val="0"/>
      <w:jc w:val="both"/>
      <w:textAlignment w:val="baseline"/>
    </w:pPr>
    <w:rPr>
      <w:rFonts w:eastAsia="Times New Roman" w:cs="Times New Roman"/>
      <w:sz w:val="28"/>
      <w:szCs w:val="20"/>
    </w:rPr>
  </w:style>
  <w:style w:type="character" w:styleId="afff5">
    <w:name w:val="Strong"/>
    <w:basedOn w:val="a2"/>
    <w:uiPriority w:val="22"/>
    <w:qFormat/>
    <w:rsid w:val="001644AE"/>
    <w:rPr>
      <w:rFonts w:cs="Times New Roman"/>
      <w:b/>
    </w:rPr>
  </w:style>
  <w:style w:type="paragraph" w:customStyle="1" w:styleId="head2">
    <w:name w:val="head2"/>
    <w:basedOn w:val="a0"/>
    <w:uiPriority w:val="99"/>
    <w:rsid w:val="001644AE"/>
    <w:pPr>
      <w:spacing w:before="100" w:beforeAutospacing="1" w:after="100" w:afterAutospacing="1"/>
      <w:jc w:val="center"/>
    </w:pPr>
    <w:rPr>
      <w:rFonts w:ascii="Verdana" w:eastAsia="Times New Roman" w:hAnsi="Verdana" w:cs="Times New Roman"/>
      <w:b/>
      <w:bCs/>
      <w:color w:val="000000"/>
      <w:sz w:val="20"/>
      <w:szCs w:val="20"/>
    </w:rPr>
  </w:style>
  <w:style w:type="character" w:customStyle="1" w:styleId="c1">
    <w:name w:val="c1"/>
    <w:basedOn w:val="a2"/>
    <w:uiPriority w:val="99"/>
    <w:rsid w:val="001644AE"/>
    <w:rPr>
      <w:rFonts w:cs="Times New Roman"/>
    </w:rPr>
  </w:style>
  <w:style w:type="paragraph" w:customStyle="1" w:styleId="37">
    <w:name w:val="Обычный3"/>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1d">
    <w:name w:val="Штамп1"/>
    <w:basedOn w:val="a0"/>
    <w:uiPriority w:val="99"/>
    <w:rsid w:val="001644AE"/>
    <w:pPr>
      <w:widowControl w:val="0"/>
      <w:jc w:val="center"/>
    </w:pPr>
    <w:rPr>
      <w:rFonts w:eastAsia="Times New Roman" w:cs="Times New Roman"/>
      <w:szCs w:val="20"/>
    </w:rPr>
  </w:style>
  <w:style w:type="paragraph" w:customStyle="1" w:styleId="afff6">
    <w:name w:val="Стиль"/>
    <w:uiPriority w:val="99"/>
    <w:rsid w:val="001644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e">
    <w:name w:val="Стиль1"/>
    <w:basedOn w:val="a0"/>
    <w:uiPriority w:val="99"/>
    <w:qFormat/>
    <w:rsid w:val="001644AE"/>
    <w:pPr>
      <w:ind w:firstLine="540"/>
      <w:jc w:val="both"/>
    </w:pPr>
    <w:rPr>
      <w:rFonts w:eastAsia="Times New Roman" w:cs="Times New Roman"/>
      <w:b/>
      <w:sz w:val="28"/>
      <w:szCs w:val="28"/>
    </w:rPr>
  </w:style>
  <w:style w:type="paragraph" w:customStyle="1" w:styleId="xl22">
    <w:name w:val="xl22"/>
    <w:basedOn w:val="a0"/>
    <w:uiPriority w:val="99"/>
    <w:rsid w:val="001644AE"/>
    <w:pPr>
      <w:spacing w:before="100" w:beforeAutospacing="1" w:after="100" w:afterAutospacing="1"/>
    </w:pPr>
    <w:rPr>
      <w:rFonts w:ascii="Arial Narrow" w:eastAsia="Arial Unicode MS" w:hAnsi="Arial Narrow" w:cs="Arial Unicode MS"/>
    </w:rPr>
  </w:style>
  <w:style w:type="paragraph" w:styleId="afff7">
    <w:name w:val="List"/>
    <w:aliases w:val="Список Знак1,Список Знак Знак"/>
    <w:basedOn w:val="a0"/>
    <w:uiPriority w:val="99"/>
    <w:rsid w:val="001644AE"/>
    <w:pPr>
      <w:tabs>
        <w:tab w:val="num" w:pos="2858"/>
      </w:tabs>
      <w:spacing w:before="40" w:after="40"/>
      <w:ind w:left="2858" w:hanging="360"/>
      <w:jc w:val="both"/>
    </w:pPr>
    <w:rPr>
      <w:rFonts w:eastAsia="Times New Roman" w:cs="Times New Roman"/>
      <w:sz w:val="22"/>
    </w:rPr>
  </w:style>
  <w:style w:type="paragraph" w:customStyle="1" w:styleId="ConsPlusCell">
    <w:name w:val="ConsPlusCell"/>
    <w:uiPriority w:val="99"/>
    <w:rsid w:val="001644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c">
    <w:name w:val="2"/>
    <w:basedOn w:val="a0"/>
    <w:next w:val="aff"/>
    <w:uiPriority w:val="99"/>
    <w:rsid w:val="001644AE"/>
    <w:pPr>
      <w:spacing w:before="100" w:beforeAutospacing="1" w:after="100" w:afterAutospacing="1"/>
    </w:pPr>
    <w:rPr>
      <w:rFonts w:eastAsia="Times New Roman" w:cs="Times New Roman"/>
    </w:rPr>
  </w:style>
  <w:style w:type="paragraph" w:customStyle="1" w:styleId="2d">
    <w:name w:val="заголовок 2"/>
    <w:basedOn w:val="a0"/>
    <w:next w:val="a0"/>
    <w:uiPriority w:val="99"/>
    <w:rsid w:val="001644AE"/>
    <w:pPr>
      <w:keepNext/>
      <w:autoSpaceDE w:val="0"/>
      <w:autoSpaceDN w:val="0"/>
      <w:jc w:val="center"/>
      <w:outlineLvl w:val="1"/>
    </w:pPr>
    <w:rPr>
      <w:rFonts w:eastAsia="Times New Roman" w:cs="Times New Roman"/>
      <w:sz w:val="20"/>
      <w:szCs w:val="20"/>
    </w:rPr>
  </w:style>
  <w:style w:type="paragraph" w:customStyle="1" w:styleId="61">
    <w:name w:val="заголовок 6"/>
    <w:basedOn w:val="a0"/>
    <w:next w:val="a0"/>
    <w:uiPriority w:val="99"/>
    <w:rsid w:val="001644AE"/>
    <w:pPr>
      <w:keepNext/>
      <w:autoSpaceDE w:val="0"/>
      <w:autoSpaceDN w:val="0"/>
      <w:outlineLvl w:val="5"/>
    </w:pPr>
    <w:rPr>
      <w:rFonts w:eastAsia="Times New Roman" w:cs="Times New Roman"/>
      <w:sz w:val="20"/>
      <w:szCs w:val="20"/>
    </w:rPr>
  </w:style>
  <w:style w:type="paragraph" w:customStyle="1" w:styleId="afff8">
    <w:name w:val="ТитулАвт"/>
    <w:basedOn w:val="a0"/>
    <w:uiPriority w:val="99"/>
    <w:rsid w:val="001644AE"/>
    <w:pPr>
      <w:jc w:val="center"/>
    </w:pPr>
    <w:rPr>
      <w:rFonts w:eastAsia="Times New Roman" w:cs="Times New Roman"/>
      <w:szCs w:val="20"/>
    </w:rPr>
  </w:style>
  <w:style w:type="paragraph" w:customStyle="1" w:styleId="-">
    <w:name w:val="Таблица - графы"/>
    <w:uiPriority w:val="99"/>
    <w:rsid w:val="001644AE"/>
    <w:pPr>
      <w:keepNext/>
      <w:keepLines/>
      <w:spacing w:after="0" w:line="240" w:lineRule="auto"/>
    </w:pPr>
    <w:rPr>
      <w:rFonts w:ascii="Times New Roman" w:eastAsia="Times New Roman" w:hAnsi="Times New Roman" w:cs="Times New Roman"/>
      <w:sz w:val="20"/>
      <w:szCs w:val="20"/>
      <w:lang w:eastAsia="ru-RU"/>
    </w:rPr>
  </w:style>
  <w:style w:type="character" w:customStyle="1" w:styleId="WW8Num1z0">
    <w:name w:val="WW8Num1z0"/>
    <w:uiPriority w:val="99"/>
    <w:rsid w:val="001644AE"/>
    <w:rPr>
      <w:rFonts w:ascii="Arial" w:hAnsi="Arial"/>
    </w:rPr>
  </w:style>
  <w:style w:type="character" w:customStyle="1" w:styleId="1f">
    <w:name w:val="Основной текст Знак1 Знак Знак Знак Знак Знак Знак"/>
    <w:aliases w:val="Знак Знак"/>
    <w:uiPriority w:val="99"/>
    <w:rsid w:val="001644AE"/>
    <w:rPr>
      <w:i/>
      <w:sz w:val="24"/>
      <w:lang w:val="ru-RU" w:eastAsia="ru-RU"/>
    </w:rPr>
  </w:style>
  <w:style w:type="paragraph" w:customStyle="1" w:styleId="-0">
    <w:name w:val="Таблица - текст"/>
    <w:basedOn w:val="a0"/>
    <w:uiPriority w:val="99"/>
    <w:rsid w:val="001644AE"/>
    <w:pPr>
      <w:snapToGrid w:val="0"/>
    </w:pPr>
    <w:rPr>
      <w:rFonts w:eastAsia="Times New Roman" w:cs="Times New Roman"/>
      <w:szCs w:val="20"/>
    </w:rPr>
  </w:style>
  <w:style w:type="paragraph" w:customStyle="1" w:styleId="-1">
    <w:name w:val="Текст-Список"/>
    <w:basedOn w:val="af2"/>
    <w:uiPriority w:val="99"/>
    <w:rsid w:val="001644AE"/>
  </w:style>
  <w:style w:type="paragraph" w:customStyle="1" w:styleId="2e">
    <w:name w:val="Титул2"/>
    <w:basedOn w:val="a0"/>
    <w:uiPriority w:val="99"/>
    <w:rsid w:val="001644AE"/>
    <w:pPr>
      <w:jc w:val="center"/>
    </w:pPr>
    <w:rPr>
      <w:rFonts w:eastAsia="Times New Roman" w:cs="Times New Roman"/>
      <w:sz w:val="28"/>
      <w:szCs w:val="20"/>
      <w:u w:val="single"/>
    </w:rPr>
  </w:style>
  <w:style w:type="paragraph" w:customStyle="1" w:styleId="0">
    <w:name w:val="Титул0"/>
    <w:basedOn w:val="a0"/>
    <w:uiPriority w:val="99"/>
    <w:rsid w:val="001644AE"/>
    <w:pPr>
      <w:snapToGrid w:val="0"/>
      <w:jc w:val="right"/>
    </w:pPr>
    <w:rPr>
      <w:rFonts w:eastAsia="Times New Roman" w:cs="Times New Roman"/>
      <w:i/>
      <w:szCs w:val="20"/>
    </w:rPr>
  </w:style>
  <w:style w:type="paragraph" w:styleId="1f0">
    <w:name w:val="index 1"/>
    <w:basedOn w:val="a0"/>
    <w:next w:val="a0"/>
    <w:uiPriority w:val="99"/>
    <w:rsid w:val="001644AE"/>
    <w:pPr>
      <w:ind w:left="240" w:hanging="240"/>
    </w:pPr>
    <w:rPr>
      <w:rFonts w:eastAsia="Times New Roman" w:cs="Times New Roman"/>
    </w:rPr>
  </w:style>
  <w:style w:type="character" w:customStyle="1" w:styleId="170">
    <w:name w:val="Знак Знак17"/>
    <w:uiPriority w:val="99"/>
    <w:rsid w:val="001644AE"/>
    <w:rPr>
      <w:sz w:val="24"/>
      <w:lang w:val="ru-RU" w:eastAsia="ru-RU"/>
    </w:rPr>
  </w:style>
  <w:style w:type="paragraph" w:styleId="afff9">
    <w:name w:val="annotation text"/>
    <w:basedOn w:val="a0"/>
    <w:link w:val="afffa"/>
    <w:uiPriority w:val="99"/>
    <w:rsid w:val="001644AE"/>
    <w:rPr>
      <w:rFonts w:eastAsia="Times New Roman" w:cs="Times New Roman"/>
      <w:sz w:val="20"/>
      <w:szCs w:val="20"/>
    </w:rPr>
  </w:style>
  <w:style w:type="character" w:customStyle="1" w:styleId="afffa">
    <w:name w:val="Текст примечания Знак"/>
    <w:basedOn w:val="a2"/>
    <w:link w:val="afff9"/>
    <w:uiPriority w:val="99"/>
    <w:rsid w:val="001644AE"/>
    <w:rPr>
      <w:rFonts w:ascii="Times New Roman" w:eastAsia="Times New Roman" w:hAnsi="Times New Roman" w:cs="Times New Roman"/>
      <w:sz w:val="20"/>
      <w:szCs w:val="20"/>
      <w:lang w:eastAsia="ru-RU"/>
    </w:rPr>
  </w:style>
  <w:style w:type="paragraph" w:styleId="afffb">
    <w:name w:val="annotation subject"/>
    <w:basedOn w:val="afff9"/>
    <w:next w:val="afff9"/>
    <w:link w:val="afffc"/>
    <w:uiPriority w:val="99"/>
    <w:rsid w:val="001644AE"/>
    <w:rPr>
      <w:b/>
      <w:bCs/>
    </w:rPr>
  </w:style>
  <w:style w:type="character" w:customStyle="1" w:styleId="afffc">
    <w:name w:val="Тема примечания Знак"/>
    <w:basedOn w:val="afffa"/>
    <w:link w:val="afffb"/>
    <w:uiPriority w:val="99"/>
    <w:rsid w:val="001644AE"/>
    <w:rPr>
      <w:b/>
      <w:bCs/>
    </w:rPr>
  </w:style>
  <w:style w:type="character" w:customStyle="1" w:styleId="2f">
    <w:name w:val="Знак Знак2"/>
    <w:uiPriority w:val="99"/>
    <w:rsid w:val="001644AE"/>
    <w:rPr>
      <w:sz w:val="24"/>
      <w:lang w:val="ru-RU" w:eastAsia="ru-RU"/>
    </w:rPr>
  </w:style>
  <w:style w:type="character" w:customStyle="1" w:styleId="1f1">
    <w:name w:val="Знак Знак1"/>
    <w:uiPriority w:val="99"/>
    <w:rsid w:val="001644AE"/>
    <w:rPr>
      <w:sz w:val="24"/>
      <w:lang w:val="ru-RU" w:eastAsia="ru-RU"/>
    </w:rPr>
  </w:style>
  <w:style w:type="character" w:customStyle="1" w:styleId="1f2">
    <w:name w:val="Глава 1 Знак Знак"/>
    <w:uiPriority w:val="99"/>
    <w:rsid w:val="001644AE"/>
    <w:rPr>
      <w:rFonts w:ascii="Arial" w:hAnsi="Arial"/>
      <w:b/>
      <w:color w:val="000080"/>
      <w:sz w:val="24"/>
      <w:lang w:val="ru-RU" w:eastAsia="ru-RU"/>
    </w:rPr>
  </w:style>
  <w:style w:type="paragraph" w:customStyle="1" w:styleId="western">
    <w:name w:val="western"/>
    <w:basedOn w:val="a0"/>
    <w:uiPriority w:val="99"/>
    <w:rsid w:val="001644AE"/>
    <w:pPr>
      <w:spacing w:before="100" w:beforeAutospacing="1" w:after="119" w:line="276" w:lineRule="auto"/>
    </w:pPr>
    <w:rPr>
      <w:rFonts w:ascii="Calibri" w:eastAsia="Times New Roman" w:hAnsi="Calibri" w:cs="Times New Roman"/>
      <w:color w:val="000000"/>
      <w:sz w:val="22"/>
      <w:szCs w:val="22"/>
    </w:rPr>
  </w:style>
  <w:style w:type="table" w:customStyle="1" w:styleId="1f3">
    <w:name w:val="Сетка таблицы1"/>
    <w:uiPriority w:val="99"/>
    <w:rsid w:val="00164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Revision"/>
    <w:uiPriority w:val="99"/>
    <w:rsid w:val="001644AE"/>
    <w:pPr>
      <w:spacing w:after="0" w:line="240" w:lineRule="auto"/>
    </w:pPr>
    <w:rPr>
      <w:rFonts w:ascii="Times New Roman" w:eastAsia="Times New Roman" w:hAnsi="Times New Roman" w:cs="Times New Roman"/>
      <w:sz w:val="24"/>
      <w:szCs w:val="24"/>
      <w:lang w:eastAsia="ru-RU"/>
    </w:rPr>
  </w:style>
  <w:style w:type="paragraph" w:styleId="afffe">
    <w:name w:val="Body Text First Indent"/>
    <w:basedOn w:val="af6"/>
    <w:link w:val="affff"/>
    <w:uiPriority w:val="99"/>
    <w:rsid w:val="001644AE"/>
    <w:pPr>
      <w:spacing w:after="120"/>
      <w:ind w:firstLine="210"/>
      <w:jc w:val="left"/>
    </w:pPr>
    <w:rPr>
      <w:sz w:val="24"/>
      <w:szCs w:val="24"/>
    </w:rPr>
  </w:style>
  <w:style w:type="character" w:customStyle="1" w:styleId="affff">
    <w:name w:val="Красная строка Знак"/>
    <w:basedOn w:val="af7"/>
    <w:link w:val="afffe"/>
    <w:uiPriority w:val="99"/>
    <w:rsid w:val="001644AE"/>
    <w:rPr>
      <w:sz w:val="24"/>
      <w:szCs w:val="24"/>
    </w:rPr>
  </w:style>
  <w:style w:type="character" w:styleId="affff0">
    <w:name w:val="Emphasis"/>
    <w:basedOn w:val="a2"/>
    <w:uiPriority w:val="99"/>
    <w:qFormat/>
    <w:rsid w:val="001644AE"/>
    <w:rPr>
      <w:rFonts w:cs="Times New Roman"/>
      <w:i/>
    </w:rPr>
  </w:style>
  <w:style w:type="character" w:customStyle="1" w:styleId="1f4">
    <w:name w:val="Нижний колонтитул Знак1"/>
    <w:uiPriority w:val="99"/>
    <w:rsid w:val="001644AE"/>
    <w:rPr>
      <w:rFonts w:ascii="Times New Roman" w:hAnsi="Times New Roman"/>
    </w:rPr>
  </w:style>
  <w:style w:type="paragraph" w:customStyle="1" w:styleId="affff1">
    <w:name w:val="для заг"/>
    <w:basedOn w:val="3"/>
    <w:uiPriority w:val="99"/>
    <w:rsid w:val="001644AE"/>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uiPriority w:val="99"/>
    <w:rsid w:val="001644AE"/>
  </w:style>
  <w:style w:type="paragraph" w:customStyle="1" w:styleId="affff2">
    <w:name w:val="для оглавления"/>
    <w:basedOn w:val="3"/>
    <w:uiPriority w:val="99"/>
    <w:rsid w:val="001644AE"/>
    <w:pPr>
      <w:keepLines/>
      <w:spacing w:before="200" w:line="276" w:lineRule="auto"/>
      <w:jc w:val="left"/>
    </w:pPr>
    <w:rPr>
      <w:b/>
      <w:bCs/>
      <w:szCs w:val="20"/>
    </w:rPr>
  </w:style>
  <w:style w:type="paragraph" w:customStyle="1" w:styleId="38">
    <w:name w:val="Абзац списка3"/>
    <w:basedOn w:val="a0"/>
    <w:uiPriority w:val="99"/>
    <w:rsid w:val="001644AE"/>
    <w:pPr>
      <w:spacing w:after="200" w:line="276" w:lineRule="auto"/>
      <w:ind w:left="720"/>
      <w:contextualSpacing/>
    </w:pPr>
    <w:rPr>
      <w:rFonts w:eastAsia="Times New Roman" w:cs="Times New Roman"/>
    </w:rPr>
  </w:style>
  <w:style w:type="paragraph" w:customStyle="1" w:styleId="u0">
    <w:name w:val="u Знак Знак"/>
    <w:basedOn w:val="a0"/>
    <w:link w:val="u1"/>
    <w:uiPriority w:val="99"/>
    <w:rsid w:val="001644AE"/>
    <w:pPr>
      <w:ind w:firstLine="539"/>
      <w:jc w:val="both"/>
    </w:pPr>
    <w:rPr>
      <w:rFonts w:ascii="Calibri" w:eastAsia="Times New Roman" w:hAnsi="Calibri" w:cs="Times New Roman"/>
      <w:color w:val="000000"/>
      <w:sz w:val="20"/>
      <w:szCs w:val="20"/>
    </w:rPr>
  </w:style>
  <w:style w:type="character" w:customStyle="1" w:styleId="u1">
    <w:name w:val="u Знак Знак Знак"/>
    <w:link w:val="u0"/>
    <w:uiPriority w:val="99"/>
    <w:locked/>
    <w:rsid w:val="001644AE"/>
    <w:rPr>
      <w:rFonts w:ascii="Calibri" w:eastAsia="Times New Roman" w:hAnsi="Calibri" w:cs="Times New Roman"/>
      <w:color w:val="000000"/>
      <w:sz w:val="20"/>
      <w:szCs w:val="20"/>
      <w:lang w:eastAsia="ru-RU"/>
    </w:rPr>
  </w:style>
  <w:style w:type="paragraph" w:customStyle="1" w:styleId="212">
    <w:name w:val="Основной текст с отступом 21"/>
    <w:basedOn w:val="a0"/>
    <w:uiPriority w:val="99"/>
    <w:rsid w:val="001644AE"/>
    <w:pPr>
      <w:widowControl w:val="0"/>
      <w:ind w:firstLine="567"/>
    </w:pPr>
    <w:rPr>
      <w:rFonts w:eastAsia="Times New Roman" w:cs="Times New Roman"/>
      <w:szCs w:val="20"/>
    </w:rPr>
  </w:style>
  <w:style w:type="paragraph" w:customStyle="1" w:styleId="affff3">
    <w:name w:val="........ ....."/>
    <w:basedOn w:val="Default"/>
    <w:next w:val="Default"/>
    <w:uiPriority w:val="99"/>
    <w:rsid w:val="001644AE"/>
  </w:style>
  <w:style w:type="paragraph" w:customStyle="1" w:styleId="affff4">
    <w:name w:val="......."/>
    <w:basedOn w:val="Default"/>
    <w:next w:val="Default"/>
    <w:uiPriority w:val="99"/>
    <w:rsid w:val="001644AE"/>
  </w:style>
  <w:style w:type="paragraph" w:customStyle="1" w:styleId="220">
    <w:name w:val="Основной текст с отступом 22"/>
    <w:basedOn w:val="a0"/>
    <w:uiPriority w:val="99"/>
    <w:rsid w:val="001644AE"/>
    <w:pPr>
      <w:widowControl w:val="0"/>
      <w:ind w:firstLine="567"/>
    </w:pPr>
    <w:rPr>
      <w:rFonts w:eastAsia="Times New Roman" w:cs="Times New Roman"/>
      <w:szCs w:val="20"/>
    </w:rPr>
  </w:style>
  <w:style w:type="paragraph" w:customStyle="1" w:styleId="affff5">
    <w:name w:val="Прижатый влево"/>
    <w:basedOn w:val="a0"/>
    <w:next w:val="a0"/>
    <w:uiPriority w:val="99"/>
    <w:rsid w:val="001644AE"/>
    <w:pPr>
      <w:widowControl w:val="0"/>
      <w:autoSpaceDE w:val="0"/>
      <w:autoSpaceDN w:val="0"/>
      <w:adjustRightInd w:val="0"/>
    </w:pPr>
    <w:rPr>
      <w:rFonts w:ascii="Arial" w:eastAsia="Times New Roman" w:hAnsi="Arial" w:cs="Times New Roman"/>
      <w:sz w:val="20"/>
      <w:szCs w:val="20"/>
    </w:rPr>
  </w:style>
  <w:style w:type="paragraph" w:customStyle="1" w:styleId="FR1">
    <w:name w:val="FR1"/>
    <w:uiPriority w:val="99"/>
    <w:rsid w:val="001644AE"/>
    <w:pPr>
      <w:widowControl w:val="0"/>
      <w:autoSpaceDE w:val="0"/>
      <w:autoSpaceDN w:val="0"/>
      <w:spacing w:after="0" w:line="300" w:lineRule="auto"/>
      <w:ind w:firstLine="720"/>
    </w:pPr>
    <w:rPr>
      <w:rFonts w:ascii="Arial" w:eastAsia="Times New Roman" w:hAnsi="Arial" w:cs="Arial"/>
      <w:sz w:val="24"/>
      <w:szCs w:val="24"/>
      <w:lang w:eastAsia="ru-RU"/>
    </w:rPr>
  </w:style>
  <w:style w:type="character" w:customStyle="1" w:styleId="1f5">
    <w:name w:val="Знак Знак Знак1"/>
    <w:aliases w:val="Знак Знак Знак2"/>
    <w:uiPriority w:val="99"/>
    <w:rsid w:val="001644AE"/>
    <w:rPr>
      <w:sz w:val="16"/>
      <w:lang w:val="ru-RU" w:eastAsia="ru-RU"/>
    </w:rPr>
  </w:style>
  <w:style w:type="character" w:customStyle="1" w:styleId="39">
    <w:name w:val="Знак Знак Знак3"/>
    <w:uiPriority w:val="99"/>
    <w:rsid w:val="001644AE"/>
    <w:rPr>
      <w:sz w:val="16"/>
      <w:lang w:val="ru-RU" w:eastAsia="ru-RU"/>
    </w:rPr>
  </w:style>
  <w:style w:type="paragraph" w:customStyle="1" w:styleId="affff6">
    <w:name w:val="Внутренний адрес"/>
    <w:basedOn w:val="a0"/>
    <w:uiPriority w:val="99"/>
    <w:rsid w:val="001644AE"/>
    <w:rPr>
      <w:rFonts w:ascii="Arial" w:eastAsia="Times New Roman" w:hAnsi="Arial" w:cs="Times New Roman"/>
    </w:rPr>
  </w:style>
  <w:style w:type="paragraph" w:customStyle="1" w:styleId="affff7">
    <w:name w:val="гггг"/>
    <w:basedOn w:val="3"/>
    <w:autoRedefine/>
    <w:uiPriority w:val="99"/>
    <w:rsid w:val="001644AE"/>
    <w:pPr>
      <w:spacing w:before="240" w:after="60"/>
      <w:jc w:val="center"/>
    </w:pPr>
    <w:rPr>
      <w:b/>
      <w:bCs/>
      <w:szCs w:val="26"/>
    </w:rPr>
  </w:style>
  <w:style w:type="paragraph" w:customStyle="1" w:styleId="1f6">
    <w:name w:val="Без интервала1"/>
    <w:link w:val="NoSpacingChar"/>
    <w:uiPriority w:val="99"/>
    <w:rsid w:val="001644AE"/>
    <w:rPr>
      <w:rFonts w:ascii="Calibri" w:eastAsia="Times New Roman" w:hAnsi="Calibri" w:cs="Times New Roman"/>
    </w:rPr>
  </w:style>
  <w:style w:type="character" w:customStyle="1" w:styleId="NoSpacingChar">
    <w:name w:val="No Spacing Char"/>
    <w:link w:val="1f6"/>
    <w:uiPriority w:val="99"/>
    <w:locked/>
    <w:rsid w:val="001644AE"/>
    <w:rPr>
      <w:rFonts w:ascii="Calibri" w:eastAsia="Times New Roman" w:hAnsi="Calibri" w:cs="Times New Roman"/>
    </w:rPr>
  </w:style>
  <w:style w:type="paragraph" w:customStyle="1" w:styleId="affff8">
    <w:name w:val="для таб"/>
    <w:basedOn w:val="a0"/>
    <w:uiPriority w:val="99"/>
    <w:rsid w:val="001644AE"/>
    <w:pPr>
      <w:widowControl w:val="0"/>
      <w:autoSpaceDE w:val="0"/>
      <w:autoSpaceDN w:val="0"/>
      <w:adjustRightInd w:val="0"/>
      <w:ind w:left="113"/>
      <w:jc w:val="both"/>
    </w:pPr>
    <w:rPr>
      <w:rFonts w:eastAsia="Times New Roman" w:cs="Times New Roman"/>
      <w:sz w:val="22"/>
      <w:szCs w:val="12"/>
      <w:lang w:val="en-US"/>
    </w:rPr>
  </w:style>
  <w:style w:type="paragraph" w:customStyle="1" w:styleId="affff9">
    <w:name w:val="ОСН"/>
    <w:basedOn w:val="af6"/>
    <w:uiPriority w:val="99"/>
    <w:rsid w:val="001644AE"/>
    <w:pPr>
      <w:widowControl w:val="0"/>
      <w:autoSpaceDE w:val="0"/>
      <w:autoSpaceDN w:val="0"/>
      <w:adjustRightInd w:val="0"/>
      <w:spacing w:before="120"/>
      <w:ind w:firstLine="709"/>
      <w:contextualSpacing/>
    </w:pPr>
    <w:rPr>
      <w:spacing w:val="-1"/>
      <w:sz w:val="24"/>
      <w:lang w:val="en-US" w:eastAsia="en-US"/>
    </w:rPr>
  </w:style>
  <w:style w:type="paragraph" w:customStyle="1" w:styleId="xl63">
    <w:name w:val="xl63"/>
    <w:basedOn w:val="a0"/>
    <w:rsid w:val="001644AE"/>
    <w:pPr>
      <w:spacing w:before="100" w:beforeAutospacing="1" w:after="100" w:afterAutospacing="1"/>
      <w:jc w:val="center"/>
    </w:pPr>
    <w:rPr>
      <w:rFonts w:eastAsia="Times New Roman" w:cs="Times New Roman"/>
    </w:rPr>
  </w:style>
  <w:style w:type="paragraph" w:customStyle="1" w:styleId="xl64">
    <w:name w:val="xl64"/>
    <w:basedOn w:val="a0"/>
    <w:rsid w:val="001644A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rPr>
  </w:style>
  <w:style w:type="paragraph" w:customStyle="1" w:styleId="affffa">
    <w:name w:val="таблица"/>
    <w:basedOn w:val="a0"/>
    <w:uiPriority w:val="99"/>
    <w:rsid w:val="001644AE"/>
    <w:pPr>
      <w:jc w:val="center"/>
    </w:pPr>
    <w:rPr>
      <w:rFonts w:eastAsia="Times New Roman" w:cs="Times New Roman"/>
      <w:color w:val="000000"/>
      <w:sz w:val="22"/>
    </w:rPr>
  </w:style>
  <w:style w:type="paragraph" w:customStyle="1" w:styleId="f1">
    <w:name w:val="f1"/>
    <w:uiPriority w:val="99"/>
    <w:rsid w:val="001644AE"/>
    <w:pPr>
      <w:spacing w:before="100" w:beforeAutospacing="1" w:after="100" w:afterAutospacing="1" w:line="288" w:lineRule="auto"/>
    </w:pPr>
    <w:rPr>
      <w:rFonts w:ascii="Arial" w:eastAsia="Times New Roman" w:hAnsi="Arial" w:cs="Arial"/>
      <w:lang w:eastAsia="ru-RU"/>
    </w:rPr>
  </w:style>
  <w:style w:type="character" w:customStyle="1" w:styleId="140">
    <w:name w:val="Стиль 14 пт"/>
    <w:uiPriority w:val="99"/>
    <w:rsid w:val="001644AE"/>
    <w:rPr>
      <w:spacing w:val="-3"/>
      <w:sz w:val="24"/>
    </w:rPr>
  </w:style>
  <w:style w:type="paragraph" w:styleId="affffb">
    <w:name w:val="endnote text"/>
    <w:basedOn w:val="a0"/>
    <w:link w:val="affffc"/>
    <w:uiPriority w:val="99"/>
    <w:rsid w:val="001644AE"/>
    <w:rPr>
      <w:rFonts w:ascii="Calibri" w:eastAsia="Times New Roman" w:hAnsi="Calibri" w:cs="Times New Roman"/>
      <w:sz w:val="20"/>
      <w:szCs w:val="20"/>
    </w:rPr>
  </w:style>
  <w:style w:type="character" w:customStyle="1" w:styleId="affffc">
    <w:name w:val="Текст концевой сноски Знак"/>
    <w:basedOn w:val="a2"/>
    <w:link w:val="affffb"/>
    <w:uiPriority w:val="99"/>
    <w:rsid w:val="001644AE"/>
    <w:rPr>
      <w:rFonts w:ascii="Calibri" w:eastAsia="Times New Roman" w:hAnsi="Calibri" w:cs="Times New Roman"/>
      <w:sz w:val="20"/>
      <w:szCs w:val="20"/>
      <w:lang w:eastAsia="ru-RU"/>
    </w:rPr>
  </w:style>
  <w:style w:type="character" w:styleId="affffd">
    <w:name w:val="endnote reference"/>
    <w:basedOn w:val="a2"/>
    <w:uiPriority w:val="99"/>
    <w:rsid w:val="001644AE"/>
    <w:rPr>
      <w:rFonts w:cs="Times New Roman"/>
      <w:vertAlign w:val="superscript"/>
    </w:rPr>
  </w:style>
  <w:style w:type="paragraph" w:customStyle="1" w:styleId="311">
    <w:name w:val="Основной текст 31"/>
    <w:basedOn w:val="a0"/>
    <w:uiPriority w:val="99"/>
    <w:rsid w:val="001644AE"/>
    <w:pPr>
      <w:widowControl w:val="0"/>
      <w:jc w:val="both"/>
    </w:pPr>
    <w:rPr>
      <w:rFonts w:eastAsia="Times New Roman" w:cs="Times New Roman"/>
      <w:sz w:val="22"/>
      <w:szCs w:val="20"/>
    </w:rPr>
  </w:style>
  <w:style w:type="paragraph" w:customStyle="1" w:styleId="affffe">
    <w:name w:val="Нормальный (таблица)"/>
    <w:basedOn w:val="a0"/>
    <w:next w:val="a0"/>
    <w:uiPriority w:val="99"/>
    <w:rsid w:val="001644AE"/>
    <w:pPr>
      <w:widowControl w:val="0"/>
      <w:autoSpaceDE w:val="0"/>
      <w:autoSpaceDN w:val="0"/>
      <w:adjustRightInd w:val="0"/>
      <w:jc w:val="both"/>
    </w:pPr>
    <w:rPr>
      <w:rFonts w:ascii="Arial" w:eastAsia="Times New Roman" w:hAnsi="Arial" w:cs="Times New Roman"/>
    </w:rPr>
  </w:style>
  <w:style w:type="table" w:customStyle="1" w:styleId="3a">
    <w:name w:val="Сетка таблицы3"/>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2f1">
    <w:name w:val="Заголовок оглавления2"/>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0"/>
    <w:uiPriority w:val="99"/>
    <w:rsid w:val="001644AE"/>
    <w:pPr>
      <w:spacing w:after="200" w:line="276" w:lineRule="auto"/>
      <w:ind w:left="720"/>
      <w:contextualSpacing/>
    </w:pPr>
    <w:rPr>
      <w:rFonts w:eastAsia="Times New Roman" w:cs="Times New Roman"/>
    </w:rPr>
  </w:style>
  <w:style w:type="paragraph" w:customStyle="1" w:styleId="2f2">
    <w:name w:val="Без интервала2"/>
    <w:uiPriority w:val="99"/>
    <w:rsid w:val="001644AE"/>
    <w:pPr>
      <w:spacing w:after="0" w:line="240" w:lineRule="auto"/>
    </w:pPr>
    <w:rPr>
      <w:rFonts w:ascii="Calibri" w:eastAsia="Times New Roman" w:hAnsi="Calibri" w:cs="Times New Roman"/>
    </w:rPr>
  </w:style>
  <w:style w:type="character" w:customStyle="1" w:styleId="312">
    <w:name w:val="Знак Знак31"/>
    <w:uiPriority w:val="99"/>
    <w:rsid w:val="001644AE"/>
    <w:rPr>
      <w:rFonts w:ascii="Courier New" w:hAnsi="Courier New"/>
      <w:lang w:val="ru-RU" w:eastAsia="ru-RU"/>
    </w:rPr>
  </w:style>
  <w:style w:type="paragraph" w:customStyle="1" w:styleId="313">
    <w:name w:val="Обычный31"/>
    <w:uiPriority w:val="99"/>
    <w:rsid w:val="001644AE"/>
    <w:pPr>
      <w:spacing w:before="100" w:after="100" w:line="240" w:lineRule="auto"/>
    </w:pPr>
    <w:rPr>
      <w:rFonts w:ascii="Times New Roman" w:eastAsia="Times New Roman" w:hAnsi="Times New Roman" w:cs="Times New Roman"/>
      <w:sz w:val="24"/>
      <w:szCs w:val="20"/>
      <w:lang w:eastAsia="ru-RU"/>
    </w:rPr>
  </w:style>
  <w:style w:type="character" w:customStyle="1" w:styleId="171">
    <w:name w:val="Знак Знак171"/>
    <w:uiPriority w:val="99"/>
    <w:rsid w:val="001644AE"/>
    <w:rPr>
      <w:sz w:val="24"/>
      <w:lang w:val="ru-RU" w:eastAsia="ru-RU"/>
    </w:rPr>
  </w:style>
  <w:style w:type="paragraph" w:customStyle="1" w:styleId="111">
    <w:name w:val="Заголовок оглавления11"/>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0"/>
    <w:uiPriority w:val="99"/>
    <w:rsid w:val="001644AE"/>
    <w:pPr>
      <w:spacing w:after="200" w:line="276" w:lineRule="auto"/>
      <w:ind w:left="720"/>
      <w:contextualSpacing/>
    </w:pPr>
    <w:rPr>
      <w:rFonts w:eastAsia="Times New Roman" w:cs="Times New Roman"/>
    </w:rPr>
  </w:style>
  <w:style w:type="paragraph" w:customStyle="1" w:styleId="112">
    <w:name w:val="Без интервала11"/>
    <w:uiPriority w:val="99"/>
    <w:rsid w:val="001644AE"/>
    <w:pPr>
      <w:spacing w:after="0" w:line="240" w:lineRule="auto"/>
    </w:pPr>
    <w:rPr>
      <w:rFonts w:ascii="Calibri" w:eastAsia="Times New Roman" w:hAnsi="Calibri" w:cs="Times New Roman"/>
    </w:rPr>
  </w:style>
  <w:style w:type="character" w:customStyle="1" w:styleId="blk">
    <w:name w:val="blk"/>
    <w:basedOn w:val="a2"/>
    <w:rsid w:val="001644AE"/>
    <w:rPr>
      <w:rFonts w:cs="Times New Roman"/>
    </w:rPr>
  </w:style>
  <w:style w:type="character" w:styleId="afffff">
    <w:name w:val="Intense Emphasis"/>
    <w:basedOn w:val="a2"/>
    <w:uiPriority w:val="99"/>
    <w:qFormat/>
    <w:rsid w:val="001644AE"/>
    <w:rPr>
      <w:rFonts w:cs="Times New Roman"/>
      <w:i/>
      <w:color w:val="5B9BD5"/>
    </w:rPr>
  </w:style>
  <w:style w:type="character" w:customStyle="1" w:styleId="113">
    <w:name w:val="Заголовок 1 Знак1"/>
    <w:aliases w:val="новая страница Знак1,Раздел 1 Знак1"/>
    <w:basedOn w:val="a2"/>
    <w:uiPriority w:val="99"/>
    <w:rsid w:val="001644AE"/>
    <w:rPr>
      <w:rFonts w:asciiTheme="majorHAnsi" w:eastAsiaTheme="majorEastAsia" w:hAnsiTheme="majorHAnsi" w:cstheme="majorBidi"/>
      <w:b/>
      <w:bCs/>
      <w:color w:val="365F91" w:themeColor="accent1" w:themeShade="BF"/>
      <w:sz w:val="28"/>
      <w:szCs w:val="28"/>
    </w:rPr>
  </w:style>
  <w:style w:type="character" w:customStyle="1" w:styleId="315">
    <w:name w:val="Заголовок 3 Знак1"/>
    <w:aliases w:val="Заголовок 58 Знак1"/>
    <w:basedOn w:val="a2"/>
    <w:uiPriority w:val="99"/>
    <w:semiHidden/>
    <w:rsid w:val="001644AE"/>
    <w:rPr>
      <w:rFonts w:asciiTheme="majorHAnsi" w:eastAsiaTheme="majorEastAsia" w:hAnsiTheme="majorHAnsi" w:cstheme="majorBidi"/>
      <w:b/>
      <w:bCs/>
      <w:color w:val="4F81BD" w:themeColor="accent1"/>
      <w:sz w:val="22"/>
      <w:szCs w:val="22"/>
    </w:rPr>
  </w:style>
  <w:style w:type="character" w:customStyle="1" w:styleId="1f7">
    <w:name w:val="Основной текст Знак1"/>
    <w:aliases w:val="Знак1 Знак1,Основной текст Знак1 Знак Знак Знак Знак Знак1,Текст1 Знак1"/>
    <w:basedOn w:val="a2"/>
    <w:uiPriority w:val="99"/>
    <w:semiHidden/>
    <w:rsid w:val="001644AE"/>
    <w:rPr>
      <w:rFonts w:asciiTheme="minorHAnsi" w:eastAsiaTheme="minorEastAsia" w:hAnsiTheme="minorHAnsi" w:cstheme="minorBidi"/>
      <w:sz w:val="22"/>
      <w:szCs w:val="22"/>
    </w:rPr>
  </w:style>
  <w:style w:type="paragraph" w:customStyle="1" w:styleId="afffff0">
    <w:name w:val="текст"/>
    <w:basedOn w:val="a0"/>
    <w:uiPriority w:val="99"/>
    <w:qFormat/>
    <w:rsid w:val="001644AE"/>
    <w:pPr>
      <w:ind w:firstLine="709"/>
      <w:jc w:val="both"/>
    </w:pPr>
    <w:rPr>
      <w:rFonts w:eastAsia="Times New Roman" w:cs="Times New Roman"/>
      <w:bCs/>
    </w:rPr>
  </w:style>
  <w:style w:type="paragraph" w:styleId="afffff1">
    <w:name w:val="envelope address"/>
    <w:basedOn w:val="a0"/>
    <w:rsid w:val="002F4A6A"/>
    <w:pPr>
      <w:framePr w:w="7920" w:h="1980" w:hRule="exact" w:hSpace="180" w:wrap="auto" w:hAnchor="page" w:xAlign="center" w:yAlign="bottom"/>
      <w:ind w:left="2880"/>
    </w:pPr>
    <w:rPr>
      <w:rFonts w:ascii="Arial" w:eastAsia="Times New Roman" w:hAnsi="Arial" w:cs="Arial"/>
      <w:sz w:val="20"/>
      <w:szCs w:val="20"/>
    </w:rPr>
  </w:style>
  <w:style w:type="paragraph" w:customStyle="1" w:styleId="2f3">
    <w:name w:val="Стиль Заголовок 2 + По центру"/>
    <w:basedOn w:val="2"/>
    <w:rsid w:val="002F4A6A"/>
    <w:pPr>
      <w:spacing w:before="240" w:after="60"/>
    </w:pPr>
    <w:rPr>
      <w:rFonts w:cs="Times New Roman"/>
      <w:iCs/>
      <w:sz w:val="28"/>
    </w:rPr>
  </w:style>
  <w:style w:type="paragraph" w:customStyle="1" w:styleId="1f8">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2F4A6A"/>
    <w:pPr>
      <w:widowControl w:val="0"/>
      <w:adjustRightInd w:val="0"/>
      <w:spacing w:after="160" w:line="240" w:lineRule="exact"/>
      <w:jc w:val="right"/>
    </w:pPr>
    <w:rPr>
      <w:rFonts w:eastAsia="Times New Roman" w:cs="Times New Roman"/>
      <w:sz w:val="20"/>
      <w:szCs w:val="20"/>
      <w:lang w:val="en-GB" w:eastAsia="en-US"/>
    </w:rPr>
  </w:style>
  <w:style w:type="paragraph" w:customStyle="1" w:styleId="formattext">
    <w:name w:val="formattext"/>
    <w:basedOn w:val="a0"/>
    <w:uiPriority w:val="99"/>
    <w:rsid w:val="00CF57AE"/>
    <w:pPr>
      <w:spacing w:before="100" w:beforeAutospacing="1" w:after="100" w:afterAutospacing="1"/>
    </w:pPr>
    <w:rPr>
      <w:rFonts w:eastAsia="Times New Roman" w:cs="Times New Roman"/>
    </w:rPr>
  </w:style>
  <w:style w:type="paragraph" w:styleId="2f4">
    <w:name w:val="Quote"/>
    <w:basedOn w:val="a0"/>
    <w:next w:val="a0"/>
    <w:link w:val="2f5"/>
    <w:uiPriority w:val="29"/>
    <w:qFormat/>
    <w:rsid w:val="00CF57AE"/>
    <w:pPr>
      <w:spacing w:after="200" w:line="276" w:lineRule="auto"/>
    </w:pPr>
    <w:rPr>
      <w:rFonts w:ascii="Calibri" w:eastAsia="Times New Roman" w:hAnsi="Calibri" w:cs="Times New Roman"/>
      <w:i/>
      <w:iCs/>
      <w:color w:val="000000" w:themeColor="text1"/>
      <w:sz w:val="22"/>
      <w:szCs w:val="22"/>
    </w:rPr>
  </w:style>
  <w:style w:type="character" w:customStyle="1" w:styleId="2f5">
    <w:name w:val="Цитата 2 Знак"/>
    <w:basedOn w:val="a2"/>
    <w:link w:val="2f4"/>
    <w:uiPriority w:val="29"/>
    <w:rsid w:val="00CF57AE"/>
    <w:rPr>
      <w:rFonts w:ascii="Calibri" w:eastAsia="Times New Roman" w:hAnsi="Calibri" w:cs="Times New Roman"/>
      <w:i/>
      <w:iCs/>
      <w:color w:val="000000" w:themeColor="text1"/>
      <w:lang w:eastAsia="ru-RU"/>
    </w:rPr>
  </w:style>
  <w:style w:type="paragraph" w:styleId="51">
    <w:name w:val="toc 5"/>
    <w:basedOn w:val="a0"/>
    <w:next w:val="a0"/>
    <w:autoRedefine/>
    <w:uiPriority w:val="39"/>
    <w:unhideWhenUsed/>
    <w:rsid w:val="00C77839"/>
    <w:rPr>
      <w:rFonts w:eastAsia="Batang" w:cs="Times New Roman"/>
      <w:sz w:val="20"/>
      <w:szCs w:val="20"/>
      <w:lang w:eastAsia="ko-KR"/>
    </w:rPr>
  </w:style>
  <w:style w:type="paragraph" w:styleId="afffff2">
    <w:name w:val="index heading"/>
    <w:basedOn w:val="a0"/>
    <w:uiPriority w:val="99"/>
    <w:unhideWhenUsed/>
    <w:qFormat/>
    <w:rsid w:val="00C77839"/>
    <w:pPr>
      <w:suppressLineNumbers/>
    </w:pPr>
    <w:rPr>
      <w:rFonts w:ascii="Liberation Serif" w:eastAsia="Noto Sans CJK SC Regular" w:hAnsi="Liberation Serif" w:cs="FreeSans"/>
      <w:lang w:eastAsia="zh-CN" w:bidi="hi-IN"/>
    </w:rPr>
  </w:style>
  <w:style w:type="paragraph" w:customStyle="1" w:styleId="afffff3">
    <w:name w:val="Заголовок"/>
    <w:basedOn w:val="a0"/>
    <w:next w:val="af6"/>
    <w:uiPriority w:val="99"/>
    <w:qFormat/>
    <w:rsid w:val="00C77839"/>
    <w:pPr>
      <w:keepNext/>
      <w:spacing w:before="240" w:after="120"/>
    </w:pPr>
    <w:rPr>
      <w:rFonts w:ascii="Liberation Sans" w:eastAsia="Noto Sans CJK SC Regular" w:hAnsi="Liberation Sans" w:cs="FreeSans"/>
      <w:sz w:val="28"/>
      <w:szCs w:val="28"/>
      <w:lang w:eastAsia="zh-CN" w:bidi="hi-IN"/>
    </w:rPr>
  </w:style>
  <w:style w:type="paragraph" w:customStyle="1" w:styleId="Caption">
    <w:name w:val="Caption"/>
    <w:basedOn w:val="a0"/>
    <w:uiPriority w:val="99"/>
    <w:qFormat/>
    <w:rsid w:val="00C77839"/>
    <w:pPr>
      <w:suppressLineNumbers/>
      <w:spacing w:before="120" w:after="120"/>
    </w:pPr>
    <w:rPr>
      <w:rFonts w:ascii="Liberation Serif" w:eastAsia="Noto Sans CJK SC Regular" w:hAnsi="Liberation Serif" w:cs="FreeSans"/>
      <w:i/>
      <w:iCs/>
      <w:lang w:eastAsia="zh-CN" w:bidi="hi-IN"/>
    </w:rPr>
  </w:style>
  <w:style w:type="paragraph" w:customStyle="1" w:styleId="Header">
    <w:name w:val="Header"/>
    <w:basedOn w:val="a0"/>
    <w:uiPriority w:val="99"/>
    <w:rsid w:val="00C77839"/>
    <w:pPr>
      <w:suppressLineNumbers/>
      <w:tabs>
        <w:tab w:val="center" w:pos="4394"/>
        <w:tab w:val="right" w:pos="8788"/>
      </w:tabs>
    </w:pPr>
    <w:rPr>
      <w:rFonts w:ascii="Liberation Serif" w:eastAsia="Noto Sans CJK SC Regular" w:hAnsi="Liberation Serif" w:cs="FreeSans"/>
      <w:lang w:eastAsia="zh-CN" w:bidi="hi-IN"/>
    </w:rPr>
  </w:style>
  <w:style w:type="character" w:customStyle="1" w:styleId="ConsPlusTitle0">
    <w:name w:val="ConsPlusTitle Знак"/>
    <w:link w:val="ConsPlusTitle"/>
    <w:uiPriority w:val="99"/>
    <w:locked/>
    <w:rsid w:val="00C77839"/>
    <w:rPr>
      <w:rFonts w:ascii="Calibri" w:eastAsia="Times New Roman" w:hAnsi="Calibri" w:cs="Calibri"/>
      <w:b/>
      <w:szCs w:val="20"/>
      <w:lang w:eastAsia="ru-RU"/>
    </w:rPr>
  </w:style>
  <w:style w:type="character" w:customStyle="1" w:styleId="121">
    <w:name w:val="Обычный 12 Знак"/>
    <w:link w:val="120"/>
    <w:locked/>
    <w:rsid w:val="00C77839"/>
    <w:rPr>
      <w:rFonts w:ascii="Times New Roman" w:eastAsia="Times New Roman" w:hAnsi="Times New Roman" w:cs="Times New Roman"/>
      <w:sz w:val="24"/>
      <w:szCs w:val="24"/>
      <w:lang w:eastAsia="ru-RU"/>
    </w:rPr>
  </w:style>
  <w:style w:type="paragraph" w:customStyle="1" w:styleId="s3">
    <w:name w:val="s_3"/>
    <w:basedOn w:val="a0"/>
    <w:uiPriority w:val="99"/>
    <w:rsid w:val="00C77839"/>
    <w:pPr>
      <w:spacing w:before="100" w:beforeAutospacing="1" w:after="100" w:afterAutospacing="1"/>
    </w:pPr>
    <w:rPr>
      <w:rFonts w:eastAsia="Times New Roman" w:cs="Times New Roman"/>
    </w:rPr>
  </w:style>
  <w:style w:type="paragraph" w:customStyle="1" w:styleId="s1">
    <w:name w:val="s_1"/>
    <w:basedOn w:val="a0"/>
    <w:uiPriority w:val="99"/>
    <w:rsid w:val="00C77839"/>
    <w:pPr>
      <w:spacing w:before="100" w:beforeAutospacing="1" w:after="100" w:afterAutospacing="1"/>
    </w:pPr>
    <w:rPr>
      <w:rFonts w:eastAsia="Times New Roman" w:cs="Times New Roman"/>
    </w:rPr>
  </w:style>
  <w:style w:type="paragraph" w:customStyle="1" w:styleId="s16">
    <w:name w:val="s_16"/>
    <w:basedOn w:val="a0"/>
    <w:uiPriority w:val="99"/>
    <w:rsid w:val="00C77839"/>
    <w:pPr>
      <w:spacing w:before="100" w:beforeAutospacing="1" w:after="100" w:afterAutospacing="1"/>
    </w:pPr>
    <w:rPr>
      <w:rFonts w:eastAsia="Times New Roman" w:cs="Times New Roman"/>
    </w:rPr>
  </w:style>
  <w:style w:type="paragraph" w:customStyle="1" w:styleId="afffff4">
    <w:name w:val="Глава"/>
    <w:basedOn w:val="1e"/>
    <w:uiPriority w:val="99"/>
    <w:qFormat/>
    <w:rsid w:val="00C77839"/>
    <w:pPr>
      <w:spacing w:before="120" w:after="120"/>
      <w:ind w:firstLine="0"/>
      <w:jc w:val="center"/>
    </w:pPr>
  </w:style>
  <w:style w:type="paragraph" w:customStyle="1" w:styleId="afffff5">
    <w:name w:val="глава меньше"/>
    <w:basedOn w:val="a0"/>
    <w:uiPriority w:val="99"/>
    <w:qFormat/>
    <w:rsid w:val="00C77839"/>
    <w:pPr>
      <w:spacing w:before="120" w:after="120"/>
      <w:ind w:firstLine="539"/>
      <w:jc w:val="both"/>
    </w:pPr>
    <w:rPr>
      <w:rFonts w:eastAsia="Times New Roman" w:cs="Times New Roman"/>
      <w:b/>
    </w:rPr>
  </w:style>
  <w:style w:type="character" w:customStyle="1" w:styleId="s10">
    <w:name w:val="s_10"/>
    <w:rsid w:val="00C77839"/>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1E646039866B9D9DD6A3DE974D63F0B4A91832C05989C109C112D60F4B441DD76D2B6CA0B5025C5552D568A745D0454A17233DE83EE2A6Fs70AM" TargetMode="External"/><Relationship Id="rId21" Type="http://schemas.openxmlformats.org/officeDocument/2006/relationships/hyperlink" Target="consultantplus://offline/ref=0CED10305BB366EF8D44DC7ACF2A8C413C919988EECE81D6F6CE24D02AE6E4BAB2659578CF92C8B0A94F26A58881EB650BA958C5CBEAECEEp3QEG" TargetMode="External"/><Relationship Id="rId42" Type="http://schemas.openxmlformats.org/officeDocument/2006/relationships/hyperlink" Target="consultantplus://offline/ref=9B15246CC78F0F16CC38DC321D236BCF973C2E14DC6A39BDD34B0802187DADC0577E47A43FBA7A6C679521A0FCC111D4P8c8L" TargetMode="External"/><Relationship Id="rId63" Type="http://schemas.openxmlformats.org/officeDocument/2006/relationships/hyperlink" Target="consultantplus://offline/ref=1793AB6751AAB66BFD92327E1659E5B9E352160D35FBF8B881E6A58C7EA3E158C1643A4EB4C92934FA647541B56D2FDB7EAF67AF9FC3DDD6ZD74H" TargetMode="External"/><Relationship Id="rId84" Type="http://schemas.openxmlformats.org/officeDocument/2006/relationships/hyperlink" Target="consultantplus://offline/ref=406334E024E390A4204A07ABB58EDAAEBF097A3A6A6A846A33F831E7977EF950E835D7C8F2CC76D0FD04582D8D21B554FC903C58F8D531CCa27CH" TargetMode="External"/><Relationship Id="rId138" Type="http://schemas.openxmlformats.org/officeDocument/2006/relationships/hyperlink" Target="http://pravo-search.minjust.ru:8080/bigs/showDocument.html?id=99249E7B-F9C8-4D12-B906-BB583B820A63" TargetMode="External"/><Relationship Id="rId159" Type="http://schemas.openxmlformats.org/officeDocument/2006/relationships/hyperlink" Target="consultantplus://offline/ref=6F4361A8E96C337570B025D95BAFD7C76398764311E8BA4789D4487832F4DAB5B2AEC7CF70C5717BEBE4DBA18C32G6M" TargetMode="External"/><Relationship Id="rId170" Type="http://schemas.openxmlformats.org/officeDocument/2006/relationships/hyperlink" Target="consultantplus://offline/ref=01916AAE1A5B9ABE113736A6EAF3A9CCF91397D0685A6C6CC9BE0EDD52C7E7B7420BB97D6ECE712F5D37C259BC71FE997C14E117E1BCC4A9DDb9O" TargetMode="External"/><Relationship Id="rId191" Type="http://schemas.openxmlformats.org/officeDocument/2006/relationships/hyperlink" Target="http://pravo-search.minjust.ru:8080/bigs/showDocument.html?id=99249E7B-F9C8-4D12-B906-BB583B820A63" TargetMode="External"/><Relationship Id="rId205" Type="http://schemas.openxmlformats.org/officeDocument/2006/relationships/hyperlink" Target="consultantplus://offline/ref=AFD573B8364A42DB5957158E35EF129CAE4901D6C8A8C3B8E4995B3D17E614C148923517F9441F9A878B99C995r2Q0G" TargetMode="External"/><Relationship Id="rId226" Type="http://schemas.openxmlformats.org/officeDocument/2006/relationships/hyperlink" Target="consultantplus://offline/ref=9EE667CE8BE29EC56B980307CA62AD1ACF9CA4DCAB9FF68A3B6994D7D74175150B00F1E591F6D4DD3E392DF2EABA11AA9E833D260619E09E38U2M" TargetMode="External"/><Relationship Id="rId107" Type="http://schemas.openxmlformats.org/officeDocument/2006/relationships/hyperlink" Target="consultantplus://offline/ref=2057B3169E36A089C062622D2163D70725FA380EC93E1F6364B11412DAD05C21D8DF94DD23B08359A62732B4FC94F3E263EA578572285150f9d9I" TargetMode="External"/><Relationship Id="rId11" Type="http://schemas.openxmlformats.org/officeDocument/2006/relationships/hyperlink" Target="consultantplus://offline/ref=0CED10305BB366EF8D44DC7ACF2A8C413C919988EECE81D6F6CE24D02AE6E4BAA065CD74CE96D7B0AA5A70F4CEpDQ5G" TargetMode="External"/><Relationship Id="rId32" Type="http://schemas.openxmlformats.org/officeDocument/2006/relationships/hyperlink" Target="consultantplus://offline/ref=233C74B3774139E3D8D7AC0A616F43601E7222D1058349095AAA3C30C6B93878B6432DDFB2F97A602DBA5198DEA05A7001362FE8AEd6SAL" TargetMode="External"/><Relationship Id="rId53" Type="http://schemas.openxmlformats.org/officeDocument/2006/relationships/hyperlink" Target="consultantplus://offline/ref=1793AB6751AAB66BFD92327E1659E5B9E25B1D0B35FCF8B881E6A58C7EA3E158C1643A4EB4C92936FA647541B56D2FDB7EAF67AF9FC3DDD6ZD74H" TargetMode="External"/><Relationship Id="rId74" Type="http://schemas.openxmlformats.org/officeDocument/2006/relationships/hyperlink" Target="consultantplus://offline/ref=0CED10305BB366EF8D44DC7ACF2A8C413E969F89EBC181D6F6CE24D02AE6E4BAB2659578CF92C9B1A14F26A58881EB650BA958C5CBEAECEEp3QEG" TargetMode="External"/><Relationship Id="rId128" Type="http://schemas.openxmlformats.org/officeDocument/2006/relationships/hyperlink" Target="consultantplus://offline/ref=A4F37DA395AF5BD6E339BD95FFA5C7D248B783E1BB8162C73C95F350C604E7CD3B760CAA64B10AB8E65EB5780EF13739FEA4DB6C0BF656F9mBFDO" TargetMode="External"/><Relationship Id="rId149" Type="http://schemas.openxmlformats.org/officeDocument/2006/relationships/hyperlink" Target="http://pravo-search.minjust.ru:8080/bigs/showDocument.html?id=08FD65D1-63CF-4CDD-927C-35632D50372A" TargetMode="External"/><Relationship Id="rId5" Type="http://schemas.openxmlformats.org/officeDocument/2006/relationships/webSettings" Target="webSettings.xml"/><Relationship Id="rId95" Type="http://schemas.openxmlformats.org/officeDocument/2006/relationships/hyperlink" Target="consultantplus://offline/ref=406334E024E390A4204A19A6A3E286A3BA0A2D316769873468A76ABAC077F307AF7A8E98B69978D3F6110C75D776B857aF7EH" TargetMode="External"/><Relationship Id="rId160" Type="http://schemas.openxmlformats.org/officeDocument/2006/relationships/hyperlink" Target="consultantplus://offline/ref=6F4361A8E96C337570B025D95BAFD7C76398764217E4BA4789D4487832F4DAB5B2AEC7CF70C5717BEBE4DBA18C32G6M" TargetMode="External"/><Relationship Id="rId181" Type="http://schemas.openxmlformats.org/officeDocument/2006/relationships/hyperlink" Target="consultantplus://offline/ref=406334E024E390A4204A07ABB58EDAAEBE007B3A6668846A33F831E7977EF950E835D7C8F2CC75D2FC04582D8D21B554FC903C58F8D531CCa27CH" TargetMode="External"/><Relationship Id="rId216" Type="http://schemas.openxmlformats.org/officeDocument/2006/relationships/hyperlink" Target="consultantplus://offline/ref=06278CD921DE6F73B9523758116B63A183561B4371344772FD2C2F3E683F019E509CAD1B5B0FADE326EBC6DD6C8F767E3AB658E485FBF3BEu6JFN" TargetMode="External"/><Relationship Id="rId237" Type="http://schemas.openxmlformats.org/officeDocument/2006/relationships/customXml" Target="../customXml/item2.xml"/><Relationship Id="rId22" Type="http://schemas.openxmlformats.org/officeDocument/2006/relationships/header" Target="header2.xml"/><Relationship Id="rId43" Type="http://schemas.openxmlformats.org/officeDocument/2006/relationships/hyperlink" Target="consultantplus://offline/ref=0CED10305BB366EF8D44C277D946D04C399CC780EFC38A84AE917F8D7DEFEEEDF52ACC3A8B9FC8B1A84472FCC780B7205ABA58C3CBE9EEF23D6742pAQBG" TargetMode="External"/><Relationship Id="rId64" Type="http://schemas.openxmlformats.org/officeDocument/2006/relationships/hyperlink" Target="consultantplus://offline/ref=1793AB6751AAB66BFD92327E1659E5B9E256160D3CFBF8B881E6A58C7EA3E158C1643A4EB4C92934FA647541B56D2FDB7EAF67AF9FC3DDD6ZD74H" TargetMode="External"/><Relationship Id="rId118" Type="http://schemas.openxmlformats.org/officeDocument/2006/relationships/hyperlink" Target="consultantplus://offline/ref=EDA473839DB26036076EED33DDFD12513F0DB7EA7C3A38B5621D6FD2FDCA25B2D44DEA7D70ED2F91B8907EC96D512BC24FEF5CE7AAE008D4q5Q8G" TargetMode="External"/><Relationship Id="rId139" Type="http://schemas.openxmlformats.org/officeDocument/2006/relationships/hyperlink" Target="http://pravo-search.minjust.ru:8080/bigs/showDocument.html?id=99249E7B-F9C8-4D12-B906-BB583B820A63" TargetMode="External"/><Relationship Id="rId85" Type="http://schemas.openxmlformats.org/officeDocument/2006/relationships/hyperlink" Target="consultantplus://offline/ref=60E634001C4D8C68A69367103FB1C8E378381ABFCF5F4E1A9AF291D46B0209FB4F829875D33E48F747F6DE46DEDFC01636A50D2D83C0VAH" TargetMode="External"/><Relationship Id="rId150" Type="http://schemas.openxmlformats.org/officeDocument/2006/relationships/hyperlink" Target="http://pravo-search.minjust.ru:8080/bigs/showDocument.html?id=9B8C6A3B-6976-4A97-9D28-EBB428194BD4" TargetMode="External"/><Relationship Id="rId171" Type="http://schemas.openxmlformats.org/officeDocument/2006/relationships/hyperlink" Target="consultantplus://offline/ref=01916AAE1A5B9ABE113736A6EAF3A9CCF91397D0685A6C6CC9BE0EDD52C7E7B7420BB97D6ECE712A5F37C259BC71FE997C14E117E1BCC4A9DDb9O" TargetMode="External"/><Relationship Id="rId192" Type="http://schemas.openxmlformats.org/officeDocument/2006/relationships/hyperlink" Target="consultantplus://offline/ref=93B24AD62BB8894AF9D9EE9B788568D4F2E960F15AF3F4B67D0650E58ECF8D41FEC4CA568D3CCE7EC4C4E7E07F82E5D5C0FBFB6E439AEAD916A0J" TargetMode="External"/><Relationship Id="rId206" Type="http://schemas.openxmlformats.org/officeDocument/2006/relationships/hyperlink" Target="http://pravo-search.minjust.ru:8080/bigs/showDocument.html?id=99249E7B-F9C8-4D12-B906-BB583B820A63" TargetMode="External"/><Relationship Id="rId227" Type="http://schemas.openxmlformats.org/officeDocument/2006/relationships/hyperlink" Target="consultantplus://offline/ref=A6D4032966F053F8D5AC959D1AB9EF7226C18CD0189AB382339CC3A655AB9D160FA5EBB6C363E5246CBF9CB9F604DA86C21729C4D9B276v2O" TargetMode="External"/><Relationship Id="rId12" Type="http://schemas.openxmlformats.org/officeDocument/2006/relationships/hyperlink" Target="consultantplus://offline/ref=0CED10305BB366EF8D44DC7ACF2A8C413C9F908BE2C381D6F6CE24D02AE6E4BAB2659570C696C2E5F90027F9CDD0F8650DA95BC7D7pEQ9G" TargetMode="External"/><Relationship Id="rId33" Type="http://schemas.openxmlformats.org/officeDocument/2006/relationships/hyperlink" Target="consultantplus://offline/ref=F833D57BC0D01D3D4D327B5C9B76B32EE3C1347C9F760FC315AADBFBE5DD59D852CC8E2CF31B2A6D8CEBB792885EF84DMEbCL" TargetMode="External"/><Relationship Id="rId108" Type="http://schemas.openxmlformats.org/officeDocument/2006/relationships/hyperlink" Target="consultantplus://offline/ref=EDA473839DB26036076EED33DDFD12513F0DB7EA7C3A38B5621D6FD2FDCA25B2D44DEA7973E924C0E9DF7F95280038C249EF5FE5B6qEQ3G" TargetMode="External"/><Relationship Id="rId129" Type="http://schemas.openxmlformats.org/officeDocument/2006/relationships/hyperlink" Target="consultantplus://offline/ref=A4F37DA395AF5BD6E339BD95FFA5C7D248B783E1BB8162C73C95F350C604E7CD3B760CAA64B10BBBE75EB5780EF13739FEA4DB6C0BF656F9mBFDO" TargetMode="External"/><Relationship Id="rId54" Type="http://schemas.openxmlformats.org/officeDocument/2006/relationships/hyperlink" Target="consultantplus://offline/ref=1793AB6751AAB66BFD92327E1659E5B9E25B1D0B35FCF8B881E6A58C7EA3E158C1643A4EB4C92936F9647541B56D2FDB7EAF67AF9FC3DDD6ZD74H" TargetMode="External"/><Relationship Id="rId75" Type="http://schemas.openxmlformats.org/officeDocument/2006/relationships/hyperlink" Target="consultantplus://offline/ref=0CED10305BB366EF8D44DC7ACF2A8C413C9F908BE2C381D6F6CE24D02AE6E4BAB2659578CF92CAB5A84F26A58881EB650BA958C5CBEAECEEp3QEG" TargetMode="External"/><Relationship Id="rId96" Type="http://schemas.openxmlformats.org/officeDocument/2006/relationships/hyperlink" Target="consultantplus://offline/ref=EDA473839DB26036076EED33DDFD12513F0DB7EA7C3A38B5621D6FD2FDCA25B2D44DEA7973E924C0E9DF7F95280038C249EF5FE5B6qEQ3G" TargetMode="External"/><Relationship Id="rId140" Type="http://schemas.openxmlformats.org/officeDocument/2006/relationships/hyperlink" Target="http://pravo-search.minjust.ru:8080/bigs/showDocument.html?id=99249E7B-F9C8-4D12-B906-BB583B820A63" TargetMode="External"/><Relationship Id="rId161" Type="http://schemas.openxmlformats.org/officeDocument/2006/relationships/hyperlink" Target="consultantplus://offline/ref=EDA473839DB26036076EF33ECB914E5C3A0EE0E1713C3BE63A42348FAAC32FE59302B33F34E02E94B89B2B9C225077871EFC5CE1AAE30AC85BCCD5q5QDG" TargetMode="External"/><Relationship Id="rId182" Type="http://schemas.openxmlformats.org/officeDocument/2006/relationships/hyperlink" Target="consultantplus://offline/ref=406334E024E390A4204A07ABB58EDAAEBF09743E606B846A33F831E7977EF950FA358FC4F3CF6BD2FC110E7CCBa775H" TargetMode="External"/><Relationship Id="rId217" Type="http://schemas.openxmlformats.org/officeDocument/2006/relationships/hyperlink" Target="consultantplus://offline/ref=C6540C9B65BB52749416A28C6B5FEAD465362D2A35A8A1453887527C44C524CBF48EA13CA2BED5B300DDD848DC645DD52284A823C8ECBA5BD7mAO" TargetMode="External"/><Relationship Id="rId6" Type="http://schemas.openxmlformats.org/officeDocument/2006/relationships/footnotes" Target="footnotes.xml"/><Relationship Id="rId238" Type="http://schemas.openxmlformats.org/officeDocument/2006/relationships/customXml" Target="../customXml/item3.xml"/><Relationship Id="rId23" Type="http://schemas.openxmlformats.org/officeDocument/2006/relationships/header" Target="header3.xml"/><Relationship Id="rId119" Type="http://schemas.openxmlformats.org/officeDocument/2006/relationships/hyperlink" Target="consultantplus://offline/ref=EDA473839DB26036076EED33DDFD12513F0DB7EA7C3A38B5621D6FD2FDCA25B2D44DEA7D70ED2D90BB907EC96D512BC24FEF5CE7AAE008D4q5Q8G" TargetMode="External"/><Relationship Id="rId44" Type="http://schemas.openxmlformats.org/officeDocument/2006/relationships/hyperlink" Target="consultantplus://offline/ref=1793AB6751AAB66BFD92327E1659E5B9E25B1D0B35FCF8B881E6A58C7EA3E158C1643A4BB0C82261AB2B741DF03B3CDA74AF65A683ZC70H" TargetMode="External"/><Relationship Id="rId65" Type="http://schemas.openxmlformats.org/officeDocument/2006/relationships/hyperlink" Target="consultantplus://offline/ref=1793AB6751AAB66BFD92327E1659E5B9E352130E3CFDF8B881E6A58C7EA3E158C1643A4EB4C92934FB647541B56D2FDB7EAF67AF9FC3DDD6ZD74H" TargetMode="External"/><Relationship Id="rId86" Type="http://schemas.openxmlformats.org/officeDocument/2006/relationships/hyperlink" Target="http://pravo-search.minjust.ru:8080/bigs/showDocument.html?id=99249E7B-F9C8-4D12-B906-BB583B820A63" TargetMode="External"/><Relationship Id="rId130" Type="http://schemas.openxmlformats.org/officeDocument/2006/relationships/hyperlink" Target="http://pravo-search.minjust.ru:8080/bigs/showDocument.html?id=99249E7B-F9C8-4D12-B906-BB583B820A63" TargetMode="External"/><Relationship Id="rId151" Type="http://schemas.openxmlformats.org/officeDocument/2006/relationships/hyperlink" Target="http://pravo-search.minjust.ru:8080/bigs/showDocument.html?id=99249E7B-F9C8-4D12-B906-BB583B820A63" TargetMode="External"/><Relationship Id="rId172" Type="http://schemas.openxmlformats.org/officeDocument/2006/relationships/hyperlink" Target="consultantplus://offline/ref=01916AAE1A5B9ABE113736A6EAF3A9CCF91397D0685A6C6CC9BE0EDD52C7E7B7420BB97D6ECF70265737C259BC71FE997C14E117E1BCC4A9DDb9O" TargetMode="External"/><Relationship Id="rId193" Type="http://schemas.openxmlformats.org/officeDocument/2006/relationships/hyperlink" Target="consultantplus://offline/ref=93B24AD62BB8894AF9D9EE9B788568D4F2E960F15AF3F4B67D0650E58ECF8D41FEC4CA568D3CCC7EC6C4E7E07F82E5D5C0FBFB6E439AEAD916A0J" TargetMode="External"/><Relationship Id="rId207" Type="http://schemas.openxmlformats.org/officeDocument/2006/relationships/hyperlink" Target="consultantplus://offline/ref=C44095B412426F055919A35C068779E727E95DC42371C8817114878A1D8D0CEDC0F08D74C48D916B057D36EC5454D8C6FA94B6F53058e1Y5N" TargetMode="External"/><Relationship Id="rId228" Type="http://schemas.openxmlformats.org/officeDocument/2006/relationships/hyperlink" Target="consultantplus://offline/ref=A6D4032966F053F8D5AC959D1AB9EF7226C18CD0189AB382339CC3A655AB9D160FA5EBB6C360E4246CBF9CB9F604DA86C21729C4D9B276v2O" TargetMode="External"/><Relationship Id="rId13" Type="http://schemas.openxmlformats.org/officeDocument/2006/relationships/hyperlink" Target="consultantplus://offline/ref=0CED10305BB366EF8D44DC7ACF2A8C413C9F908BE2C381D6F6CE24D02AE6E4BAB2659578CF92C8B2AF4F26A58881EB650BA958C5CBEAECEEp3QEG" TargetMode="External"/><Relationship Id="rId109" Type="http://schemas.openxmlformats.org/officeDocument/2006/relationships/hyperlink" Target="http://pravo-search.minjust.ru:8080/bigs/showDocument.html?id=99249E7B-F9C8-4D12-B906-BB583B820A63" TargetMode="External"/><Relationship Id="rId34" Type="http://schemas.openxmlformats.org/officeDocument/2006/relationships/hyperlink" Target="consultantplus://offline/ref=F833D57BC0D01D3D4D327B5C9B76B32EE3C1347C9F760FC315AADBFBE5DD59D852CC8E2CF31B2A6D8CEBB792885EF84DMEbCL" TargetMode="External"/><Relationship Id="rId55" Type="http://schemas.openxmlformats.org/officeDocument/2006/relationships/hyperlink" Target="consultantplus://offline/ref=1793AB6751AAB66BFD92327E1659E5B9E25B1D0B35FCF8B881E6A58C7EA3E158C1643A4EB4C92831FB647541B56D2FDB7EAF67AF9FC3DDD6ZD74H" TargetMode="External"/><Relationship Id="rId76" Type="http://schemas.openxmlformats.org/officeDocument/2006/relationships/hyperlink" Target="consultantplus://offline/ref=0CED10305BB366EF8D44DC7ACF2A8C413C929B8DEBC481D6F6CE24D02AE6E4BAB2659578CF92C9B0A84F26A58881EB650BA958C5CBEAECEEp3QEG" TargetMode="External"/><Relationship Id="rId97" Type="http://schemas.openxmlformats.org/officeDocument/2006/relationships/hyperlink" Target="consultantplus://offline/ref=EDA473839DB26036076EED33DDFD12513F0DB7EA7C3A38B5621D6FD2FDCA25B2D44DEA7874EB24C0E9DF7F95280038C249EF5FE5B6qEQ3G" TargetMode="External"/><Relationship Id="rId120" Type="http://schemas.openxmlformats.org/officeDocument/2006/relationships/hyperlink" Target="consultantplus://offline/ref=EDA473839DB26036076EED33DDFD12513F0DB7EA7C3A38B5621D6FD2FDCA25B2D44DEA7D70ED2D90BE907EC96D512BC24FEF5CE7AAE008D4q5Q8G" TargetMode="External"/><Relationship Id="rId141" Type="http://schemas.openxmlformats.org/officeDocument/2006/relationships/hyperlink" Target="consultantplus://offline/ref=28D4C23374398ACBF1C70706CB1ECCB67E1BB7E820899AD1AEE6EC96E9B93F4F2439AB37E8913EBCDF1C58183956E103D7C96701C52F8B2FN6I6O" TargetMode="External"/><Relationship Id="rId7" Type="http://schemas.openxmlformats.org/officeDocument/2006/relationships/endnotes" Target="endnotes.xml"/><Relationship Id="rId162" Type="http://schemas.openxmlformats.org/officeDocument/2006/relationships/hyperlink" Target="consultantplus://offline/ref=406334E024E390A4204A07ABB58EDAAEBF097A3A6A6A846A33F831E7977EF950E835D7C1FACA7E86A44B5971C877A655F6903E51E4aD76H" TargetMode="External"/><Relationship Id="rId183" Type="http://schemas.openxmlformats.org/officeDocument/2006/relationships/hyperlink" Target="consultantplus://offline/ref=EDA473839DB26036076EED33DDFD12513F0DB7EA7C3A38B5621D6FD2FDCA25B2D44DEA7D70EC2E94B1907EC96D512BC24FEF5CE7AAE008D4q5Q8G" TargetMode="External"/><Relationship Id="rId218" Type="http://schemas.openxmlformats.org/officeDocument/2006/relationships/hyperlink" Target="consultantplus://offline/ref=C6540C9B65BB52749416A199725FEAD4673628283AABFC4F30DE5E7E43CA7BCEF39FA13CABA0D5B31ED48C1BD9mAO" TargetMode="External"/><Relationship Id="rId239" Type="http://schemas.openxmlformats.org/officeDocument/2006/relationships/customXml" Target="../customXml/item4.xml"/><Relationship Id="rId24" Type="http://schemas.openxmlformats.org/officeDocument/2006/relationships/hyperlink" Target="consultantplus://offline/ref=0CED10305BB366EF8D44DC7ACF2A8C413C959884EBC081D6F6CE24D02AE6E4BAA065CD74CE96D7B0AA5A70F4CEpDQ5G" TargetMode="External"/><Relationship Id="rId45" Type="http://schemas.openxmlformats.org/officeDocument/2006/relationships/hyperlink" Target="consultantplus://offline/ref=0CED10305BB366EF8D44DC7ACF2A8C413C9E9C8FEFC481D6F6CE24D02AE6E4BAB2659578CF92C9B1AE4F26A58881EB650BA958C5CBEAECEEp3QEG" TargetMode="External"/><Relationship Id="rId66" Type="http://schemas.openxmlformats.org/officeDocument/2006/relationships/hyperlink" Target="consultantplus://offline/ref=1793AB6751AAB66BFD92327E1659E5B9E251170D39F1F8B881E6A58C7EA3E158C1643A4EB4C92934FB647541B56D2FDB7EAF67AF9FC3DDD6ZD74H" TargetMode="External"/><Relationship Id="rId87" Type="http://schemas.openxmlformats.org/officeDocument/2006/relationships/hyperlink" Target="consultantplus://offline/ref=20CBB334A3EF4697A5B69E789E3AC725561BD47563EDBB222606F91EB9D478DD81C0ED8AD65608D9FD9DC3CBA723C5A7AF0FAE7165F39E67E93EL" TargetMode="External"/><Relationship Id="rId110" Type="http://schemas.openxmlformats.org/officeDocument/2006/relationships/hyperlink" Target="consultantplus://offline/ref=A9D84267F0A5217B85E8482DD82EDD77C4823BB8686AD939AB1683DBD04273B4FD8318EC3BB7A37F34450077E878B73DD2816961A5E7AC56J408M" TargetMode="External"/><Relationship Id="rId131" Type="http://schemas.openxmlformats.org/officeDocument/2006/relationships/hyperlink" Target="http://pravo-search.minjust.ru:8080/bigs/showDocument.html?id=99249E7B-F9C8-4D12-B906-BB583B820A63" TargetMode="External"/><Relationship Id="rId152" Type="http://schemas.openxmlformats.org/officeDocument/2006/relationships/hyperlink" Target="consultantplus://offline/ref=406334E024E390A4204A07ABB58EDAAEBF097A3A6A6A846A33F831E7977EF950E835D7CCF1C87E86A44B5971C877A655F6903E51E4aD76H" TargetMode="External"/><Relationship Id="rId173" Type="http://schemas.openxmlformats.org/officeDocument/2006/relationships/hyperlink" Target="consultantplus://offline/ref=13F2183F0E7FC4F726F2C1FCBAA16E6085BF618593698FB7CC94DD9859F79A84B2FF76506839277022F233BFCD142D9379FA26D5E248D436L1c8O" TargetMode="External"/><Relationship Id="rId194" Type="http://schemas.openxmlformats.org/officeDocument/2006/relationships/hyperlink" Target="consultantplus://offline/ref=B4FC19221F48FBE302AC50361CB1B8744497AFC9E1442A14ED6A96BD581F2F844026116D3A73DC1076864E915A3B6D26AD4AD78433c4n2L" TargetMode="External"/><Relationship Id="rId208" Type="http://schemas.openxmlformats.org/officeDocument/2006/relationships/hyperlink" Target="http://pravo-search.minjust.ru:8080/bigs/showDocument.html?id=99249E7B-F9C8-4D12-B906-BB583B820A63" TargetMode="External"/><Relationship Id="rId229" Type="http://schemas.openxmlformats.org/officeDocument/2006/relationships/hyperlink" Target="consultantplus://offline/ref=A6D4032966F053F8D5AC959D1AB9EF7226C18CD0189AB382339CC3A655AB9D160FA5EBB6C360E6246CBF9CB9F604DA86C21729C4D9B276v2O" TargetMode="External"/><Relationship Id="rId240" Type="http://schemas.openxmlformats.org/officeDocument/2006/relationships/customXml" Target="../customXml/item5.xml"/><Relationship Id="rId14" Type="http://schemas.openxmlformats.org/officeDocument/2006/relationships/hyperlink" Target="consultantplus://offline/ref=0CED10305BB366EF8D44DC7ACF2A8C413C9F908BE2C381D6F6CE24D02AE6E4BAB265957DC893C2E5F90027F9CDD0F8650DA95BC7D7pEQ9G" TargetMode="External"/><Relationship Id="rId35" Type="http://schemas.openxmlformats.org/officeDocument/2006/relationships/hyperlink" Target="consultantplus://offline/ref=F833D57BC0D01D3D4D327B5C9B76B32EE3C1347C9F760FC315AADBFBE5DD59D852CC8E2CF31B2A6D8CEBB792885EF84DMEbCL" TargetMode="External"/><Relationship Id="rId56" Type="http://schemas.openxmlformats.org/officeDocument/2006/relationships/hyperlink" Target="http://pravo-search.minjust.ru:8080/bigs/showDocument.html?id=99249E7B-F9C8-4D12-B906-BB583B820A63" TargetMode="External"/><Relationship Id="rId77" Type="http://schemas.openxmlformats.org/officeDocument/2006/relationships/hyperlink" Target="consultantplus://offline/ref=2BD9ADE97E5AAAF9D45C67B2A717F83CF727541DB98A76457241EB69EB535FF5545C2B58F66FD9FBF847FEDFF2AA58F39E146F787A2ACBB262v4I" TargetMode="External"/><Relationship Id="rId100" Type="http://schemas.openxmlformats.org/officeDocument/2006/relationships/hyperlink" Target="consultantplus://offline/ref=406334E024E390A4204A07ABB58EDAAEBF09743D6A69846A33F831E7977EF950FA358FC4F3CF6BD2FC110E7CCBa775H" TargetMode="External"/><Relationship Id="rId8" Type="http://schemas.openxmlformats.org/officeDocument/2006/relationships/image" Target="media/image1.png"/><Relationship Id="rId98" Type="http://schemas.openxmlformats.org/officeDocument/2006/relationships/hyperlink" Target="consultantplus://offline/ref=EDA473839DB26036076EED33DDFD12513F02BEEE713C38B5621D6FD2FDCA25B2D44DEA7D70ED2F95B9907EC96D512BC24FEF5CE7AAE008D4q5Q8G" TargetMode="External"/><Relationship Id="rId121" Type="http://schemas.openxmlformats.org/officeDocument/2006/relationships/hyperlink" Target="consultantplus://offline/ref=EDA473839DB26036076EED33DDFD12513F0DB7EA7C3A38B5621D6FD2FDCA25B2D44DEA7973E924C0E9DF7F95280038C249EF5FE5B6qEQ3G" TargetMode="External"/><Relationship Id="rId142" Type="http://schemas.openxmlformats.org/officeDocument/2006/relationships/hyperlink" Target="consultantplus://offline/ref=28D4C23374398ACBF1C70706CB1ECCB67E1BB7E820899AD1AEE6EC96E9B93F4F2439AB37E8913FBDDC1C58183956E103D7C96701C52F8B2FN6I6O" TargetMode="External"/><Relationship Id="rId163" Type="http://schemas.openxmlformats.org/officeDocument/2006/relationships/hyperlink" Target="consultantplus://offline/ref=7AB6DAC788D43F4B6F8A156199CC7AA2A7C6FF0DADF7A3F94219E95C12A93D92FD4FADA61A6ED8DB9094B018BB9D8D494CF199F92195A8E363YFO" TargetMode="External"/><Relationship Id="rId184" Type="http://schemas.openxmlformats.org/officeDocument/2006/relationships/hyperlink" Target="consultantplus://offline/ref=EDA473839DB26036076EED33DDFD12513F0DB7EA7C3A38B5621D6FD2FDCA25B2D44DEA7B77E424C0E9DF7F95280038C249EF5FE5B6qEQ3G" TargetMode="External"/><Relationship Id="rId219" Type="http://schemas.openxmlformats.org/officeDocument/2006/relationships/hyperlink" Target="consultantplus://offline/ref=5D7BD90E9385EFCC922149B697FB4221D551462166145FFEA342696FE2CFE5737407CA67A94A1217B395C7B7F11517B6342371C1689DXEq9O" TargetMode="External"/><Relationship Id="rId230" Type="http://schemas.openxmlformats.org/officeDocument/2006/relationships/hyperlink" Target="consultantplus://offline/ref=30816FEA5CC3591A96864296912E6CACFD648AF509A5BFEFC3335B7698759044BA3CE960E29B08BD360E43EAD2F267E3C9F7ED1DE1x4i0N" TargetMode="External"/><Relationship Id="rId25" Type="http://schemas.openxmlformats.org/officeDocument/2006/relationships/hyperlink" Target="consultantplus://offline/ref=762EF54646006C500DD4CBA3F42AD076B8EBA93F1B8CE19897FBE486AEC9716CD48D1A0C4B10E7132984EC2B0338C930358E86A024273656802470B9kBI" TargetMode="External"/><Relationship Id="rId46" Type="http://schemas.openxmlformats.org/officeDocument/2006/relationships/hyperlink" Target="http://pravo-search.minjust.ru:8080/bigs/showDocument.html?id=99249E7B-F9C8-4D12-B906-BB583B820A63" TargetMode="External"/><Relationship Id="rId67" Type="http://schemas.openxmlformats.org/officeDocument/2006/relationships/hyperlink" Target="consultantplus://offline/ref=0CED10305BB366EF8D44DC7ACF2A8C413D969B8DE2C481D6F6CE24D02AE6E4BAB2659578CF92C9B0A84F26A58881EB650BA958C5CBEAECEEp3QEG" TargetMode="External"/><Relationship Id="rId88" Type="http://schemas.openxmlformats.org/officeDocument/2006/relationships/hyperlink" Target="consultantplus://offline/ref=EDA473839DB26036076EED33DDFD12513D07B8E4713C38B5621D6FD2FDCA25B2D44DEA7D70ED2E95BE907EC96D512BC24FEF5CE7AAE008D4q5Q8G" TargetMode="External"/><Relationship Id="rId111" Type="http://schemas.openxmlformats.org/officeDocument/2006/relationships/hyperlink" Target="consultantplus://offline/ref=EDA473839DB26036076EED33DDFD12513F0DB7EA7C3A38B5621D6FD2FDCA25B2D44DEA7973E924C0E9DF7F95280038C249EF5FE5B6qEQ3G" TargetMode="External"/><Relationship Id="rId132" Type="http://schemas.openxmlformats.org/officeDocument/2006/relationships/hyperlink" Target="consultantplus://offline/ref=406334E024E390A4204A07ABB58EDAAEBF09743E646A846A33F831E7977EF950E835D7C8F2CC74D3F504582D8D21B554FC903C58F8D531CCa27CH" TargetMode="External"/><Relationship Id="rId153" Type="http://schemas.openxmlformats.org/officeDocument/2006/relationships/hyperlink" Target="consultantplus://offline/ref=406334E024E390A4204A07ABB58EDAAEBF097A3A6A6A846A33F831E7977EF950E835D7C8F2CC77D4FC04582D8D21B554FC903C58F8D531CCa27CH" TargetMode="External"/><Relationship Id="rId174" Type="http://schemas.openxmlformats.org/officeDocument/2006/relationships/hyperlink" Target="consultantplus://offline/ref=57E6166BD1E1C2D7111734A0A9E8B477EF934FBD57D177DB8D671996FFA7125F54DC86AE30C79CEED8C58E287C99442BC49ACA42CBFE033FNCN5N" TargetMode="External"/><Relationship Id="rId195" Type="http://schemas.openxmlformats.org/officeDocument/2006/relationships/hyperlink" Target="consultantplus://offline/ref=55E1CBBFDCD7F274AC5F50343C695FCCE48C99FF9747509F276591883E6CBC3B713FC95BBFD997FB722626304E14ADB0C3693C103FB4AF41RBK4J" TargetMode="External"/><Relationship Id="rId209" Type="http://schemas.openxmlformats.org/officeDocument/2006/relationships/hyperlink" Target="consultantplus://offline/ref=A493DD6D2F5A5A6A72085E9AEE6A8817E63481A2E7BACE9EEFFC53CE1E1D49F002238F566BBE9BC3F8D378C412E81D983E336C8984E1jA26N" TargetMode="External"/><Relationship Id="rId190" Type="http://schemas.openxmlformats.org/officeDocument/2006/relationships/hyperlink" Target="consultantplus://offline/ref=E644D9118C16DB87B23E4066EA2F66A247D37D0921383753490BB0BD49BE0380FE959898A80D91A9017EDB2CB801DB4A1C0DEC7419E146B1U227I" TargetMode="External"/><Relationship Id="rId204" Type="http://schemas.openxmlformats.org/officeDocument/2006/relationships/hyperlink" Target="consultantplus://offline/ref=AFD573B8364A42DB5957158E35EF129CAE490FD5C1ABC3B8E4995B3D17E614C15A926D1BF840009C859ECF98D3742D630B96235080F32BD1r1QDG" TargetMode="External"/><Relationship Id="rId220" Type="http://schemas.openxmlformats.org/officeDocument/2006/relationships/hyperlink" Target="consultantplus://offline/ref=5D7BD90E9385EFCC922149B697FB4221D550412564125FFEA342696FE2CFE5737407CA61AC471C48B680D6EFFD1D00A8353C6DC36AX9qDO" TargetMode="External"/><Relationship Id="rId225" Type="http://schemas.openxmlformats.org/officeDocument/2006/relationships/hyperlink" Target="consultantplus://offline/ref=4244601842E5C5A18265C63EECA8C54ECE7C9C8A78A496FA9DD131505A9FE922FE6B3879169166EF0142878F5DF06E5A69BE6EB8DA0209770Cq8O" TargetMode="External"/><Relationship Id="rId15" Type="http://schemas.openxmlformats.org/officeDocument/2006/relationships/hyperlink" Target="consultantplus://offline/ref=0CED10305BB366EF8D44DC7ACF2A8C413C9F908BE2C381D6F6CE24D02AE6E4BAB265957ACB95C2E5F90027F9CDD0F8650DA95BC7D7pEQ9G" TargetMode="External"/><Relationship Id="rId36" Type="http://schemas.openxmlformats.org/officeDocument/2006/relationships/hyperlink" Target="consultantplus://offline/ref=F833D57BC0D01D3D4D327B5C9B76B32EE3C1347C9F760FC315AADBFBE5DD59D852CC8E2CF31B2A6D8CEBB792885EF84DMEbCL" TargetMode="External"/><Relationship Id="rId57" Type="http://schemas.openxmlformats.org/officeDocument/2006/relationships/hyperlink" Target="consultantplus://offline/ref=1793AB6751AAB66BFD92327E1659E5B9E25B1D0B35FCF8B881E6A58C7EA3E158C1643A4DB6CA2261AB2B741DF03B3CDA74AF65A683ZC70H" TargetMode="External"/><Relationship Id="rId106" Type="http://schemas.openxmlformats.org/officeDocument/2006/relationships/hyperlink" Target="http://pravo-search.minjust.ru:8080/bigs/showDocument.html?id=99249E7B-F9C8-4D12-B906-BB583B820A63" TargetMode="External"/><Relationship Id="rId127" Type="http://schemas.openxmlformats.org/officeDocument/2006/relationships/hyperlink" Target="consultantplus://offline/ref=406334E024E390A4204A07ABB58EDAAEBF097A3A6A6A846A33F831E7977EF950E835D7CCF1C87E86A44B5971C877A655F6903E51E4aD76H" TargetMode="External"/><Relationship Id="rId10" Type="http://schemas.openxmlformats.org/officeDocument/2006/relationships/hyperlink" Target="consultantplus://offline/ref=0CED10305BB366EF8D44DC7ACF2A8C413C9F908BE2C381D6F6CE24D02AE6E4BAB2659578CF92CCB8AA4F26A58881EB650BA958C5CBEAECEEp3QEG" TargetMode="External"/><Relationship Id="rId31" Type="http://schemas.openxmlformats.org/officeDocument/2006/relationships/hyperlink" Target="consultantplus://offline/ref=1793AB6751AAB66BFD922C730035B9B4E7584A0038FDF1EDDBB9FED129AAEB0F862B630CF0C42835F26A2916FA6C739E28BC66A59FC1D4CAD766A8ZC7EH" TargetMode="External"/><Relationship Id="rId52" Type="http://schemas.openxmlformats.org/officeDocument/2006/relationships/hyperlink" Target="consultantplus://offline/ref=55BC11F26700CA5D7385936C84F08BE3469FD76153AC52591EFE0AB52EE12F8F633A8B400ACA66320ADA9DEE3D52977B5595A1E3FBF0CB62A2DAI" TargetMode="External"/><Relationship Id="rId73" Type="http://schemas.openxmlformats.org/officeDocument/2006/relationships/hyperlink" Target="consultantplus://offline/ref=0CED10305BB366EF8D44DC7ACF2A8C413E969F89EBC181D6F6CE24D02AE6E4BAA065CD74CE96D7B0AA5A70F4CEpDQ5G" TargetMode="External"/><Relationship Id="rId78" Type="http://schemas.openxmlformats.org/officeDocument/2006/relationships/hyperlink" Target="consultantplus://offline/ref=2BD9ADE97E5AAAF9D45C67B2A717F83CF727541DB98A76457241EB69EB535FF5545C2B58F66FD8FAF247FEDFF2AA58F39E146F787A2ACBB262v4I" TargetMode="External"/><Relationship Id="rId94" Type="http://schemas.openxmlformats.org/officeDocument/2006/relationships/hyperlink" Target="consultantplus://offline/ref=406334E024E390A4204A07ABB58EDAAEBD037B39626E846A33F831E7977EF950E835D7C8F2CC75D2FC04582D8D21B554FC903C58F8D531CCa27CH" TargetMode="External"/><Relationship Id="rId99" Type="http://schemas.openxmlformats.org/officeDocument/2006/relationships/hyperlink" Target="consultantplus://offline/ref=406334E024E390A4204A07ABB58EDAAEBF09743E656D846A33F831E7977EF950FA358FC4F3CF6BD2FC110E7CCBa775H" TargetMode="External"/><Relationship Id="rId101" Type="http://schemas.openxmlformats.org/officeDocument/2006/relationships/hyperlink" Target="consultantplus://offline/ref=8B21A142259595685B97834B896D6C3629921CFA643F3D4CC6C10C9B05C044E178BEEF860BD4EFD709A9ADD93073466BAD18BEA253B39996QCY0M" TargetMode="External"/><Relationship Id="rId122" Type="http://schemas.openxmlformats.org/officeDocument/2006/relationships/hyperlink" Target="consultantplus://offline/ref=9A8E06C7EA3002A211F313464A24D6E760C2410FD8E6BE7A6E881514223A9253CE92CC5375DB1ECE90380981CC375DAC04076D88E910EB1678P9N" TargetMode="External"/><Relationship Id="rId143" Type="http://schemas.openxmlformats.org/officeDocument/2006/relationships/hyperlink" Target="consultantplus://offline/ref=EDA473839DB26036076EED33DDFD12513F0DB7EA7C3A38B5621D6FD2FDCA25B2D44DEA7478EB24C0E9DF7F95280038C249EF5FE5B6qEQ3G" TargetMode="External"/><Relationship Id="rId148" Type="http://schemas.openxmlformats.org/officeDocument/2006/relationships/hyperlink" Target="consultantplus://offline/ref=EDA473839DB26036076EED33DDFD12513806B9EB723565BF6A4463D0FAC57AA5D304E67C70ED2F9CB3CF7BDC7C0927C755F05FFBB6E20AqDQ7G" TargetMode="External"/><Relationship Id="rId164" Type="http://schemas.openxmlformats.org/officeDocument/2006/relationships/hyperlink" Target="consultantplus://offline/ref=7AB6DAC788D43F4B6F8A156199CC7AA2A4C0F306A8F1A3F94219E95C12A93D92FD4FADA61A6ED8DB9F94B018BB9D8D494CF199F92195A8E363YFO" TargetMode="External"/><Relationship Id="rId169" Type="http://schemas.openxmlformats.org/officeDocument/2006/relationships/hyperlink" Target="consultantplus://offline/ref=EDA473839DB26036076EED33DDFD12513F0DBDE87C3C38B5621D6FD2FDCA25B2C64DB27171E93195BA8528982Bq0Q5G" TargetMode="External"/><Relationship Id="rId185" Type="http://schemas.openxmlformats.org/officeDocument/2006/relationships/hyperlink" Target="consultantplus://offline/ref=406334E024E390A4204A07ABB58EDAAEBE00743F636B846A33F831E7977EF950E835D7C8F2CC75D3F404582D8D21B554FC903C58F8D531CCa27CH"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consultantplus://offline/ref=406334E024E390A4204A07ABB58EDAAEBF097A39626A846A33F831E7977EF950FA358FC4F3CF6BD2FC110E7CCBa775H" TargetMode="External"/><Relationship Id="rId210" Type="http://schemas.openxmlformats.org/officeDocument/2006/relationships/hyperlink" Target="consultantplus://offline/ref=AFD573B8364A42DB5957158E35EF129CAE490FD5C1ABC3B8E4995B3D17E614C15A926D1BF8400493849ECF98D3742D630B96235080F32BD1r1QDG" TargetMode="External"/><Relationship Id="rId215" Type="http://schemas.openxmlformats.org/officeDocument/2006/relationships/hyperlink" Target="consultantplus://offline/ref=E2482E3545427EC9A5B765427A5FCFA27EC943F67FCDBF635FE345F924Y059P" TargetMode="External"/><Relationship Id="rId236" Type="http://schemas.openxmlformats.org/officeDocument/2006/relationships/theme" Target="theme/theme1.xml"/><Relationship Id="rId26" Type="http://schemas.openxmlformats.org/officeDocument/2006/relationships/hyperlink" Target="consultantplus://offline/ref=1793AB6751AAB66BFD92327E1659E5B9E255130F34FDF8B881E6A58C7EA3E158C1643A4EB4C92934FA647541B56D2FDB7EAF67AF9FC3DDD6ZD74H" TargetMode="External"/><Relationship Id="rId231" Type="http://schemas.openxmlformats.org/officeDocument/2006/relationships/hyperlink" Target="consultantplus://offline/ref=D04BF3E4A1D41494D3833B71546AFC42587CF15ECA17F9C7E41922FAE35003DE5B1BDC790BAAAB6A587E4ED213B639AC46EFEDD2A2K9j6N" TargetMode="External"/><Relationship Id="rId47" Type="http://schemas.openxmlformats.org/officeDocument/2006/relationships/hyperlink" Target="http://pravo-search.minjust.ru:8080/bigs/showDocument.html?id=99249E7B-F9C8-4D12-B906-BB583B820A63" TargetMode="External"/><Relationship Id="rId68" Type="http://schemas.openxmlformats.org/officeDocument/2006/relationships/hyperlink" Target="consultantplus://offline/ref=0CED10305BB366EF8D44C277D946D04C399CC780EFC58285AE917F8D7DEFEEEDF52ACC3A8B9FC8B1A84473F0C780B7205ABA58C3CBE9EEF23D6742pAQBG" TargetMode="External"/><Relationship Id="rId89" Type="http://schemas.openxmlformats.org/officeDocument/2006/relationships/hyperlink" Target="consultantplus://offline/ref=EDA473839DB26036076EED33DDFD12513D07B8E4713C38B5621D6FD2FDCA25B2D44DEA7D70ED2E9DB9907EC96D512BC24FEF5CE7AAE008D4q5Q8G" TargetMode="External"/><Relationship Id="rId112" Type="http://schemas.openxmlformats.org/officeDocument/2006/relationships/hyperlink" Target="consultantplus://offline/ref=406334E024E390A4204A07ABB58EDAAEBF097A3A6A6A846A33F831E7977EF950E835D7C8F2CC77D6F504582D8D21B554FC903C58F8D531CCa27CH" TargetMode="External"/><Relationship Id="rId133" Type="http://schemas.openxmlformats.org/officeDocument/2006/relationships/hyperlink" Target="http://pravo-search.minjust.ru:8080/bigs/showDocument.html?id=99249E7B-F9C8-4D12-B906-BB583B820A63" TargetMode="External"/><Relationship Id="rId154" Type="http://schemas.openxmlformats.org/officeDocument/2006/relationships/hyperlink" Target="consultantplus://offline/ref=406334E024E390A4204A07ABB58EDAAEBF09743D646B846A33F831E7977EF950FA358FC4F3CF6BD2FC110E7CCBa775H" TargetMode="External"/><Relationship Id="rId175" Type="http://schemas.openxmlformats.org/officeDocument/2006/relationships/hyperlink" Target="consultantplus://offline/ref=406334E024E390A4204A07ABB58EDAAEBF097A3A6A6A846A33F831E7977EF950FA358FC4F3CF6BD2FC110E7CCBa775H" TargetMode="External"/><Relationship Id="rId196" Type="http://schemas.openxmlformats.org/officeDocument/2006/relationships/hyperlink" Target="consultantplus://offline/ref=55E1CBBFDCD7F274AC5F50343C695FCCE48C99FF9747509F276591883E6CBC3B713FC95BBFD997FE722626304E14ADB0C3693C103FB4AF41RBK4J" TargetMode="External"/><Relationship Id="rId200" Type="http://schemas.openxmlformats.org/officeDocument/2006/relationships/hyperlink" Target="consultantplus://offline/ref=AFD573B8364A42DB5957158E35EF129CAE490FD5C1ABC3B8E4995B3D17E614C148923517F9441F9A878B99C995r2Q0G" TargetMode="External"/><Relationship Id="rId16" Type="http://schemas.openxmlformats.org/officeDocument/2006/relationships/hyperlink" Target="consultantplus://offline/ref=0CED10305BB366EF8D44DC7ACF2A8C413C9F908BE2C381D6F6CE24D02AE6E4BAB2659578CF92CAB3A04F26A58881EB650BA958C5CBEAECEEp3QEG" TargetMode="External"/><Relationship Id="rId221" Type="http://schemas.openxmlformats.org/officeDocument/2006/relationships/hyperlink" Target="consultantplus://offline/ref=923F8AC4C6A95AAA1C96178F74F0854D1B7F4867567E0D547AAA4E834D749377244A4BAAAB4175FC94E227DCAFYDo4O" TargetMode="External"/><Relationship Id="rId37" Type="http://schemas.openxmlformats.org/officeDocument/2006/relationships/hyperlink" Target="consultantplus://offline/ref=F833D57BC0D01D3D4D327B5C9B76B32EE3C1347C9F760FC315AADBFBE5DD59D852CC8E2CF31B2A6D8CEBB792885EF84DMEbCL" TargetMode="External"/><Relationship Id="rId58" Type="http://schemas.openxmlformats.org/officeDocument/2006/relationships/hyperlink" Target="consultantplus://offline/ref=1793AB6751AAB66BFD92327E1659E5B9E25B1D0B35FCF8B881E6A58C7EA3E158C1643A4DB6CC2261AB2B741DF03B3CDA74AF65A683ZC70H" TargetMode="External"/><Relationship Id="rId79" Type="http://schemas.openxmlformats.org/officeDocument/2006/relationships/header" Target="header4.xml"/><Relationship Id="rId102" Type="http://schemas.openxmlformats.org/officeDocument/2006/relationships/hyperlink" Target="consultantplus://offline/ref=8B21A142259595685B97834B896D6C3629921CFA643F3D4CC6C10C9B05C044E178BEEF860BD4EFD200A9ADD93073466BAD18BEA253B39996QCY0M" TargetMode="External"/><Relationship Id="rId123" Type="http://schemas.openxmlformats.org/officeDocument/2006/relationships/hyperlink" Target="consultantplus://offline/ref=406334E024E390A4204A07ABB58EDAAEBF097B39646F846A33F831E7977EF950FA358FC4F3CF6BD2FC110E7CCBa775H" TargetMode="External"/><Relationship Id="rId144" Type="http://schemas.openxmlformats.org/officeDocument/2006/relationships/hyperlink" Target="consultantplus://offline/ref=406334E024E390A4204A07ABB58EDAAEBF05743C6A68846A33F831E7977EF950E835D7C8F2CC75D2F304582D8D21B554FC903C58F8D531CCa27CH" TargetMode="External"/><Relationship Id="rId90" Type="http://schemas.openxmlformats.org/officeDocument/2006/relationships/hyperlink" Target="consultantplus://offline/ref=EDA473839DB26036076EED33DDFD12513F0DB7EA7C3A38B5621D6FD2FDCA25B2D44DEA7973E924C0E9DF7F95280038C249EF5FE5B6qEQ3G" TargetMode="External"/><Relationship Id="rId165" Type="http://schemas.openxmlformats.org/officeDocument/2006/relationships/hyperlink" Target="consultantplus://offline/ref=EDA473839DB26036076EED33DDFD12513D04B6E9743738B5621D6FD2FDCA25B2D44DEA7D70ED2F95B9907EC96D512BC24FEF5CE7AAE008D4q5Q8G" TargetMode="External"/><Relationship Id="rId186" Type="http://schemas.openxmlformats.org/officeDocument/2006/relationships/hyperlink" Target="consultantplus://offline/ref=C9FF657DD2D7DAC941ED010D0C15D34FDA97A7E0E7A0231F8A7147BDDF0CE040F4137FC9B938E52D9BDA2E7B05EA5493AECC9C5B4BD264DAAA52I" TargetMode="External"/><Relationship Id="rId211" Type="http://schemas.openxmlformats.org/officeDocument/2006/relationships/hyperlink" Target="consultantplus://offline/ref=AFD573B8364A42DB5957158E35EF129CAE490FD5C1ABC3B8E4995B3D17E614C15A926D1BF8400098829ECF98D3742D630B96235080F32BD1r1QDG" TargetMode="External"/><Relationship Id="rId232" Type="http://schemas.openxmlformats.org/officeDocument/2006/relationships/image" Target="media/image2.jpeg"/><Relationship Id="rId27" Type="http://schemas.openxmlformats.org/officeDocument/2006/relationships/hyperlink" Target="consultantplus://offline/ref=1793AB6751AAB66BFD92327E1659E5B9E25B1D0C34FAF8B881E6A58C7EA3E158D3646242B5CA3735F3712310F3Z379H" TargetMode="External"/><Relationship Id="rId48" Type="http://schemas.openxmlformats.org/officeDocument/2006/relationships/hyperlink" Target="http://pravo-search.minjust.ru:8080/bigs/showDocument.html?id=99249E7B-F9C8-4D12-B906-BB583B820A63" TargetMode="External"/><Relationship Id="rId69" Type="http://schemas.openxmlformats.org/officeDocument/2006/relationships/hyperlink" Target="consultantplus://offline/ref=0CED10305BB366EF8D44DC7ACF2A8C413C9F908BE2C381D6F6CE24D02AE6E4BAB2659578CF93C9B4A94F26A58881EB650BA958C5CBEAECEEp3QEG" TargetMode="External"/><Relationship Id="rId113" Type="http://schemas.openxmlformats.org/officeDocument/2006/relationships/hyperlink" Target="consultantplus://offline/ref=CF346B48CC75682DC6F726F521BDAEB46569FE48669A77BF7BCB1D80EC56DF629EAFBCFB905863D46C5F12339ADD9FFB0BC8E1B3D1D2857507lDM" TargetMode="External"/><Relationship Id="rId134" Type="http://schemas.openxmlformats.org/officeDocument/2006/relationships/hyperlink" Target="consultantplus://offline/ref=753519024E634C973A60C554127284C3F16C6337D99F95574719B3DAE935AE7B1ED791E32526FD6C46B1EC1DF9E4C0D43DFC029F2082D5B7MFN3M" TargetMode="External"/><Relationship Id="rId80" Type="http://schemas.openxmlformats.org/officeDocument/2006/relationships/footer" Target="footer1.xml"/><Relationship Id="rId155" Type="http://schemas.openxmlformats.org/officeDocument/2006/relationships/hyperlink" Target="consultantplus://offline/ref=406334E024E390A4204A07ABB58EDAAEBF097A3A6A6A846A33F831E7977EF950E835D7C8F2CC77D5F404582D8D21B554FC903C58F8D531CCa27CH" TargetMode="External"/><Relationship Id="rId176" Type="http://schemas.openxmlformats.org/officeDocument/2006/relationships/hyperlink" Target="consultantplus://offline/ref=406334E024E390A4204A07ABB58EDAAEBF097A39626A846A33F831E7977EF950FA358FC4F3CF6BD2FC110E7CCBa775H" TargetMode="External"/><Relationship Id="rId197" Type="http://schemas.openxmlformats.org/officeDocument/2006/relationships/hyperlink" Target="consultantplus://offline/ref=D2F1FA632F6A147160C7D8B798F24EA3900C4B9DF21FAFAE100BE84A46DF54E9BFCA706032061EF4F5000EF82F1B37A9FDA59ADCADDF3593Z1UEJ" TargetMode="External"/><Relationship Id="rId201" Type="http://schemas.openxmlformats.org/officeDocument/2006/relationships/hyperlink" Target="consultantplus://offline/ref=AFD573B8364A42DB5957158E35EF129CAE490FD5C1ABC3B8E4995B3D17E614C15A926D1BF840009D819ECF98D3742D630B96235080F32BD1r1QDG" TargetMode="External"/><Relationship Id="rId222" Type="http://schemas.openxmlformats.org/officeDocument/2006/relationships/hyperlink" Target="consultantplus://offline/ref=5D7BD90E9385EFCC922149B697FB4221D551462166145FFEA342696FE2CFE5737407CA67A94A1217B395C7B7F11517B6342371C1689DXEq9O" TargetMode="External"/><Relationship Id="rId17" Type="http://schemas.openxmlformats.org/officeDocument/2006/relationships/hyperlink" Target="consultantplus://offline/ref=0CED10305BB366EF8D44DC7ACF2A8C413C9F908BE2C381D6F6CE24D02AE6E4BAB2659570C691C2E5F90027F9CDD0F8650DA95BC7D7pEQ9G" TargetMode="External"/><Relationship Id="rId38" Type="http://schemas.openxmlformats.org/officeDocument/2006/relationships/hyperlink" Target="consultantplus://offline/ref=F833D57BC0D01D3D4D327B5C9B76B32EE3C1347C9F760FC315AADBFBE5DD59D852CC8E2CF31B2A6D8CEBB792885EF84DMEbCL" TargetMode="External"/><Relationship Id="rId59" Type="http://schemas.openxmlformats.org/officeDocument/2006/relationships/hyperlink" Target="consultantplus://offline/ref=1793AB6751AAB66BFD92327E1659E5B9E25B1D0B35FCF8B881E6A58C7EA3E158C1643A4BB0C92261AB2B741DF03B3CDA74AF65A683ZC70H" TargetMode="External"/><Relationship Id="rId103" Type="http://schemas.openxmlformats.org/officeDocument/2006/relationships/hyperlink" Target="consultantplus://offline/ref=EDA473839DB26036076EED33DDFD12513F0DB7EA7C3A38B5621D6FD2FDCA25B2D44DEA7478EB24C0E9DF7F95280038C249EF5FE5B6qEQ3G" TargetMode="External"/><Relationship Id="rId124" Type="http://schemas.openxmlformats.org/officeDocument/2006/relationships/hyperlink" Target="consultantplus://offline/ref=EDA473839DB26036076EED33DDFD12513F0DB7EA7C3A38B5621D6FD2FDCA25B2D44DEA7973E924C0E9DF7F95280038C249EF5FE5B6qEQ3G" TargetMode="External"/><Relationship Id="rId70" Type="http://schemas.openxmlformats.org/officeDocument/2006/relationships/hyperlink" Target="consultantplus://offline/ref=B1BDB9DC2420D23E5A94B868D92560D94BFF94B9C6A55D876EA763D2CC86947C8BC11C244AA1F5176293CA05B51C98B279936CE4CCB3P7b2M" TargetMode="External"/><Relationship Id="rId91" Type="http://schemas.openxmlformats.org/officeDocument/2006/relationships/hyperlink" Target="consultantplus://offline/ref=406334E024E390A4204A07ABB58EDAAEBF097A3A6A6A846A33F831E7977EF950E835D7C8F2CC74DBF104582D8D21B554FC903C58F8D531CCa27CH" TargetMode="External"/><Relationship Id="rId145" Type="http://schemas.openxmlformats.org/officeDocument/2006/relationships/hyperlink" Target="http://pravo-search.minjust.ru:8080/bigs/showDocument.html?id=99249E7B-F9C8-4D12-B906-BB583B820A63" TargetMode="External"/><Relationship Id="rId166" Type="http://schemas.openxmlformats.org/officeDocument/2006/relationships/hyperlink" Target="consultantplus://offline/ref=EDA473839DB26036076EED33DDFD12513F0DB7EA7C3A38B5621D6FD2FDCA25B2D44DEA7D70ED2791B0907EC96D512BC24FEF5CE7AAE008D4q5Q8G" TargetMode="External"/><Relationship Id="rId187" Type="http://schemas.openxmlformats.org/officeDocument/2006/relationships/hyperlink" Target="consultantplus://offline/ref=582CD5B21DC56803BD659313D4E9CFEE099259B3936B09D6DE00D340295952BA2A80FC4BE534C502D92E7DAA54D4DF0D90F70063C6263121u9RFM" TargetMode="External"/><Relationship Id="rId1" Type="http://schemas.openxmlformats.org/officeDocument/2006/relationships/customXml" Target="../customXml/item1.xml"/><Relationship Id="rId212" Type="http://schemas.openxmlformats.org/officeDocument/2006/relationships/hyperlink" Target="consultantplus://offline/ref=2232FAE4A87B200E62583EB90342B46ED74100D373E779A99844D8C3FB86563658058B441B00EDD0CE708EBAA678BB2FDFBE152AF77Al9G2M" TargetMode="External"/><Relationship Id="rId233" Type="http://schemas.openxmlformats.org/officeDocument/2006/relationships/image" Target="media/image3.jpeg"/><Relationship Id="rId28" Type="http://schemas.openxmlformats.org/officeDocument/2006/relationships/hyperlink" Target="consultantplus://offline/ref=1793AB6751AAB66BFD92327E1659E5B9E25412093FFAF8B881E6A58C7EA3E158D3646242B5CA3735F3712310F3Z379H" TargetMode="External"/><Relationship Id="rId49" Type="http://schemas.openxmlformats.org/officeDocument/2006/relationships/hyperlink" Target="consultantplus://offline/ref=1793AB6751AAB66BFD92327E1659E5B9E25B1D0B35FCF8B881E6A58C7EA3E158C1643A4EB4C92834FA647541B56D2FDB7EAF67AF9FC3DDD6ZD74H" TargetMode="External"/><Relationship Id="rId114" Type="http://schemas.openxmlformats.org/officeDocument/2006/relationships/hyperlink" Target="consultantplus://offline/ref=D03BB1162F0E419DBEC62538F7D3500B61EFF722120C1637B86CDBD65124B88463F7F7940CFDB636BECB961F039F81122B5B69049E49C1n4M" TargetMode="External"/><Relationship Id="rId60" Type="http://schemas.openxmlformats.org/officeDocument/2006/relationships/hyperlink" Target="consultantplus://offline/ref=1793AB6751AAB66BFD92327E1659E5B9E25B1D0B35FCF8B881E6A58C7EA3E158C1643A4EB4C92932FE647541B56D2FDB7EAF67AF9FC3DDD6ZD74H" TargetMode="External"/><Relationship Id="rId81" Type="http://schemas.openxmlformats.org/officeDocument/2006/relationships/header" Target="header5.xml"/><Relationship Id="rId135" Type="http://schemas.openxmlformats.org/officeDocument/2006/relationships/hyperlink" Target="http://pravo-search.minjust.ru:8080/bigs/showDocument.html?id=99249E7B-F9C8-4D12-B906-BB583B820A63" TargetMode="External"/><Relationship Id="rId156" Type="http://schemas.openxmlformats.org/officeDocument/2006/relationships/hyperlink" Target="consultantplus://offline/ref=EDA473839DB26036076EED33DDFD12513F0DB7EA7C3A38B5621D6FD2FDCA25B2C64DB27171E93195BA8528982Bq0Q5G" TargetMode="External"/><Relationship Id="rId177" Type="http://schemas.openxmlformats.org/officeDocument/2006/relationships/hyperlink" Target="consultantplus://offline/ref=406334E024E390A4204A07ABB58EDAAEBF097A3A6A6A846A33F831E7977EF950FA358FC4F3CF6BD2FC110E7CCBa775H" TargetMode="External"/><Relationship Id="rId198" Type="http://schemas.openxmlformats.org/officeDocument/2006/relationships/hyperlink" Target="consultantplus://offline/ref=406334E024E390A4204A07ABB58EDAAEBF097A3A6A6A846A33F831E7977EF950E835D7C8F2CC75DAF504582D8D21B554FC903C58F8D531CCa27CH" TargetMode="External"/><Relationship Id="rId202" Type="http://schemas.openxmlformats.org/officeDocument/2006/relationships/hyperlink" Target="consultantplus://offline/ref=AFD573B8364A42DB5957158E35EF129CAE490FD5C1ABC3B8E4995B3D17E614C15A926D1BF840009F849ECF98D3742D630B96235080F32BD1r1QDG" TargetMode="External"/><Relationship Id="rId223" Type="http://schemas.openxmlformats.org/officeDocument/2006/relationships/hyperlink" Target="consultantplus://offline/ref=5D7BD90E9385EFCC922149B697FB4221D550412564125FFEA342696FE2CFE5737407CA61AC471C48B680D6EFFD1D00A8353C6DC36AX9qDO" TargetMode="External"/><Relationship Id="rId18" Type="http://schemas.openxmlformats.org/officeDocument/2006/relationships/hyperlink" Target="consultantplus://offline/ref=0CED10305BB366EF8D44DC7ACF2A8C413C9F908BE2C381D6F6CE24D02AE6E4BAB2659578CF92C8B5A84F26A58881EB650BA958C5CBEAECEEp3QEG" TargetMode="External"/><Relationship Id="rId39" Type="http://schemas.openxmlformats.org/officeDocument/2006/relationships/hyperlink" Target="consultantplus://offline/ref=F833D57BC0D01D3D4D327B5C9B76B32EE3C1347C9F760FC315AADBFBE5DD59D852CC8E2CF31B2A6D8CEBB792885EF84DMEbCL" TargetMode="External"/><Relationship Id="rId50" Type="http://schemas.openxmlformats.org/officeDocument/2006/relationships/hyperlink" Target="consultantplus://offline/ref=64698B3222F4459DFC746D5EC851599BBFE0D0561059C01FCCE58D0E12D643DA270A70F32FF0C79CEFDBA9BC811EFC6429004D2EAE1ELAt8H" TargetMode="External"/><Relationship Id="rId104" Type="http://schemas.openxmlformats.org/officeDocument/2006/relationships/hyperlink" Target="consultantplus://offline/ref=EDA473839DB26036076EED33DDFD12513F03B8EA703638B5621D6FD2FDCA25B2D44DEA7D70ED2F94B1907EC96D512BC24FEF5CE7AAE008D4q5Q8G" TargetMode="External"/><Relationship Id="rId125" Type="http://schemas.openxmlformats.org/officeDocument/2006/relationships/hyperlink" Target="consultantplus://offline/ref=D12CC98AD3A43F33738AE90C348C726F92067F06235F9741AA0F8194262E9916BB757290D4B3C53F4E7104CDA6BFF92290FE619E1870LFI" TargetMode="External"/><Relationship Id="rId146" Type="http://schemas.openxmlformats.org/officeDocument/2006/relationships/hyperlink" Target="consultantplus://offline/ref=50987A9C51F7DB0DCABBED9BC3F5CA55335AEA2B339A2518063F5DDC2750133CC6D8FF78E12AD47A29A8266D5726E6EC7D80B3672ECE40D3u7DBL" TargetMode="External"/><Relationship Id="rId167" Type="http://schemas.openxmlformats.org/officeDocument/2006/relationships/hyperlink" Target="consultantplus://offline/ref=EDA473839DB26036076EED33DDFD12513F0DB7EA7C3A38B5621D6FD2FDCA25B2D44DEA7D70ED2791B0907EC96D512BC24FEF5CE7AAE008D4q5Q8G" TargetMode="External"/><Relationship Id="rId188" Type="http://schemas.openxmlformats.org/officeDocument/2006/relationships/hyperlink" Target="consultantplus://offline/ref=582CD5B21DC56803BD659313D4E9CFEE099259B3936B09D6DE00D340295952BA2A80FC4BE534C403D32E7DAA54D4DF0D90F70063C6263121u9RFM" TargetMode="External"/><Relationship Id="rId71" Type="http://schemas.openxmlformats.org/officeDocument/2006/relationships/hyperlink" Target="consultantplus://offline/ref=1793AB6751AAB66BFD92327E1659E5B9E25B1D0B35FCF8B881E6A58C7EA3E158C1643A4DB6CB2261AB2B741DF03B3CDA74AF65A683ZC70H" TargetMode="External"/><Relationship Id="rId92" Type="http://schemas.openxmlformats.org/officeDocument/2006/relationships/hyperlink" Target="consultantplus://offline/ref=EDA473839DB26036076EF33ECB914E5C3A0EE0E171373BEB3642348FAAC32FE59302B32D34B82295BC852B9A370626C1q4QAG" TargetMode="External"/><Relationship Id="rId213" Type="http://schemas.openxmlformats.org/officeDocument/2006/relationships/hyperlink" Target="consultantplus://offline/ref=785B57C5A1BE3E739C38B89A153AD8EDAC9ACF3F1DF90BC11358DB5DBC00FC4409E9215D08D43DA8P1a6O" TargetMode="External"/><Relationship Id="rId234"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consultantplus://offline/ref=1793AB6751AAB66BFD92327E1659E5B9E25B130F35FEF8B881E6A58C7EA3E158D3646242B5CA3735F3712310F3Z379H" TargetMode="External"/><Relationship Id="rId40" Type="http://schemas.openxmlformats.org/officeDocument/2006/relationships/hyperlink" Target="consultantplus://offline/ref=FA00D35D56306BD812AD4CE534B0462FB9DA670B4B599EDA444E164387FBE744D82247D237C60E80EA90DC4973534FB95Ab3L" TargetMode="External"/><Relationship Id="rId115" Type="http://schemas.openxmlformats.org/officeDocument/2006/relationships/hyperlink" Target="consultantplus://offline/ref=D03BB1162F0E419DBEC62538F7D3500B61EFF722120C1637B86CDBD65124B88463F7F7940CFCBA36BECB961F039F81122B5B69049E49C1n4M" TargetMode="External"/><Relationship Id="rId136" Type="http://schemas.openxmlformats.org/officeDocument/2006/relationships/hyperlink" Target="consultantplus://offline/ref=406334E024E390A4204A07ABB58EDAAEBF097A3A6A6A846A33F831E7977EF950E835D7C8FAC87E86A44B5971C877A655F6903E51E4aD76H" TargetMode="External"/><Relationship Id="rId157" Type="http://schemas.openxmlformats.org/officeDocument/2006/relationships/hyperlink" Target="consultantplus://offline/ref=EDA473839DB26036076EED33DDFD12513F0DBFE87C3838B5621D6FD2FDCA25B2C64DB27171E93195BA8528982Bq0Q5G" TargetMode="External"/><Relationship Id="rId178" Type="http://schemas.openxmlformats.org/officeDocument/2006/relationships/hyperlink" Target="consultantplus://offline/ref=406334E024E390A4204A07ABB58EDAAEBF097A39626A846A33F831E7977EF950FA358FC4F3CF6BD2FC110E7CCBa775H" TargetMode="External"/><Relationship Id="rId61" Type="http://schemas.openxmlformats.org/officeDocument/2006/relationships/hyperlink" Target="consultantplus://offline/ref=1793AB6751AAB66BFD92327E1659E5B9E25B1D0B35FCF8B881E6A58C7EA3E158C1643A4EB4C92835F3647541B56D2FDB7EAF67AF9FC3DDD6ZD74H" TargetMode="External"/><Relationship Id="rId82" Type="http://schemas.openxmlformats.org/officeDocument/2006/relationships/footer" Target="footer2.xml"/><Relationship Id="rId199" Type="http://schemas.openxmlformats.org/officeDocument/2006/relationships/hyperlink" Target="consultantplus://offline/ref=AFD573B8364A42DB5957158E35EF129CAE490FD5C1ABC3B8E4995B3D17E614C148923517F9441F9A878B99C995r2Q0G" TargetMode="External"/><Relationship Id="rId203" Type="http://schemas.openxmlformats.org/officeDocument/2006/relationships/hyperlink" Target="consultantplus://offline/ref=AFD573B8364A42DB5957158E35EF129CAE490FD5C1ABC3B8E4995B3D17E614C148923517F9441F9A878B99C995r2Q0G" TargetMode="External"/><Relationship Id="rId19" Type="http://schemas.openxmlformats.org/officeDocument/2006/relationships/hyperlink" Target="consultantplus://offline/ref=0CED10305BB366EF8D44DC7ACF2A8C413C9F908BE2C381D6F6CE24D02AE6E4BAB2659578CF92C8B7AC4F26A58881EB650BA958C5CBEAECEEp3QEG" TargetMode="External"/><Relationship Id="rId224" Type="http://schemas.openxmlformats.org/officeDocument/2006/relationships/hyperlink" Target="consultantplus://offline/ref=4244601842E5C5A18265C63EECA8C54ECE7C9C8E78A096FA9DD131505A9FE922FE6B3879169166E70A42878F5DF06E5A69BE6EB8DA0209770Cq8O" TargetMode="External"/><Relationship Id="rId30" Type="http://schemas.openxmlformats.org/officeDocument/2006/relationships/hyperlink" Target="consultantplus://offline/ref=1793AB6751AAB66BFD92327E1659E5B9E254100B3BFEF8B881E6A58C7EA3E158C1643A4EB4C92936F3647541B56D2FDB7EAF67AF9FC3DDD6ZD74H" TargetMode="External"/><Relationship Id="rId105" Type="http://schemas.openxmlformats.org/officeDocument/2006/relationships/hyperlink" Target="consultantplus://offline/ref=EDA473839DB26036076EED33DDFD12513E04B7E5703B38B5621D6FD2FDCA25B2D44DEA7D70ED2F94BE907EC96D512BC24FEF5CE7AAE008D4q5Q8G" TargetMode="External"/><Relationship Id="rId126" Type="http://schemas.openxmlformats.org/officeDocument/2006/relationships/hyperlink" Target="consultantplus://offline/ref=D12CC98AD3A43F33738AE90C348C726F92067F06235F9741AA0F8194262E9916BB757295D2B6CA604B641595A9BEE43C99E97D9C1A0C77L5I" TargetMode="External"/><Relationship Id="rId147" Type="http://schemas.openxmlformats.org/officeDocument/2006/relationships/hyperlink" Target="http://pravo-search.minjust.ru:8080/bigs/showDocument.html?id=C800038E-6F70-455A-A346-346D9FF89247" TargetMode="External"/><Relationship Id="rId168" Type="http://schemas.openxmlformats.org/officeDocument/2006/relationships/hyperlink" Target="consultantplus://offline/ref=EDA473839DB26036076EED33DDFD12513F0DBFE87C3838B5621D6FD2FDCA25B2D44DEA7E70EC2B9FECCA6ECD240522DD4AF343E7B4E0q0Q9G" TargetMode="External"/><Relationship Id="rId51" Type="http://schemas.openxmlformats.org/officeDocument/2006/relationships/hyperlink" Target="consultantplus://offline/ref=64698B3222F4459DFC746D5EC851599BBFE1D752125FC01FCCE58D0E12D643DA270A70F52AFDC9C3EACEB8E48D1BE67A2A1D512CACL1tEH" TargetMode="External"/><Relationship Id="rId72" Type="http://schemas.openxmlformats.org/officeDocument/2006/relationships/hyperlink" Target="consultantplus://offline/ref=1793AB6751AAB66BFD92327E1659E5B9E05212093CFEF8B881E6A58C7EA3E158D3646242B5CA3735F3712310F3Z379H" TargetMode="External"/><Relationship Id="rId93" Type="http://schemas.openxmlformats.org/officeDocument/2006/relationships/hyperlink" Target="consultantplus://offline/ref=406334E024E390A4204A07ABB58EDAAEBF097A3A6A6A846A33F831E7977EF950E835D7C8F2CC77D2F004582D8D21B554FC903C58F8D531CCa27CH" TargetMode="External"/><Relationship Id="rId189" Type="http://schemas.openxmlformats.org/officeDocument/2006/relationships/hyperlink" Target="consultantplus://offline/ref=582CD5B21DC56803BD659313D4E9CFEE099251BD966909D6DE00D340295952BA2A80FC4BE534C107D72E7DAA54D4DF0D90F70063C6263121u9RFM" TargetMode="External"/><Relationship Id="rId3" Type="http://schemas.openxmlformats.org/officeDocument/2006/relationships/styles" Target="styles.xml"/><Relationship Id="rId214" Type="http://schemas.openxmlformats.org/officeDocument/2006/relationships/hyperlink" Target="consultantplus://offline/ref=E2482E3545427EC9A5B765427A5FCFA279CF48F471C6E26957BA49FB23063E312511E2392E927EY855P" TargetMode="External"/><Relationship Id="rId235" Type="http://schemas.openxmlformats.org/officeDocument/2006/relationships/fontTable" Target="fontTable.xml"/><Relationship Id="rId116" Type="http://schemas.openxmlformats.org/officeDocument/2006/relationships/hyperlink" Target="consultantplus://offline/ref=FBA774A71BD26DDF09E1F496D72F80A8C3CE17C7D6617B98C69527536C804014494C65F11DB2B8CD50443C96E21F9D71E34054D8E69251y0M" TargetMode="External"/><Relationship Id="rId137" Type="http://schemas.openxmlformats.org/officeDocument/2006/relationships/hyperlink" Target="http://pravo-search.minjust.ru:8080/bigs/showDocument.html?id=99249E7B-F9C8-4D12-B906-BB583B820A63" TargetMode="External"/><Relationship Id="rId158" Type="http://schemas.openxmlformats.org/officeDocument/2006/relationships/hyperlink" Target="consultantplus://offline/ref=406334E024E390A4204A07ABB58EDAAEBD097438666A846A33F831E7977EF950E835D7C8F2CC75D2FD04582D8D21B554FC903C58F8D531CCa27CH" TargetMode="External"/><Relationship Id="rId20" Type="http://schemas.openxmlformats.org/officeDocument/2006/relationships/hyperlink" Target="consultantplus://offline/ref=0CED10305BB366EF8D44DC7ACF2A8C413C919988EECE81D6F6CE24D02AE6E4BAB265957CC4C698F5FD4973F0D2D5E47A0DB75BpCQ6G" TargetMode="External"/><Relationship Id="rId41" Type="http://schemas.openxmlformats.org/officeDocument/2006/relationships/hyperlink" Target="consultantplus://offline/ref=FA00D35D56306BD812AD4CE534B0462FB9DA670B4A5F98D64C4E164387FBE744D82247D237C60E80EA90DC4973534FB95Ab3L" TargetMode="External"/><Relationship Id="rId62" Type="http://schemas.openxmlformats.org/officeDocument/2006/relationships/hyperlink" Target="consultantplus://offline/ref=B47F2D4485CD6C9138DDA23D65F2CE265C29A7363F74807FCDDBC60AE766E5AB9641C4719BE79490B0793F3461A6F212DBE62FBE82CDD6yFM" TargetMode="External"/><Relationship Id="rId83" Type="http://schemas.openxmlformats.org/officeDocument/2006/relationships/hyperlink" Target="consultantplus://offline/ref=EDA473839DB26036076EED33DDFD12513F05BBEE703638B5621D6FD2FDCA25B2C64DB27171E93195BA8528982Bq0Q5G" TargetMode="External"/><Relationship Id="rId179" Type="http://schemas.openxmlformats.org/officeDocument/2006/relationships/hyperlink" Target="consultantplus://offline/ref=EDA473839DB26036076EED33DDFD12513E07BDEC733F38B5621D6FD2FDCA25B2D44DEA7D70ED2F95B8907EC96D512BC24FEF5CE7AAE008D4q5Q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Документ" ma:contentTypeID="0x0101008A9788E1CF47E34B8116888C1297E5F8" ma:contentTypeVersion="2" ma:contentTypeDescription="Создание документа." ma:contentTypeScope="" ma:versionID="e1e3b29f90538f9abe14b14bc12badbc">
  <xsd:schema xmlns:xsd="http://www.w3.org/2001/XMLSchema" xmlns:xs="http://www.w3.org/2001/XMLSchema" xmlns:p="http://schemas.microsoft.com/office/2006/metadata/properties" xmlns:ns2="57504d04-691e-4fc4-8f09-4f19fdbe90f6" xmlns:ns3="6d7c22ec-c6a4-4777-88aa-bc3c76ac660e" xmlns:ns4="7dac0853-4981-4073-a035-5a4eba0a89d7" targetNamespace="http://schemas.microsoft.com/office/2006/metadata/properties" ma:root="true" ma:fieldsID="633400387b4719ee5496bdc7c60a743a" ns2:_="" ns3:_="" ns4:_="">
    <xsd:import namespace="57504d04-691e-4fc4-8f09-4f19fdbe90f6"/>
    <xsd:import namespace="6d7c22ec-c6a4-4777-88aa-bc3c76ac660e"/>
    <xsd:import namespace="7dac0853-4981-4073-a035-5a4eba0a89d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ac0853-4981-4073-a035-5a4eba0a89d7" elementFormDefault="qualified">
    <xsd:import namespace="http://schemas.microsoft.com/office/2006/documentManagement/types"/>
    <xsd:import namespace="http://schemas.microsoft.com/office/infopath/2007/PartnerControls"/>
    <xsd:element name="_x041f__x0430__x043f__x043a__x0430_" ma:index="12" ma:displayName="Папка" ma:default="2022 год" ma:format="RadioButtons" ma:internalName="_x041f__x0430__x043f__x043a__x0430_">
      <xsd:simpleType>
        <xsd:restriction base="dms:Choice">
          <xsd:enumeration value="2016 год"/>
          <xsd:enumeration value="2017 год"/>
          <xsd:enumeration value="2018 год"/>
          <xsd:enumeration value="2019 год"/>
          <xsd:enumeration value="2020 год"/>
          <xsd:enumeration value="2021 год"/>
          <xsd:enumeration value="2022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"О внесении изменения в приказ Министерства природных ресурсов, экологии и охраны окружающей среды Республики Марий Эл от 1 апреля 2019 г. № 143". Срок проведения независимой антикоррупционной экспертизы с 19 мая 2022 г. по 18 июня 2022 г. e-mail: mpr12@gov.mari.ru</_x041e__x043f__x0438__x0441__x0430__x043d__x0438__x0435_>
    <_x041f__x0430__x043f__x043a__x0430_ xmlns="7dac0853-4981-4073-a035-5a4eba0a89d7">2022 год</_x041f__x0430__x043f__x043a__x0430_>
    <_dlc_DocId xmlns="57504d04-691e-4fc4-8f09-4f19fdbe90f6">XXJ7TYMEEKJ2-464-322</_dlc_DocId>
    <_dlc_DocIdUrl xmlns="57504d04-691e-4fc4-8f09-4f19fdbe90f6">
      <Url>https://vip.gov.mari.ru/minles/_layouts/DocIdRedir.aspx?ID=XXJ7TYMEEKJ2-464-322</Url>
      <Description>XXJ7TYMEEKJ2-464-322</Description>
    </_dlc_DocIdUrl>
  </documentManagement>
</p:properties>
</file>

<file path=customXml/itemProps1.xml><?xml version="1.0" encoding="utf-8"?>
<ds:datastoreItem xmlns:ds="http://schemas.openxmlformats.org/officeDocument/2006/customXml" ds:itemID="{EE1B7F40-BF3C-4A1D-ACD9-F75C8B21CF04}"/>
</file>

<file path=customXml/itemProps2.xml><?xml version="1.0" encoding="utf-8"?>
<ds:datastoreItem xmlns:ds="http://schemas.openxmlformats.org/officeDocument/2006/customXml" ds:itemID="{D0B0CEDC-3DD7-44DC-952B-83FA20D78B9A}"/>
</file>

<file path=customXml/itemProps3.xml><?xml version="1.0" encoding="utf-8"?>
<ds:datastoreItem xmlns:ds="http://schemas.openxmlformats.org/officeDocument/2006/customXml" ds:itemID="{C1774D82-E1CA-4A1D-9398-7FCC1847364F}"/>
</file>

<file path=customXml/itemProps4.xml><?xml version="1.0" encoding="utf-8"?>
<ds:datastoreItem xmlns:ds="http://schemas.openxmlformats.org/officeDocument/2006/customXml" ds:itemID="{0C378558-A611-426F-BDDD-EF0083302673}"/>
</file>

<file path=customXml/itemProps5.xml><?xml version="1.0" encoding="utf-8"?>
<ds:datastoreItem xmlns:ds="http://schemas.openxmlformats.org/officeDocument/2006/customXml" ds:itemID="{C04D6D30-ACC8-4CAD-B202-68B8A2CCD64C}"/>
</file>

<file path=docProps/app.xml><?xml version="1.0" encoding="utf-8"?>
<Properties xmlns="http://schemas.openxmlformats.org/officeDocument/2006/extended-properties" xmlns:vt="http://schemas.openxmlformats.org/officeDocument/2006/docPropsVTypes">
  <Template>Normal</Template>
  <TotalTime>30</TotalTime>
  <Pages>1</Pages>
  <Words>51017</Words>
  <Characters>290802</Characters>
  <Application>Microsoft Office Word</Application>
  <DocSecurity>0</DocSecurity>
  <Lines>2423</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Min</Company>
  <LinksUpToDate>false</LinksUpToDate>
  <CharactersWithSpaces>341137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приказа Министерства природных ресурсов, экологии и охраны окружающей среды Республики Марий Эл</dc:title>
  <dc:creator>yrist2</dc:creator>
  <cp:lastModifiedBy>yrist002</cp:lastModifiedBy>
  <cp:revision>5</cp:revision>
  <cp:lastPrinted>2022-03-14T09:07:00Z</cp:lastPrinted>
  <dcterms:created xsi:type="dcterms:W3CDTF">2022-05-17T13:57:00Z</dcterms:created>
  <dcterms:modified xsi:type="dcterms:W3CDTF">2022-05-17T14:39:00Z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0x0101008A9788E1CF47E34B8116888C1297E5F8</vt:lpwstr>
  </property>
  <property fmtid="{D5CDD505-2E9C-101B-9397-08002B2CF9AE}" pid="3" name="_dlc_DocIdItemGuid">
    <vt:lpwstr>9521dfd8-61b9-4228-8858-0046734b0035</vt:lpwstr>
  </property>
</Properties>
</file>