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200" w:type="dxa"/>
        <w:jc w:val="left"/>
        <w:tblInd w:w="3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00"/>
      </w:tblGrid>
      <w:tr>
        <w:trPr>
          <w:trHeight w:val="1346" w:hRule="exac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yle29"/>
              <w:widowControl w:val="false"/>
              <w:tabs>
                <w:tab w:val="clear" w:pos="4677"/>
                <w:tab w:val="clear" w:pos="9355"/>
              </w:tabs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-282575</wp:posOffset>
                  </wp:positionV>
                  <wp:extent cx="721360" cy="895350"/>
                  <wp:effectExtent l="0" t="0" r="0" b="0"/>
                  <wp:wrapNone/>
                  <wp:docPr id="1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pict>
                <v:shape id="shape_0" ID="Врезка1" coordsize="181738,86234" path="l0,20697l0,0l-14871,0l-14871,20697e" fillcolor="white" stroked="f" o:allowincell="f" style="position:absolute;margin-left:-5223.05pt;margin-top:-2457.7pt;width:5151.55pt;height:2444.35pt;mso-wrap-style:none;v-text-anchor:middle">
                  <v:fill o:detectmouseclick="t" type="solid" color2="black"/>
                  <v:stroke color="#3465a4" joinstyle="round" endcap="flat"/>
                  <w10:wrap type="none"/>
                </v:shape>
              </w:pict>
              <w:pict>
                <v:shape id="shape_0" ID="Врезка2" coordsize="176276,130430" path="l0,-643l0,0l-20333,0l-20333,-643e" fillcolor="white" stroked="f" o:allowincell="f" style="position:absolute;margin-left:-4939.75pt;margin-top:-3713.9pt;width:4996.7pt;height:3697.15pt;mso-wrap-style:none;v-text-anchor:middle">
                  <v:fill o:detectmouseclick="t" type="solid" color2="black"/>
                  <v:stroke color="#3465a4" joinstyle="round" endcap="flat"/>
                  <w10:wrap type="none"/>
                </v:shape>
              </w:pict>
            </w:r>
          </w:p>
          <w:p>
            <w:pPr>
              <w:pStyle w:val="Style29"/>
              <w:widowControl w:val="false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4"/>
        </w:rPr>
      </w:pPr>
      <w:r>
        <w:rPr>
          <w:sz w:val="4"/>
        </w:rPr>
      </w:r>
    </w:p>
    <w:tbl>
      <w:tblPr>
        <w:tblW w:w="90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00"/>
        <w:gridCol w:w="504"/>
        <w:gridCol w:w="4599"/>
      </w:tblGrid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84" w:right="-144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 РЕСПУБЛИКЫСЕ КУЖЕНЕР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Style23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>
            <w:pPr>
              <w:pStyle w:val="Style23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МУНИЦИПАЛЬНОГО РАЙОНА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  <w:p>
            <w:pPr>
              <w:pStyle w:val="Normal"/>
              <w:widowControl w:val="false"/>
              <w:rPr>
                <w:rFonts w:cs="Times New Roman"/>
                <w:b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От 3 августа 2023 года № 335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 внесении изменений в постановление Администрации Куженерского муниципального района Республики Марий Эл от 11 августа 2014 года № 336 «Об утверждении административного регламента администрации Куженерского муниципального района по предоставлению муниципальной услуги «Перевод жилого помещения в нежилое или нежилого помещения</w:t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в жилое» на территории Куженерского муниципального района </w:t>
      </w:r>
    </w:p>
    <w:p>
      <w:pPr>
        <w:pStyle w:val="Normal"/>
        <w:jc w:val="center"/>
        <w:rPr/>
      </w:pPr>
      <w:r>
        <w:rPr/>
        <w:t>Республики Марий Эл»</w:t>
      </w:r>
    </w:p>
    <w:p>
      <w:pPr>
        <w:pStyle w:val="Normal"/>
        <w:rPr/>
      </w:pPr>
      <w:r>
        <w:rPr/>
        <w:t xml:space="preserve">                                   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ab/>
        <w:t>В связи с приведением муниципальных правовых актов Администрации Куженерского муниципального района в соответствии с действующим законодательством, Администрация Куженерского муниципального района п о с т а н о в л я е т: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Внести в постановление Администрации Куженерского муниципального района от 11 августа 2014 года № 336 «Об утверждении административного регламента администрации Куженерского муниципального района по предоставлению муниципальной услуги «Перевод жилого помещения в нежилое или нежилого помещения в жилое» на территории Куженерского муниципального района Республики Марий Эл» следующие изменения:</w:t>
      </w:r>
    </w:p>
    <w:p>
      <w:pPr>
        <w:pStyle w:val="Normal"/>
        <w:numPr>
          <w:ilvl w:val="1"/>
          <w:numId w:val="1"/>
        </w:numPr>
        <w:ind w:left="0" w:firstLine="737"/>
        <w:jc w:val="both"/>
        <w:rPr>
          <w:szCs w:val="28"/>
        </w:rPr>
      </w:pPr>
      <w:r>
        <w:rPr/>
        <w:t>В абзаце 2 п. 2.4. слова «44 календарных дня» заменить словами «45 календарных дней».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Разместить настоящее постановление на официальном сайте Администрации Куженерского муниципального района в информационно-телекоммуникационной сети «Интернет».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Контроль за исполнением настоящего постановления возложить на первого заместителя главы Администрации Куженерского муниципального района Иванова М.Г.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>
          <w:rFonts w:cs="Times New Roman"/>
          <w:szCs w:val="28"/>
        </w:rPr>
        <w:t>Настоящее постановление вступает в силу со дня его подписания.</w:t>
      </w:r>
    </w:p>
    <w:p>
      <w:pPr>
        <w:pStyle w:val="Style23"/>
        <w:jc w:val="left"/>
        <w:rPr/>
      </w:pPr>
      <w:r>
        <w:rPr/>
      </w:r>
    </w:p>
    <w:p>
      <w:pPr>
        <w:pStyle w:val="Style23"/>
        <w:rPr/>
      </w:pPr>
      <w:r>
        <w:rPr/>
      </w:r>
    </w:p>
    <w:p>
      <w:pPr>
        <w:pStyle w:val="Style23"/>
        <w:rPr/>
      </w:pPr>
      <w:r>
        <w:rPr/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9"/>
        <w:gridCol w:w="4960"/>
      </w:tblGrid>
      <w:tr>
        <w:trPr/>
        <w:tc>
          <w:tcPr>
            <w:tcW w:w="421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Глава Администрации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Куженерского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муниципального района</w:t>
            </w:r>
          </w:p>
        </w:tc>
        <w:tc>
          <w:tcPr>
            <w:tcW w:w="496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                               </w:t>
            </w:r>
            <w:r>
              <w:rPr/>
              <w:t>С.И. Михеев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firstLine="841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/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/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/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/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/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/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7f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Georgia"/>
      <w:color w:val="auto"/>
      <w:kern w:val="0"/>
      <w:sz w:val="28"/>
      <w:szCs w:val="20"/>
      <w:lang w:eastAsia="ar-SA" w:val="ru-RU" w:bidi="ar-SA"/>
    </w:rPr>
  </w:style>
  <w:style w:type="paragraph" w:styleId="1" w:customStyle="1">
    <w:name w:val="Heading 1"/>
    <w:basedOn w:val="Normal"/>
    <w:next w:val="Normal"/>
    <w:link w:val="11"/>
    <w:qFormat/>
    <w:rsid w:val="00d377fa"/>
    <w:pPr>
      <w:keepNext w:val="true"/>
      <w:tabs>
        <w:tab w:val="clear" w:pos="708"/>
        <w:tab w:val="left" w:pos="0" w:leader="none"/>
      </w:tabs>
      <w:ind w:left="432" w:hanging="432"/>
      <w:jc w:val="center"/>
      <w:outlineLvl w:val="0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d377fa"/>
    <w:rPr>
      <w:rFonts w:ascii="Times New Roman" w:hAnsi="Times New Roman" w:eastAsia="Times New Roman" w:cs="Georgia"/>
      <w:b/>
      <w:bCs/>
      <w:sz w:val="26"/>
      <w:szCs w:val="20"/>
      <w:lang w:eastAsia="ar-SA"/>
    </w:rPr>
  </w:style>
  <w:style w:type="character" w:styleId="Style13" w:customStyle="1">
    <w:name w:val="Основной текст Знак"/>
    <w:basedOn w:val="DefaultParagraphFont"/>
    <w:qFormat/>
    <w:rsid w:val="00d377fa"/>
    <w:rPr>
      <w:rFonts w:ascii="Times New Roman" w:hAnsi="Times New Roman" w:eastAsia="Times New Roman" w:cs="Georgia"/>
      <w:b/>
      <w:bCs/>
      <w:sz w:val="28"/>
      <w:szCs w:val="20"/>
      <w:lang w:eastAsia="ar-SA"/>
    </w:rPr>
  </w:style>
  <w:style w:type="character" w:styleId="Style14" w:customStyle="1">
    <w:name w:val="Верхний колонтитул Знак"/>
    <w:basedOn w:val="DefaultParagraphFont"/>
    <w:qFormat/>
    <w:rsid w:val="00d377fa"/>
    <w:rPr>
      <w:rFonts w:ascii="Times New Roman" w:hAnsi="Times New Roman" w:eastAsia="Times New Roman" w:cs="Georgia"/>
      <w:sz w:val="28"/>
      <w:szCs w:val="20"/>
      <w:lang w:eastAsia="ar-SA"/>
    </w:rPr>
  </w:style>
  <w:style w:type="character" w:styleId="Style15" w:customStyle="1">
    <w:name w:val="Основной текст с отступом Знак"/>
    <w:basedOn w:val="DefaultParagraphFont"/>
    <w:qFormat/>
    <w:rsid w:val="00d377f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Hyperlink"/>
    <w:basedOn w:val="DefaultParagraphFont"/>
    <w:uiPriority w:val="99"/>
    <w:unhideWhenUsed/>
    <w:rsid w:val="00c25982"/>
    <w:rPr>
      <w:color w:val="0563C1" w:themeColor="hyperlink"/>
      <w:u w:val="single"/>
    </w:rPr>
  </w:style>
  <w:style w:type="character" w:styleId="Style17" w:customStyle="1">
    <w:name w:val="Основной текст_"/>
    <w:basedOn w:val="DefaultParagraphFont"/>
    <w:qFormat/>
    <w:rsid w:val="00f318c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3pt" w:customStyle="1">
    <w:name w:val="Основной текст + Интервал 3 pt"/>
    <w:basedOn w:val="Style17"/>
    <w:qFormat/>
    <w:rsid w:val="00f318c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70"/>
      <w:sz w:val="27"/>
      <w:szCs w:val="27"/>
    </w:rPr>
  </w:style>
  <w:style w:type="character" w:styleId="Style18" w:customStyle="1">
    <w:name w:val="Символ нумерации"/>
    <w:qFormat/>
    <w:rsid w:val="00f318cb"/>
    <w:rPr/>
  </w:style>
  <w:style w:type="character" w:styleId="Style19" w:customStyle="1">
    <w:name w:val="Исходный текст"/>
    <w:qFormat/>
    <w:rsid w:val="00f318cb"/>
    <w:rPr>
      <w:rFonts w:ascii="Liberation Mono" w:hAnsi="Liberation Mono" w:eastAsia="Liberation Mono" w:cs="Liberation Mono"/>
    </w:rPr>
  </w:style>
  <w:style w:type="character" w:styleId="Style20" w:customStyle="1">
    <w:name w:val="Ввод пользователя"/>
    <w:qFormat/>
    <w:rsid w:val="00f318cb"/>
    <w:rPr>
      <w:rFonts w:ascii="Times New Roman" w:hAnsi="Times New Roman" w:eastAsia="Liberation Mono" w:cs="Liberation Mono"/>
      <w:sz w:val="28"/>
      <w:szCs w:val="28"/>
    </w:rPr>
  </w:style>
  <w:style w:type="character" w:styleId="Style21" w:customStyle="1">
    <w:name w:val="Маркеры"/>
    <w:qFormat/>
    <w:rsid w:val="00f318cb"/>
    <w:rPr>
      <w:rFonts w:ascii="OpenSymbol" w:hAnsi="OpenSymbol" w:eastAsia="OpenSymbol" w:cs="OpenSymbol"/>
    </w:rPr>
  </w:style>
  <w:style w:type="paragraph" w:styleId="Style22" w:customStyle="1">
    <w:name w:val="Заголовок"/>
    <w:basedOn w:val="Normal"/>
    <w:next w:val="Style23"/>
    <w:qFormat/>
    <w:rsid w:val="00f318cb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23">
    <w:name w:val="Body Text"/>
    <w:basedOn w:val="Normal"/>
    <w:link w:val="Style13"/>
    <w:rsid w:val="00d377fa"/>
    <w:pPr>
      <w:jc w:val="center"/>
    </w:pPr>
    <w:rPr>
      <w:b/>
      <w:bCs/>
    </w:rPr>
  </w:style>
  <w:style w:type="paragraph" w:styleId="Style24">
    <w:name w:val="List"/>
    <w:basedOn w:val="Style23"/>
    <w:rsid w:val="00f318cb"/>
    <w:pPr/>
    <w:rPr>
      <w:rFonts w:cs="Mangal"/>
    </w:rPr>
  </w:style>
  <w:style w:type="paragraph" w:styleId="Style25" w:customStyle="1">
    <w:name w:val="Caption"/>
    <w:basedOn w:val="Normal"/>
    <w:qFormat/>
    <w:rsid w:val="00f318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f318cb"/>
    <w:pPr>
      <w:suppressLineNumbers/>
    </w:pPr>
    <w:rPr>
      <w:rFonts w:cs="Mangal"/>
    </w:rPr>
  </w:style>
  <w:style w:type="paragraph" w:styleId="Style27">
    <w:name w:val="Title"/>
    <w:basedOn w:val="Normal"/>
    <w:next w:val="Style23"/>
    <w:qFormat/>
    <w:rsid w:val="00f318cb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Caption">
    <w:name w:val="caption"/>
    <w:basedOn w:val="Normal"/>
    <w:qFormat/>
    <w:rsid w:val="00f318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 w:customStyle="1">
    <w:name w:val="Колонтитул"/>
    <w:basedOn w:val="Normal"/>
    <w:qFormat/>
    <w:rsid w:val="00f318cb"/>
    <w:pPr/>
    <w:rPr/>
  </w:style>
  <w:style w:type="paragraph" w:styleId="Style29" w:customStyle="1">
    <w:name w:val="Header"/>
    <w:basedOn w:val="Normal"/>
    <w:link w:val="Style14"/>
    <w:rsid w:val="00d37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Body Text Indent"/>
    <w:basedOn w:val="Normal"/>
    <w:link w:val="Style15"/>
    <w:rsid w:val="00d377fa"/>
    <w:pPr>
      <w:suppressAutoHyphens w:val="false"/>
      <w:spacing w:before="0" w:after="120"/>
      <w:ind w:left="283" w:hanging="0"/>
    </w:pPr>
    <w:rPr>
      <w:rFonts w:cs="Times New Roman"/>
      <w:sz w:val="24"/>
      <w:szCs w:val="24"/>
    </w:rPr>
  </w:style>
  <w:style w:type="paragraph" w:styleId="Style31" w:customStyle="1">
    <w:name w:val="Содержимое врезки"/>
    <w:basedOn w:val="Normal"/>
    <w:qFormat/>
    <w:rsid w:val="00f318cb"/>
    <w:pPr/>
    <w:rPr/>
  </w:style>
  <w:style w:type="paragraph" w:styleId="2" w:customStyle="1">
    <w:name w:val="Основной текст2"/>
    <w:basedOn w:val="Normal"/>
    <w:qFormat/>
    <w:rsid w:val="00f318cb"/>
    <w:pPr>
      <w:shd w:val="clear" w:color="auto" w:fill="FFFFFF"/>
      <w:spacing w:lineRule="atLeast" w:line="0" w:before="1020" w:after="660"/>
    </w:pPr>
    <w:rPr>
      <w:rFonts w:cs="Times New Roman"/>
      <w:sz w:val="27"/>
      <w:szCs w:val="27"/>
    </w:rPr>
  </w:style>
  <w:style w:type="paragraph" w:styleId="21" w:customStyle="1">
    <w:name w:val="Основной текст (2)"/>
    <w:basedOn w:val="Normal"/>
    <w:qFormat/>
    <w:rsid w:val="00f318cb"/>
    <w:pPr>
      <w:shd w:val="clear" w:color="auto" w:fill="FFFFFF"/>
      <w:spacing w:lineRule="exact" w:line="298"/>
      <w:jc w:val="center"/>
    </w:pPr>
    <w:rPr>
      <w:rFonts w:cs="Times New Roman"/>
      <w:b/>
      <w:bCs/>
      <w:sz w:val="26"/>
      <w:szCs w:val="26"/>
    </w:rPr>
  </w:style>
  <w:style w:type="paragraph" w:styleId="Headertext" w:customStyle="1">
    <w:name w:val="headertext"/>
    <w:basedOn w:val="Normal"/>
    <w:qFormat/>
    <w:rsid w:val="00f318cb"/>
    <w:pPr>
      <w:suppressAutoHyphens w:val="false"/>
      <w:spacing w:before="280" w:after="280"/>
    </w:pPr>
    <w:rPr>
      <w:rFonts w:cs="Times New Roman"/>
    </w:rPr>
  </w:style>
  <w:style w:type="paragraph" w:styleId="Standard" w:customStyle="1">
    <w:name w:val="Standard"/>
    <w:qFormat/>
    <w:rsid w:val="00f318c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en-US" w:bidi="ar-SA"/>
    </w:rPr>
  </w:style>
  <w:style w:type="paragraph" w:styleId="NoSpacing">
    <w:name w:val="No Spacing"/>
    <w:qFormat/>
    <w:rsid w:val="00f318c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Lucida Sans Unicode" w:cs="Tahoma"/>
      <w:color w:val="auto"/>
      <w:kern w:val="2"/>
      <w:sz w:val="24"/>
      <w:szCs w:val="24"/>
      <w:lang w:val="ru-RU" w:eastAsia="en-US" w:bidi="ar-SA"/>
    </w:rPr>
  </w:style>
  <w:style w:type="paragraph" w:styleId="Style32" w:customStyle="1">
    <w:name w:val="Содержимое таблицы"/>
    <w:basedOn w:val="Normal"/>
    <w:qFormat/>
    <w:rsid w:val="00f318cb"/>
    <w:pPr>
      <w:widowControl w:val="false"/>
      <w:suppressLineNumbers/>
    </w:pPr>
    <w:rPr/>
  </w:style>
  <w:style w:type="paragraph" w:styleId="ConsPlusNonformat" w:customStyle="1">
    <w:name w:val="ConsPlusNonformat"/>
    <w:qFormat/>
    <w:rsid w:val="00f318c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f318cb"/>
    <w:pPr>
      <w:widowControl w:val="false"/>
      <w:suppressAutoHyphens w:val="true"/>
      <w:bidi w:val="0"/>
      <w:spacing w:lineRule="auto" w:line="259" w:before="0" w:after="0"/>
      <w:jc w:val="left"/>
      <w:textAlignment w:val="baseline"/>
    </w:pPr>
    <w:rPr>
      <w:rFonts w:eastAsia="Times New Roman" w:cs="Calibri" w:ascii="Calibri" w:hAnsi="Calibri" w:asciiTheme="minorHAnsi" w:hAnsiTheme="minorHAnsi"/>
      <w:color w:val="auto"/>
      <w:kern w:val="2"/>
      <w:sz w:val="24"/>
      <w:szCs w:val="20"/>
      <w:lang w:eastAsia="ru-RU" w:bidi="hi-IN" w:val="ru-RU"/>
    </w:rPr>
  </w:style>
  <w:style w:type="paragraph" w:styleId="Style33" w:customStyle="1">
    <w:name w:val="Заголовок таблицы"/>
    <w:basedOn w:val="Style32"/>
    <w:qFormat/>
    <w:rsid w:val="00f318c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e3140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Application>LibreOffice/7.4.2.3$Windows_x86 LibreOffice_project/382eef1f22670f7f4118c8c2dd222ec7ad009daf</Application>
  <AppVersion>15.0000</AppVersion>
  <Pages>2</Pages>
  <Words>215</Words>
  <Characters>1533</Characters>
  <CharactersWithSpaces>1794</CharactersWithSpaces>
  <Paragraphs>23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2019-12-12T13:55:00Z</dcterms:created>
  <dc:creator>Елисеев Н В</dc:creator>
  <dc:description/>
  <dc:language>ru-RU</dc:language>
  <cp:lastModifiedBy>Ярыгина </cp:lastModifiedBy>
  <cp:lastPrinted>2023-08-04T08:17:50Z</cp:lastPrinted>
  <dcterms:modified xsi:type="dcterms:W3CDTF">2023-08-03T14:06:00Z</dcterms:modified>
  <cp:revision>198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