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E166F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166F6" w:rsidRPr="00E16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6F6">
        <w:rPr>
          <w:rFonts w:ascii="Times New Roman" w:hAnsi="Times New Roman" w:cs="Times New Roman"/>
          <w:b/>
          <w:sz w:val="26"/>
          <w:szCs w:val="26"/>
        </w:rPr>
        <w:t xml:space="preserve"> полугодие 2022</w:t>
      </w:r>
      <w:r w:rsidR="00091AB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66F6">
        <w:rPr>
          <w:rFonts w:ascii="Times New Roman" w:hAnsi="Times New Roman" w:cs="Times New Roman"/>
          <w:b/>
          <w:sz w:val="26"/>
          <w:szCs w:val="26"/>
        </w:rPr>
        <w:t>а</w:t>
      </w:r>
    </w:p>
    <w:p w:rsidR="00045C51" w:rsidRDefault="00045C51" w:rsidP="00045C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входит 26 дерев</w:t>
      </w:r>
      <w:r w:rsidR="00091AB9">
        <w:rPr>
          <w:rFonts w:ascii="Times New Roman" w:hAnsi="Times New Roman" w:cs="Times New Roman"/>
          <w:sz w:val="26"/>
          <w:szCs w:val="26"/>
        </w:rPr>
        <w:t>ень, с количеством населения – 25</w:t>
      </w:r>
      <w:r w:rsidR="00641D6E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человек, количество дворов - </w:t>
      </w:r>
      <w:r w:rsidR="00091AB9">
        <w:rPr>
          <w:rFonts w:ascii="Times New Roman" w:hAnsi="Times New Roman" w:cs="Times New Roman"/>
          <w:sz w:val="26"/>
          <w:szCs w:val="26"/>
        </w:rPr>
        <w:t>779</w:t>
      </w:r>
      <w:r>
        <w:rPr>
          <w:rFonts w:ascii="Times New Roman" w:hAnsi="Times New Roman" w:cs="Times New Roman"/>
          <w:sz w:val="26"/>
          <w:szCs w:val="26"/>
        </w:rPr>
        <w:t xml:space="preserve">, наличие трудоспособного населения – </w:t>
      </w:r>
      <w:r w:rsidR="00091AB9">
        <w:rPr>
          <w:rFonts w:ascii="Times New Roman" w:hAnsi="Times New Roman" w:cs="Times New Roman"/>
          <w:color w:val="000000" w:themeColor="text1"/>
          <w:sz w:val="26"/>
          <w:szCs w:val="26"/>
        </w:rPr>
        <w:t>138</w:t>
      </w:r>
      <w:r w:rsidR="00641D6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 w:rsidR="00091AB9">
        <w:rPr>
          <w:rFonts w:ascii="Times New Roman" w:hAnsi="Times New Roman" w:cs="Times New Roman"/>
          <w:sz w:val="26"/>
          <w:szCs w:val="26"/>
        </w:rPr>
        <w:t xml:space="preserve"> </w:t>
      </w:r>
      <w:r w:rsidR="00641D6E">
        <w:rPr>
          <w:rFonts w:ascii="Times New Roman" w:hAnsi="Times New Roman" w:cs="Times New Roman"/>
          <w:color w:val="000000" w:themeColor="text1"/>
          <w:sz w:val="26"/>
          <w:szCs w:val="26"/>
        </w:rPr>
        <w:t>130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</w:t>
      </w:r>
      <w:r w:rsidR="00091AB9">
        <w:rPr>
          <w:rFonts w:ascii="Times New Roman" w:hAnsi="Times New Roman" w:cs="Times New Roman"/>
          <w:sz w:val="26"/>
          <w:szCs w:val="26"/>
        </w:rPr>
        <w:t>Лариса Николаевна, количество учащихся – 86 детей, посещающих ДДУ – 43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r w:rsidR="00091AB9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="00091AB9">
        <w:rPr>
          <w:rFonts w:ascii="Times New Roman" w:hAnsi="Times New Roman" w:cs="Times New Roman"/>
          <w:sz w:val="26"/>
          <w:szCs w:val="26"/>
        </w:rPr>
        <w:t xml:space="preserve"> – 13, техперсонала –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</w:t>
      </w:r>
      <w:r w:rsidR="00091AB9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091AB9">
        <w:rPr>
          <w:rFonts w:ascii="Times New Roman" w:hAnsi="Times New Roman" w:cs="Times New Roman"/>
          <w:sz w:val="26"/>
          <w:szCs w:val="26"/>
        </w:rPr>
        <w:t>, количество учащихся – 37, учителей - 10, техперсонала –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Б-Шалинский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091AB9">
        <w:rPr>
          <w:rFonts w:ascii="Times New Roman" w:hAnsi="Times New Roman" w:cs="Times New Roman"/>
          <w:sz w:val="26"/>
          <w:szCs w:val="26"/>
        </w:rPr>
        <w:t xml:space="preserve">заведующая </w:t>
      </w:r>
      <w:r>
        <w:rPr>
          <w:rFonts w:ascii="Times New Roman" w:hAnsi="Times New Roman" w:cs="Times New Roman"/>
          <w:sz w:val="26"/>
          <w:szCs w:val="26"/>
        </w:rPr>
        <w:t>Сергеева Любовь Васильевна.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</w:t>
      </w:r>
      <w:r w:rsidR="005A2B7C">
        <w:rPr>
          <w:rFonts w:ascii="Times New Roman" w:hAnsi="Times New Roman" w:cs="Times New Roman"/>
          <w:sz w:val="26"/>
          <w:szCs w:val="26"/>
        </w:rPr>
        <w:t xml:space="preserve">первое полугодие 2022 </w:t>
      </w:r>
      <w:r w:rsidR="00E22044">
        <w:rPr>
          <w:rFonts w:ascii="Times New Roman" w:hAnsi="Times New Roman" w:cs="Times New Roman"/>
          <w:sz w:val="26"/>
          <w:szCs w:val="26"/>
        </w:rPr>
        <w:t>год</w:t>
      </w:r>
      <w:r w:rsidR="005A2B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«Профилактика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«Личная и общественная гигиена», «Свиной грипп: осложнения, профилактика и лечение», «Желудочно-кишечное заболевание», «Профилактика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охват населения против гепатита «В», кори, краснухи, дифтерии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проведена вакцинация против гриппа, а также проводится  вакцинация против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 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Б-Шалинский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 Владимирова Лилия Сергеевна,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045C51" w:rsidRPr="00DE29CF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DE29CF">
        <w:rPr>
          <w:b w:val="0"/>
          <w:color w:val="000000" w:themeColor="text1"/>
          <w:sz w:val="26"/>
          <w:szCs w:val="26"/>
        </w:rPr>
        <w:t>- «</w:t>
      </w:r>
      <w:r w:rsidR="00DE29CF" w:rsidRPr="00DE29CF">
        <w:rPr>
          <w:b w:val="0"/>
          <w:color w:val="000000" w:themeColor="text1"/>
          <w:sz w:val="26"/>
          <w:szCs w:val="26"/>
        </w:rPr>
        <w:t>Информационное общество» на 2019-2024</w:t>
      </w:r>
      <w:r w:rsidRPr="00DE29CF">
        <w:rPr>
          <w:b w:val="0"/>
          <w:color w:val="000000" w:themeColor="text1"/>
          <w:sz w:val="26"/>
          <w:szCs w:val="26"/>
        </w:rPr>
        <w:t xml:space="preserve"> г.г.;</w:t>
      </w:r>
    </w:p>
    <w:p w:rsidR="00045C51" w:rsidRPr="00DE29CF" w:rsidRDefault="00DE29CF" w:rsidP="00045C5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DE29CF">
        <w:rPr>
          <w:b w:val="0"/>
          <w:color w:val="000000" w:themeColor="text1"/>
          <w:sz w:val="26"/>
          <w:szCs w:val="26"/>
        </w:rPr>
        <w:t>- «Доступная среда» на 2021-2025</w:t>
      </w:r>
      <w:r w:rsidR="00045C51" w:rsidRPr="00DE29CF">
        <w:rPr>
          <w:b w:val="0"/>
          <w:color w:val="000000" w:themeColor="text1"/>
          <w:sz w:val="26"/>
          <w:szCs w:val="26"/>
        </w:rPr>
        <w:t xml:space="preserve"> г.г.;</w:t>
      </w:r>
    </w:p>
    <w:p w:rsidR="00DE29CF" w:rsidRPr="00FD2DC3" w:rsidRDefault="00045C51" w:rsidP="00FD2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DE29C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«Культура</w:t>
      </w:r>
      <w:r w:rsidR="00DE29CF" w:rsidRPr="00DE29C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»</w:t>
      </w:r>
      <w:r w:rsidRPr="00DE29C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E29CF" w:rsidRPr="00DE29C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на 2019-2024 годы</w:t>
      </w:r>
      <w:r w:rsidRPr="00DE29C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045C51" w:rsidRDefault="00045C51" w:rsidP="00DE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  «Развитие образования и повышение эффективности реализации молодёжной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 – 2025 годы»;</w:t>
      </w:r>
    </w:p>
    <w:p w:rsidR="0050431A" w:rsidRDefault="0050431A" w:rsidP="00DE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«Развитие промышленности и повышение ее конкурентоспособности» на 2021-2024 годы;</w:t>
      </w:r>
    </w:p>
    <w:p w:rsidR="0050431A" w:rsidRDefault="0050431A" w:rsidP="00DE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«Научно-технологическое развитие Российской Федерации» на 2019-2024 годы;</w:t>
      </w:r>
    </w:p>
    <w:p w:rsidR="0050431A" w:rsidRDefault="0050431A" w:rsidP="00DE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«Охрана окружающей среды» на 2016-2031 годы;</w:t>
      </w:r>
    </w:p>
    <w:p w:rsidR="0050431A" w:rsidRDefault="0050431A" w:rsidP="00DE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FD2D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Региональное развитие» на 2016-2025 годы;</w:t>
      </w:r>
    </w:p>
    <w:p w:rsidR="0050431A" w:rsidRPr="00DE29CF" w:rsidRDefault="0050431A" w:rsidP="00504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«Информационное общество» на 2019-2024 годы;</w:t>
      </w:r>
    </w:p>
    <w:p w:rsidR="00045C51" w:rsidRPr="00DE29CF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2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«Десятилетие ООН </w:t>
      </w:r>
      <w:r w:rsidR="00DE29CF" w:rsidRPr="00DE29CF">
        <w:rPr>
          <w:rFonts w:ascii="Times New Roman" w:hAnsi="Times New Roman" w:cs="Times New Roman"/>
          <w:color w:val="000000" w:themeColor="text1"/>
          <w:sz w:val="26"/>
          <w:szCs w:val="26"/>
        </w:rPr>
        <w:t>по восстановлению экосистем</w:t>
      </w:r>
      <w:r w:rsidR="00FD2DC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E29CF" w:rsidRPr="00DE2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2021-2030</w:t>
      </w:r>
      <w:r w:rsidRPr="00DE2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гг.;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устойчивой энергетики для всех» на 2014-2024 гг.;</w:t>
      </w:r>
    </w:p>
    <w:p w:rsidR="00045C51" w:rsidRDefault="00045C51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движения культуры» на 2013-2022 годы;</w:t>
      </w:r>
    </w:p>
    <w:p w:rsidR="0050431A" w:rsidRDefault="0050431A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2DC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Международное </w:t>
      </w:r>
      <w:r w:rsidR="00FD2DC3">
        <w:rPr>
          <w:rFonts w:ascii="Times New Roman" w:hAnsi="Times New Roman" w:cs="Times New Roman"/>
          <w:sz w:val="26"/>
          <w:szCs w:val="26"/>
        </w:rPr>
        <w:t>десятилетие</w:t>
      </w:r>
      <w:r>
        <w:rPr>
          <w:rFonts w:ascii="Times New Roman" w:hAnsi="Times New Roman" w:cs="Times New Roman"/>
          <w:sz w:val="26"/>
          <w:szCs w:val="26"/>
        </w:rPr>
        <w:t xml:space="preserve"> лиц африканского</w:t>
      </w:r>
      <w:r w:rsidR="00FD2DC3">
        <w:rPr>
          <w:rFonts w:ascii="Times New Roman" w:hAnsi="Times New Roman" w:cs="Times New Roman"/>
          <w:sz w:val="26"/>
          <w:szCs w:val="26"/>
        </w:rPr>
        <w:t xml:space="preserve"> происхождения» на 2015-2024 годы;</w:t>
      </w:r>
    </w:p>
    <w:p w:rsidR="00FD2DC3" w:rsidRDefault="00FD2DC3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проблемам питания» на 2016-2025 годы;</w:t>
      </w:r>
    </w:p>
    <w:p w:rsidR="00FD2DC3" w:rsidRDefault="00FD2DC3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Международное десятилетие действий «Вода для устойчивого развития» на 2018-2028 годы;</w:t>
      </w:r>
    </w:p>
    <w:p w:rsidR="00FD2DC3" w:rsidRDefault="00FD2DC3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семейных фермерских хозяйств» на 2019-2028 годы;</w:t>
      </w:r>
    </w:p>
    <w:p w:rsidR="00FD2DC3" w:rsidRDefault="00FD2DC3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науки об океане в интересах устойчивого развития» на 2021-2030 годы;</w:t>
      </w:r>
    </w:p>
    <w:p w:rsidR="00FD2DC3" w:rsidRPr="0050431A" w:rsidRDefault="00FD2DC3" w:rsidP="00504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детства в Российской Федерации» на 2018-2027 годы;</w:t>
      </w:r>
    </w:p>
    <w:p w:rsidR="00045C51" w:rsidRPr="0050431A" w:rsidRDefault="0050431A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431A">
        <w:rPr>
          <w:rFonts w:ascii="Times New Roman" w:hAnsi="Times New Roman" w:cs="Times New Roman"/>
          <w:color w:val="000000" w:themeColor="text1"/>
          <w:sz w:val="26"/>
          <w:szCs w:val="26"/>
        </w:rPr>
        <w:t>- «Международное десятилетие сближения культур» » на 2013-2022</w:t>
      </w:r>
      <w:r w:rsidR="00045C51" w:rsidRPr="005043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045C51" w:rsidRPr="005043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</w:t>
      </w:r>
      <w:r w:rsidR="00E22044">
        <w:rPr>
          <w:rFonts w:ascii="Times New Roman" w:hAnsi="Times New Roman" w:cs="Times New Roman"/>
          <w:sz w:val="26"/>
          <w:szCs w:val="26"/>
        </w:rPr>
        <w:t>исполняющий обязанности заведующего Шалинским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22044">
        <w:rPr>
          <w:rFonts w:ascii="Times New Roman" w:hAnsi="Times New Roman" w:cs="Times New Roman"/>
          <w:sz w:val="26"/>
          <w:szCs w:val="26"/>
        </w:rPr>
        <w:t>Губернов</w:t>
      </w:r>
      <w:proofErr w:type="spellEnd"/>
      <w:r w:rsidR="00E22044">
        <w:rPr>
          <w:rFonts w:ascii="Times New Roman" w:hAnsi="Times New Roman" w:cs="Times New Roman"/>
          <w:sz w:val="26"/>
          <w:szCs w:val="26"/>
        </w:rPr>
        <w:t xml:space="preserve"> Евгений Александрович. </w:t>
      </w: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молодой и активен в своей работе. Они активно участвуют в районных мероприятиях, смотрах-конкурсах.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Дом-музей им. Н.С.Мухина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</w:t>
      </w:r>
    </w:p>
    <w:p w:rsidR="00045C51" w:rsidRDefault="00045C51" w:rsidP="00045C51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5C51" w:rsidRDefault="005A2B7C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 точки -</w:t>
      </w:r>
      <w:r w:rsidR="00045C51">
        <w:rPr>
          <w:rFonts w:ascii="Times New Roman" w:hAnsi="Times New Roman" w:cs="Times New Roman"/>
          <w:sz w:val="26"/>
          <w:szCs w:val="26"/>
        </w:rPr>
        <w:t xml:space="preserve"> 4 магазина РАЙПО, ООО «Колокольчик», магазин «Теремок», «Светлана», магазин «Лилия», магазин «У СТАСА».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 Во всех торговых точках </w:t>
      </w:r>
      <w:r w:rsidR="00045C51">
        <w:rPr>
          <w:rFonts w:ascii="Times New Roman" w:hAnsi="Times New Roman" w:cs="Times New Roman"/>
          <w:sz w:val="26"/>
          <w:szCs w:val="26"/>
        </w:rPr>
        <w:lastRenderedPageBreak/>
        <w:t>имеется широкий ассортимент товаров, реализуют лицензируемые  товары.   Активно работают  по заявкам  покупателей.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Многопрофильное отделение стационарного социального обслуживания граждан </w:t>
      </w:r>
      <w:r w:rsidR="005A2B7C">
        <w:rPr>
          <w:rFonts w:ascii="Times New Roman" w:hAnsi="Times New Roman" w:cs="Times New Roman"/>
          <w:sz w:val="26"/>
          <w:szCs w:val="26"/>
        </w:rPr>
        <w:t xml:space="preserve">МОССОГ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ГБУ РМЭ «КЦСОН в </w:t>
      </w:r>
      <w:proofErr w:type="spellStart"/>
      <w:r w:rsidR="00424C2A" w:rsidRPr="00424C2A">
        <w:rPr>
          <w:rFonts w:ascii="Times New Roman" w:hAnsi="Times New Roman" w:cs="Times New Roman"/>
          <w:sz w:val="26"/>
          <w:szCs w:val="26"/>
        </w:rPr>
        <w:t>Моркинском</w:t>
      </w:r>
      <w:proofErr w:type="spellEnd"/>
      <w:r w:rsidR="00424C2A" w:rsidRPr="00424C2A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24C2A"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 xml:space="preserve"> Константинов Владимир Владимирович. При доме престарелых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центра к престарелым доброжелательны, заботятся о них, с пониманием относятся к их нуждам и вопросам. </w:t>
      </w:r>
      <w:proofErr w:type="gramEnd"/>
    </w:p>
    <w:p w:rsidR="00045C51" w:rsidRDefault="00045C51" w:rsidP="0004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</w:t>
      </w:r>
      <w:r w:rsidR="005A2B7C">
        <w:rPr>
          <w:rFonts w:ascii="Times New Roman" w:hAnsi="Times New Roman" w:cs="Times New Roman"/>
          <w:sz w:val="26"/>
          <w:szCs w:val="26"/>
        </w:rPr>
        <w:t>первое полугодие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5A2B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КРС- </w:t>
      </w:r>
      <w:r w:rsidR="00AB14BF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309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т.ч. коров -  </w:t>
      </w:r>
      <w:r w:rsidR="00AB14BF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121</w:t>
      </w:r>
    </w:p>
    <w:p w:rsidR="00E22044" w:rsidRPr="00AB14BF" w:rsidRDefault="00AB14BF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Свиньи - 65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Овцы- козы – </w:t>
      </w:r>
      <w:r w:rsidR="00AB14BF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327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Лошадей - 5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Птиц – </w:t>
      </w:r>
      <w:r w:rsidR="00AB14BF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2364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Кролики - </w:t>
      </w:r>
      <w:r w:rsidR="00AB14BF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</w:p>
    <w:p w:rsidR="00E22044" w:rsidRPr="00AB14BF" w:rsidRDefault="00AB14BF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Пчелосемьи - 267</w:t>
      </w:r>
    </w:p>
    <w:p w:rsidR="00045C51" w:rsidRPr="00180E4D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16.08.2019 г. Штатная численность 8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должностной инструкцией. 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а также подведомственными организациями, с населением сельской администрации.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За  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>первое полугодие 2022</w:t>
      </w:r>
      <w:r w:rsidR="005830E8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045C51" w:rsidRDefault="005A2B7C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постановлений – 57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 xml:space="preserve">; 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>росам основной деятельности – 16</w:t>
      </w:r>
      <w:r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701B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</w:t>
      </w:r>
      <w:r w:rsidR="00701B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командировках, взысканиях) –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A32E10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A32E10"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>605</w:t>
      </w:r>
      <w:r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2E10"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 w:rsidRPr="00A32E1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32E10" w:rsidRPr="00A32E10">
        <w:rPr>
          <w:rFonts w:ascii="Times New Roman" w:hAnsi="Times New Roman" w:cs="Times New Roman"/>
          <w:bCs/>
          <w:sz w:val="26"/>
          <w:szCs w:val="26"/>
        </w:rPr>
        <w:t> 3</w:t>
      </w:r>
      <w:r w:rsidR="00A32E10" w:rsidRPr="00A32E10">
        <w:rPr>
          <w:rFonts w:ascii="Times New Roman" w:hAnsi="Times New Roman" w:cs="Times New Roman"/>
          <w:sz w:val="26"/>
          <w:szCs w:val="26"/>
        </w:rPr>
        <w:t>, солдат и сержантов – 567</w:t>
      </w:r>
      <w:r w:rsidRPr="00A32E10">
        <w:rPr>
          <w:rFonts w:ascii="Times New Roman" w:hAnsi="Times New Roman" w:cs="Times New Roman"/>
          <w:sz w:val="26"/>
          <w:szCs w:val="26"/>
        </w:rPr>
        <w:t xml:space="preserve">, </w:t>
      </w:r>
      <w:r w:rsidR="00A32E10" w:rsidRPr="00A32E10">
        <w:rPr>
          <w:rFonts w:ascii="Times New Roman" w:hAnsi="Times New Roman" w:cs="Times New Roman"/>
          <w:sz w:val="26"/>
          <w:szCs w:val="26"/>
        </w:rPr>
        <w:t>призывников – 35</w:t>
      </w:r>
      <w:r w:rsidRPr="00A32E10">
        <w:rPr>
          <w:rFonts w:ascii="Times New Roman" w:hAnsi="Times New Roman" w:cs="Times New Roman"/>
          <w:sz w:val="26"/>
          <w:szCs w:val="26"/>
        </w:rPr>
        <w:t xml:space="preserve">, допризывной </w:t>
      </w:r>
      <w:r w:rsidR="00A32E10" w:rsidRPr="00A32E10">
        <w:rPr>
          <w:rFonts w:ascii="Times New Roman" w:hAnsi="Times New Roman" w:cs="Times New Roman"/>
          <w:sz w:val="26"/>
          <w:szCs w:val="26"/>
        </w:rPr>
        <w:t>молодежи 2006 года рождения – 15</w:t>
      </w:r>
      <w:r w:rsidRPr="00A32E10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   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первое полугодие 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первое полугодие 2022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а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 Собранием депутатов проведено </w:t>
      </w:r>
      <w:r w:rsidR="007B5DF0">
        <w:rPr>
          <w:rFonts w:ascii="Times New Roman" w:hAnsi="Times New Roman" w:cs="Times New Roman"/>
          <w:color w:val="202020"/>
          <w:sz w:val="26"/>
          <w:szCs w:val="26"/>
        </w:rPr>
        <w:t>5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заседаний третьего созыва, на которых, рассмотрено и принято</w:t>
      </w:r>
      <w:r w:rsidR="00CD0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5DF0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Собрани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я депутатов третьего созыва - </w:t>
      </w:r>
      <w:r w:rsidR="007B5DF0">
        <w:rPr>
          <w:rFonts w:ascii="Times New Roman" w:hAnsi="Times New Roman" w:cs="Times New Roman"/>
          <w:color w:val="202020"/>
          <w:sz w:val="26"/>
          <w:szCs w:val="26"/>
        </w:rPr>
        <w:t>12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азначении публичных слушаний – </w:t>
      </w:r>
      <w:r w:rsidR="007B5DF0">
        <w:rPr>
          <w:rFonts w:ascii="Times New Roman" w:hAnsi="Times New Roman" w:cs="Times New Roman"/>
          <w:color w:val="202020"/>
          <w:sz w:val="26"/>
          <w:szCs w:val="26"/>
        </w:rPr>
        <w:t>1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Шалинском сельском поселении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509B">
        <w:rPr>
          <w:sz w:val="26"/>
          <w:szCs w:val="26"/>
        </w:rPr>
        <w:t xml:space="preserve">«Комплексное развитие </w:t>
      </w:r>
      <w:proofErr w:type="spellStart"/>
      <w:r w:rsidR="00460788" w:rsidRPr="0037509B">
        <w:rPr>
          <w:sz w:val="26"/>
          <w:szCs w:val="26"/>
        </w:rPr>
        <w:t>ситсемы</w:t>
      </w:r>
      <w:proofErr w:type="spellEnd"/>
      <w:r w:rsidR="00460788" w:rsidRPr="0037509B">
        <w:rPr>
          <w:sz w:val="26"/>
          <w:szCs w:val="26"/>
        </w:rPr>
        <w:t xml:space="preserve"> коммунальной инфраструктуры в </w:t>
      </w:r>
      <w:proofErr w:type="gramStart"/>
      <w:r w:rsidR="00460788" w:rsidRPr="0037509B">
        <w:rPr>
          <w:sz w:val="26"/>
          <w:szCs w:val="26"/>
        </w:rPr>
        <w:t>муниципальном</w:t>
      </w:r>
      <w:proofErr w:type="gramEnd"/>
      <w:r w:rsidR="00460788" w:rsidRPr="0037509B">
        <w:rPr>
          <w:sz w:val="26"/>
          <w:szCs w:val="26"/>
        </w:rPr>
        <w:t xml:space="preserve"> </w:t>
      </w:r>
      <w:proofErr w:type="spellStart"/>
      <w:r w:rsidR="00460788" w:rsidRPr="0037509B">
        <w:rPr>
          <w:sz w:val="26"/>
          <w:szCs w:val="26"/>
        </w:rPr>
        <w:t>образвоаниии</w:t>
      </w:r>
      <w:proofErr w:type="spellEnd"/>
      <w:r w:rsidR="00460788" w:rsidRPr="0037509B">
        <w:rPr>
          <w:sz w:val="26"/>
          <w:szCs w:val="26"/>
        </w:rPr>
        <w:t xml:space="preserve"> «Шалинское сельское поселение» на 2018-2022</w:t>
      </w:r>
      <w:r w:rsidRPr="0037509B">
        <w:rPr>
          <w:sz w:val="26"/>
          <w:szCs w:val="26"/>
        </w:rPr>
        <w:t xml:space="preserve">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целевая программа «Благоустройство населенных пунктов Шалинского населенного пункта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 w:rsidRPr="005908DE">
        <w:rPr>
          <w:sz w:val="26"/>
          <w:szCs w:val="26"/>
        </w:rPr>
        <w:t xml:space="preserve">- Муниципальная программа «Комплексные меры по противодействию злоупотреблению наркотиками и их незаконному обороту </w:t>
      </w:r>
      <w:r w:rsidR="005908DE" w:rsidRPr="005908DE">
        <w:rPr>
          <w:sz w:val="26"/>
          <w:szCs w:val="26"/>
        </w:rPr>
        <w:t>в Шалинском сельском поселении на 2022-2026</w:t>
      </w:r>
      <w:r w:rsidRPr="005908DE">
        <w:rPr>
          <w:sz w:val="26"/>
          <w:szCs w:val="26"/>
        </w:rPr>
        <w:t xml:space="preserve">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«Пожарная безопасность жилищного фонда муниципального образования «Шалинское сельское поселение на 2020-2022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«Шалинское сельское поселение»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2020- 2022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lastRenderedPageBreak/>
        <w:t>- «Профилактика преступлений и иных правонарушений на территории муниципального образования «Шалинское сельское поселение» на 2020-2022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сельское поселение» на 2018-2022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«Развитие субъектов малого и среднего предпринимательства в муниципальном образовании «Шалинское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на 2018- 2022 годы»;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годы)»;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«Противодействие коррупции в муниципальном образовании «Шалинское сельское поселение» на 2019-2023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Style w:val="a4"/>
          <w:b w:val="0"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2B2B2B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 xml:space="preserve">программа «Борьба с борщевиком Сосновского на территории Шалинского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на 2020-2022 гг.»;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color w:val="2B2B2B"/>
          <w:sz w:val="24"/>
          <w:szCs w:val="24"/>
        </w:rPr>
        <w:t xml:space="preserve"> </w:t>
      </w:r>
    </w:p>
    <w:p w:rsidR="00045C51" w:rsidRDefault="00045C51" w:rsidP="00045C51">
      <w:pPr>
        <w:shd w:val="clear" w:color="auto" w:fill="FFFFFF"/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color w:val="2B2B2B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на 2020- 2022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01ED" w:rsidRDefault="00DB01ED" w:rsidP="00DB0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муниципального жилищного контроля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Pr="00DB01ED" w:rsidRDefault="00DB01ED" w:rsidP="00DB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благоустройства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Default="00BD61C5" w:rsidP="00BD61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BD6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Шалинского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>на 2022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Pr="00D2496F" w:rsidRDefault="00BD61C5" w:rsidP="00D2496F">
      <w:pPr>
        <w:pStyle w:val="1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</w:t>
      </w:r>
      <w:r w:rsidRPr="00BD6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«Молодежная политика в Шалинском сельском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поселении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 на 2021-2025 годы»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496F">
        <w:rPr>
          <w:rFonts w:ascii="Times New Roman" w:hAnsi="Times New Roman" w:cs="Times New Roman"/>
          <w:sz w:val="26"/>
          <w:szCs w:val="26"/>
        </w:rPr>
        <w:t xml:space="preserve">- «Нулевой травматизм в </w:t>
      </w:r>
      <w:r w:rsidR="00D2496F">
        <w:rPr>
          <w:rFonts w:ascii="Times New Roman" w:hAnsi="Times New Roman" w:cs="Times New Roman"/>
          <w:sz w:val="26"/>
          <w:szCs w:val="26"/>
        </w:rPr>
        <w:t xml:space="preserve">Шалинском сельском поселении </w:t>
      </w:r>
      <w:r w:rsidR="00D2496F" w:rsidRPr="00D2496F">
        <w:rPr>
          <w:rFonts w:ascii="Times New Roman" w:hAnsi="Times New Roman" w:cs="Times New Roman"/>
          <w:sz w:val="26"/>
          <w:szCs w:val="26"/>
        </w:rPr>
        <w:t>на 2022-2024</w:t>
      </w:r>
      <w:r w:rsidRPr="00D2496F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«Шалин</w:t>
      </w:r>
      <w:r>
        <w:rPr>
          <w:rFonts w:ascii="Times New Roman" w:hAnsi="Times New Roman" w:cs="Times New Roman"/>
          <w:sz w:val="26"/>
          <w:szCs w:val="26"/>
        </w:rPr>
        <w:t xml:space="preserve">ское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сельское поселение»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жилищного контроля  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похоронном деле;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об ограничении хозяйственной деятельности на землях природоохранного назначения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финансирования мероприятий по улучшению условий и охраны труда за счет местного бюджета, внебюджетных источников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опроса граждан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конференции граждан (собрания делегатов) на территории Шалинского сельского поселения;</w:t>
      </w:r>
    </w:p>
    <w:p w:rsidR="00045C51" w:rsidRDefault="002852CA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45C51">
        <w:rPr>
          <w:rFonts w:ascii="Times New Roman" w:hAnsi="Times New Roman" w:cs="Times New Roman"/>
          <w:sz w:val="26"/>
          <w:szCs w:val="26"/>
        </w:rPr>
        <w:t>б утверждении положения о порядке назначения и проведения собраний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</w:t>
      </w:r>
      <w:r w:rsidR="005908DE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поселения;</w:t>
      </w:r>
    </w:p>
    <w:p w:rsidR="005908DE" w:rsidRDefault="005908DE" w:rsidP="00590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5908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BD61C5" w:rsidRPr="00BD61C5" w:rsidRDefault="00BD61C5" w:rsidP="00B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1C5">
        <w:rPr>
          <w:rFonts w:ascii="Times New Roman" w:hAnsi="Times New Roman" w:cs="Times New Roman"/>
          <w:sz w:val="26"/>
          <w:szCs w:val="26"/>
        </w:rPr>
        <w:t>- о</w:t>
      </w:r>
      <w:r w:rsidRPr="00BD61C5">
        <w:rPr>
          <w:rFonts w:ascii="Times New Roman" w:eastAsia="Times New Roman" w:hAnsi="Times New Roman" w:cs="Times New Roman"/>
          <w:sz w:val="26"/>
          <w:szCs w:val="26"/>
        </w:rPr>
        <w:t>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1C5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61C5" w:rsidRPr="005F6FEB" w:rsidRDefault="005F6FEB" w:rsidP="005F6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D61C5" w:rsidRPr="005F6FEB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«П</w:t>
      </w:r>
      <w:r w:rsidR="00BD61C5" w:rsidRPr="005F6FEB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участков, находящихся в муниципальной собственности, отдельным категориям граждан в собственность бесплатно»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908DE" w:rsidRDefault="005F6FEB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F6FEB">
        <w:rPr>
          <w:rFonts w:ascii="Times New Roman" w:hAnsi="Times New Roman" w:cs="Times New Roman"/>
          <w:sz w:val="26"/>
          <w:szCs w:val="26"/>
        </w:rPr>
        <w:t>о</w:t>
      </w:r>
      <w:r w:rsidR="00BD61C5" w:rsidRPr="005F6FEB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</w:t>
      </w:r>
      <w:proofErr w:type="spellStart"/>
      <w:r w:rsidR="00BD61C5" w:rsidRPr="005F6FEB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BD61C5" w:rsidRPr="005F6FEB">
        <w:rPr>
          <w:rFonts w:ascii="Times New Roman" w:hAnsi="Times New Roman" w:cs="Times New Roman"/>
          <w:sz w:val="26"/>
          <w:szCs w:val="26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Шалинского сельского поселения, а также посадки (взлета) на расположенные в</w:t>
      </w:r>
      <w:proofErr w:type="gramEnd"/>
      <w:r w:rsidR="00BD61C5" w:rsidRPr="005F6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1C5" w:rsidRPr="005F6FEB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BD61C5" w:rsidRPr="005F6FEB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Шалинского сельского поселения,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496F" w:rsidRPr="00E12615" w:rsidRDefault="00D2496F" w:rsidP="00E126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</w:rPr>
      </w:pPr>
      <w:r w:rsidRPr="00D2496F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</w:rPr>
        <w:t>о</w:t>
      </w:r>
      <w:r w:rsidRPr="00D2496F">
        <w:rPr>
          <w:rFonts w:ascii="Times New Roman" w:eastAsia="Lucida Sans Unicode" w:hAnsi="Times New Roman" w:cs="Times New Roman"/>
          <w:color w:val="000000"/>
          <w:sz w:val="26"/>
          <w:szCs w:val="26"/>
        </w:rPr>
        <w:t>б</w:t>
      </w:r>
      <w:r w:rsidRPr="00D24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утверждении административного регламента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 </w:t>
      </w:r>
      <w:r w:rsidRPr="00D2496F">
        <w:rPr>
          <w:rFonts w:ascii="Times New Roman" w:eastAsia="Lucida Sans Unicode" w:hAnsi="Times New Roman" w:cs="Times New Roman"/>
          <w:color w:val="000000"/>
          <w:sz w:val="26"/>
          <w:szCs w:val="26"/>
        </w:rPr>
        <w:t>по</w:t>
      </w:r>
      <w:r w:rsidRPr="00D24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предоставлению муниципальной услуги «Признание помещения жилым помещением,  жилого помещения непригодным для проживания и многоквартирного дома аварийным и подлежащим сносу или реконструкции»</w:t>
      </w:r>
      <w:r w:rsidR="00E126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нашего поселения, а значит в формировании бюджета.          </w:t>
      </w:r>
    </w:p>
    <w:p w:rsidR="00045C51" w:rsidRDefault="00045C5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045C51" w:rsidRDefault="00045C5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За 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первое полугодие 2022</w:t>
      </w:r>
      <w:r w:rsidR="002852C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поступило </w:t>
      </w:r>
      <w:r w:rsidR="000045C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28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обращений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 xml:space="preserve"> главы администрации и 220 обращений специалистов администрации</w:t>
      </w:r>
      <w:r>
        <w:rPr>
          <w:rFonts w:ascii="Times New Roman" w:hAnsi="Times New Roman" w:cs="Times New Roman"/>
          <w:color w:val="202020"/>
          <w:sz w:val="26"/>
          <w:szCs w:val="26"/>
        </w:rPr>
        <w:t>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, органы опеки и др.</w:t>
      </w:r>
      <w:r>
        <w:rPr>
          <w:rFonts w:ascii="Times New Roman" w:hAnsi="Times New Roman" w:cs="Times New Roman"/>
          <w:color w:val="202020"/>
          <w:sz w:val="26"/>
          <w:szCs w:val="26"/>
        </w:rPr>
        <w:t>). Рассмотрение обращений граждан осуществляется главой администрации и специалистами администрации.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</w:t>
      </w:r>
      <w:r w:rsidR="00A32E10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A32E10">
        <w:rPr>
          <w:rFonts w:ascii="Times New Roman" w:hAnsi="Times New Roman" w:cs="Times New Roman"/>
          <w:color w:val="202020"/>
          <w:sz w:val="26"/>
          <w:szCs w:val="26"/>
        </w:rPr>
        <w:t>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A32E10">
        <w:rPr>
          <w:rFonts w:ascii="Times New Roman" w:hAnsi="Times New Roman" w:cs="Times New Roman"/>
          <w:color w:val="202020"/>
          <w:sz w:val="26"/>
          <w:szCs w:val="26"/>
        </w:rPr>
        <w:t>а</w:t>
      </w:r>
      <w:r w:rsidR="002852CA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E10">
        <w:rPr>
          <w:rFonts w:ascii="Times New Roman" w:hAnsi="Times New Roman" w:cs="Times New Roman"/>
          <w:sz w:val="26"/>
          <w:szCs w:val="26"/>
        </w:rPr>
        <w:t>3</w:t>
      </w:r>
      <w:r w:rsidR="002852C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сельских сходов граждан</w:t>
      </w:r>
      <w:r w:rsidR="002852C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а совещаниях со специалистами сельской администрации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приглашением председателей ТОС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обсуждались вопросы благоустройства населенных пунктов, о противопожарной безопасности, о безопасности на водоеме, о распределении лесоматериала населению, о строительстве и ремонте колодцев, очистки водоемов, о ремонте дороги, о газификации, </w:t>
      </w:r>
      <w:r w:rsidR="00B35791">
        <w:rPr>
          <w:rFonts w:ascii="Times New Roman" w:hAnsi="Times New Roman" w:cs="Times New Roman"/>
          <w:sz w:val="26"/>
          <w:szCs w:val="26"/>
        </w:rPr>
        <w:t xml:space="preserve"> о терроризме и мошенничестве, </w:t>
      </w:r>
      <w:r>
        <w:rPr>
          <w:rFonts w:ascii="Times New Roman" w:hAnsi="Times New Roman" w:cs="Times New Roman"/>
          <w:sz w:val="26"/>
          <w:szCs w:val="26"/>
        </w:rPr>
        <w:t xml:space="preserve">о  вакцинации населения против </w:t>
      </w:r>
      <w:proofErr w:type="spellStart"/>
      <w:r w:rsidR="00A32E1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32E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инфекции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работниками администрации проведены следующие профилактические и разъяснительные работы:</w:t>
      </w:r>
    </w:p>
    <w:p w:rsidR="00045C51" w:rsidRDefault="002852CA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25</w:t>
      </w:r>
      <w:r w:rsidR="00045C51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</w:t>
      </w:r>
      <w:r>
        <w:rPr>
          <w:rFonts w:ascii="Times New Roman" w:hAnsi="Times New Roman" w:cs="Times New Roman"/>
          <w:sz w:val="26"/>
          <w:szCs w:val="26"/>
        </w:rPr>
        <w:t>ах, о безопасности на водоемах</w:t>
      </w:r>
      <w:r w:rsidR="00045C51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A32E10">
        <w:rPr>
          <w:rFonts w:ascii="Times New Roman" w:hAnsi="Times New Roman" w:cs="Times New Roman"/>
          <w:color w:val="000000" w:themeColor="text1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</w:t>
      </w:r>
      <w:r w:rsidR="002852CA">
        <w:rPr>
          <w:rFonts w:ascii="Times New Roman" w:hAnsi="Times New Roman" w:cs="Times New Roman"/>
          <w:sz w:val="26"/>
          <w:szCs w:val="26"/>
        </w:rPr>
        <w:t xml:space="preserve">члены народной дружины по охране общественного порядка, </w:t>
      </w:r>
      <w:r w:rsidR="00A32E10">
        <w:rPr>
          <w:rFonts w:ascii="Times New Roman" w:hAnsi="Times New Roman" w:cs="Times New Roman"/>
          <w:sz w:val="26"/>
          <w:szCs w:val="26"/>
        </w:rPr>
        <w:t>подразделения ДПО.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Силами председателей ТОС и населения проводится работа по благоустройству населенных пунктов и ликвидации несанкционированных свалок, ремонт старых колодцев.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 каждого специалиста сельской администрации имеется по три, четыре прикрепленных населенных пункта.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Спайс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ГЛПС и др. 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выявляются совместно с медработниками, ОМВД, образовательными учреждениями, культурой.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Pr="00251C09">
        <w:rPr>
          <w:rFonts w:ascii="Times New Roman" w:hAnsi="Times New Roman" w:cs="Times New Roman"/>
          <w:sz w:val="26"/>
          <w:szCs w:val="26"/>
        </w:rPr>
        <w:t>В настоящее время количество нуждающихся в улучшении жилищных условий и состоящи</w:t>
      </w:r>
      <w:r w:rsidR="00CD6CA5">
        <w:rPr>
          <w:rFonts w:ascii="Times New Roman" w:hAnsi="Times New Roman" w:cs="Times New Roman"/>
          <w:sz w:val="26"/>
          <w:szCs w:val="26"/>
        </w:rPr>
        <w:t>х на учёте в администрации – 121</w:t>
      </w:r>
      <w:r w:rsidRPr="00251C09">
        <w:rPr>
          <w:rFonts w:ascii="Times New Roman" w:hAnsi="Times New Roman" w:cs="Times New Roman"/>
          <w:sz w:val="26"/>
          <w:szCs w:val="26"/>
        </w:rPr>
        <w:t xml:space="preserve"> семей, из них </w:t>
      </w:r>
      <w:r w:rsidR="00CD6CA5">
        <w:rPr>
          <w:rFonts w:ascii="Times New Roman" w:hAnsi="Times New Roman" w:cs="Times New Roman"/>
          <w:sz w:val="26"/>
          <w:szCs w:val="26"/>
        </w:rPr>
        <w:t>67-молодые семьи, 10</w:t>
      </w:r>
      <w:r w:rsidR="00251C09" w:rsidRPr="00251C09">
        <w:rPr>
          <w:rFonts w:ascii="Times New Roman" w:hAnsi="Times New Roman" w:cs="Times New Roman"/>
          <w:sz w:val="26"/>
          <w:szCs w:val="26"/>
        </w:rPr>
        <w:t xml:space="preserve"> </w:t>
      </w:r>
      <w:r w:rsidRPr="00251C09">
        <w:rPr>
          <w:rFonts w:ascii="Times New Roman" w:hAnsi="Times New Roman" w:cs="Times New Roman"/>
          <w:sz w:val="26"/>
          <w:szCs w:val="26"/>
        </w:rPr>
        <w:t>- многодетные семьи, 4 семьи – по программе «Социальное развитие села».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</w:t>
      </w:r>
      <w:r w:rsidR="008E69A1">
        <w:rPr>
          <w:rFonts w:ascii="Times New Roman" w:hAnsi="Times New Roman" w:cs="Times New Roman"/>
          <w:sz w:val="26"/>
          <w:szCs w:val="26"/>
        </w:rPr>
        <w:t xml:space="preserve"> первое полугодие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9A1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C717A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8E69A1">
        <w:rPr>
          <w:rFonts w:ascii="Times New Roman" w:hAnsi="Times New Roman" w:cs="Times New Roman"/>
          <w:sz w:val="26"/>
          <w:szCs w:val="26"/>
        </w:rPr>
        <w:t>одно заседание</w:t>
      </w:r>
      <w:r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утверждение плана работы на </w:t>
      </w:r>
      <w:r w:rsidR="008E69A1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</w:t>
      </w:r>
      <w:r w:rsidR="00603439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603439">
        <w:rPr>
          <w:rFonts w:ascii="Times New Roman" w:hAnsi="Times New Roman" w:cs="Times New Roman"/>
          <w:sz w:val="26"/>
          <w:szCs w:val="26"/>
        </w:rPr>
        <w:t xml:space="preserve"> СДК.  Вместе с членами ОИДН 6</w:t>
      </w:r>
      <w:r w:rsidR="004C717A">
        <w:rPr>
          <w:rFonts w:ascii="Times New Roman" w:hAnsi="Times New Roman" w:cs="Times New Roman"/>
          <w:sz w:val="26"/>
          <w:szCs w:val="26"/>
        </w:rPr>
        <w:t xml:space="preserve"> раза</w:t>
      </w:r>
      <w:r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</w:t>
      </w:r>
      <w:r w:rsidR="004C717A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</w:t>
      </w:r>
      <w:r w:rsidR="00603439">
        <w:rPr>
          <w:rFonts w:ascii="Times New Roman" w:hAnsi="Times New Roman" w:cs="Times New Roman"/>
          <w:sz w:val="26"/>
          <w:szCs w:val="26"/>
        </w:rPr>
        <w:t>Шалинского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4C717A">
        <w:rPr>
          <w:rFonts w:ascii="Times New Roman" w:hAnsi="Times New Roman" w:cs="Times New Roman"/>
          <w:sz w:val="26"/>
          <w:szCs w:val="26"/>
        </w:rPr>
        <w:t>Дмитриева Л.И.</w:t>
      </w:r>
      <w:r>
        <w:rPr>
          <w:rFonts w:ascii="Times New Roman" w:hAnsi="Times New Roman" w:cs="Times New Roman"/>
          <w:sz w:val="26"/>
          <w:szCs w:val="26"/>
        </w:rPr>
        <w:t xml:space="preserve"> – заведующая </w:t>
      </w:r>
      <w:proofErr w:type="spellStart"/>
      <w:r w:rsidR="004C717A"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3439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603439">
        <w:rPr>
          <w:rFonts w:ascii="Times New Roman" w:hAnsi="Times New Roman" w:cs="Times New Roman"/>
          <w:color w:val="202020"/>
          <w:sz w:val="26"/>
          <w:szCs w:val="26"/>
        </w:rPr>
        <w:t>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603439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проведено одно заседание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</w:t>
      </w:r>
      <w:r w:rsidR="004C71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дежурства</w:t>
      </w:r>
      <w:r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клубными работниками.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4C717A">
        <w:rPr>
          <w:rFonts w:ascii="Times New Roman" w:hAnsi="Times New Roman" w:cs="Times New Roman"/>
          <w:sz w:val="26"/>
          <w:szCs w:val="26"/>
        </w:rPr>
        <w:t>Дмитриева Людмила Ивановна</w:t>
      </w:r>
      <w:r>
        <w:rPr>
          <w:rFonts w:ascii="Times New Roman" w:hAnsi="Times New Roman" w:cs="Times New Roman"/>
          <w:sz w:val="26"/>
          <w:szCs w:val="26"/>
        </w:rPr>
        <w:t xml:space="preserve">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 w:rsidR="00D569AD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D569AD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D569AD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D569A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9AD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2021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045C51" w:rsidRPr="001E5E49" w:rsidRDefault="00045C51" w:rsidP="001E5E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 w:rsidR="00381B87">
        <w:rPr>
          <w:rFonts w:ascii="Times New Roman" w:hAnsi="Times New Roman" w:cs="Times New Roman"/>
          <w:color w:val="000000" w:themeColor="text1"/>
          <w:sz w:val="26"/>
          <w:szCs w:val="26"/>
        </w:rPr>
        <w:t>215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семей, им</w:t>
      </w:r>
      <w:r w:rsidR="00381B87">
        <w:rPr>
          <w:rFonts w:ascii="Times New Roman" w:hAnsi="Times New Roman" w:cs="Times New Roman"/>
          <w:sz w:val="26"/>
          <w:szCs w:val="26"/>
        </w:rPr>
        <w:t>еющих детей до 18 лет, в них 540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 xml:space="preserve">первое полугодие 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>202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2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 xml:space="preserve">а </w:t>
      </w:r>
      <w:r w:rsidR="00381B8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 w:rsidR="00381B8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 w:rsidR="00381B87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381B8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обследования жилищно-бытовых условий, провели беседы на тему санитарного состояния и о здоровом образе жизни.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Много желающих на получение дров с лесничеств.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                       С.Л.Николаев</w:t>
      </w: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112351" w:rsidRDefault="00112351"/>
    <w:sectPr w:rsidR="00112351" w:rsidSect="00424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51"/>
    <w:rsid w:val="000045C1"/>
    <w:rsid w:val="00045C51"/>
    <w:rsid w:val="000822F2"/>
    <w:rsid w:val="00091AB9"/>
    <w:rsid w:val="00112351"/>
    <w:rsid w:val="00180E4D"/>
    <w:rsid w:val="001906B6"/>
    <w:rsid w:val="001E5E49"/>
    <w:rsid w:val="00251C09"/>
    <w:rsid w:val="002836E0"/>
    <w:rsid w:val="002852CA"/>
    <w:rsid w:val="002C2810"/>
    <w:rsid w:val="0037509B"/>
    <w:rsid w:val="00381B87"/>
    <w:rsid w:val="00424C2A"/>
    <w:rsid w:val="00460788"/>
    <w:rsid w:val="004C717A"/>
    <w:rsid w:val="004E69EB"/>
    <w:rsid w:val="0050431A"/>
    <w:rsid w:val="005830E8"/>
    <w:rsid w:val="005908DE"/>
    <w:rsid w:val="005A2B7C"/>
    <w:rsid w:val="005C6ADE"/>
    <w:rsid w:val="005F6FEB"/>
    <w:rsid w:val="00603439"/>
    <w:rsid w:val="00641D6E"/>
    <w:rsid w:val="006708CC"/>
    <w:rsid w:val="00701B4E"/>
    <w:rsid w:val="00786E24"/>
    <w:rsid w:val="007B5DF0"/>
    <w:rsid w:val="008E69A1"/>
    <w:rsid w:val="00A32E10"/>
    <w:rsid w:val="00AB14BF"/>
    <w:rsid w:val="00AF5503"/>
    <w:rsid w:val="00B35791"/>
    <w:rsid w:val="00B357AA"/>
    <w:rsid w:val="00BA32DC"/>
    <w:rsid w:val="00BD61C5"/>
    <w:rsid w:val="00C017A3"/>
    <w:rsid w:val="00C13A78"/>
    <w:rsid w:val="00C64A7A"/>
    <w:rsid w:val="00CD0914"/>
    <w:rsid w:val="00CD6CA5"/>
    <w:rsid w:val="00CF485A"/>
    <w:rsid w:val="00D2496F"/>
    <w:rsid w:val="00D569AD"/>
    <w:rsid w:val="00DB01ED"/>
    <w:rsid w:val="00DE29CF"/>
    <w:rsid w:val="00E12615"/>
    <w:rsid w:val="00E166F6"/>
    <w:rsid w:val="00E22044"/>
    <w:rsid w:val="00E851DD"/>
    <w:rsid w:val="00EC16AA"/>
    <w:rsid w:val="00F921C7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 Н Ф О Р М А Ц И О Н Н Ы Й
отчет Шалинской сельской администрации за I  полугодие 2022 года
</_x041e__x043f__x0438__x0441__x0430__x043d__x0438__x0435_>
    <_dlc_DocId xmlns="57504d04-691e-4fc4-8f09-4f19fdbe90f6">XXJ7TYMEEKJ2-294160525-27</_dlc_DocId>
    <_dlc_DocIdUrl xmlns="57504d04-691e-4fc4-8f09-4f19fdbe90f6">
      <Url>https://vip.gov.mari.ru/morki/shali/_layouts/DocIdRedir.aspx?ID=XXJ7TYMEEKJ2-294160525-27</Url>
      <Description>XXJ7TYMEEKJ2-294160525-27</Description>
    </_dlc_DocIdUrl>
  </documentManagement>
</p:properties>
</file>

<file path=customXml/itemProps1.xml><?xml version="1.0" encoding="utf-8"?>
<ds:datastoreItem xmlns:ds="http://schemas.openxmlformats.org/officeDocument/2006/customXml" ds:itemID="{121EB696-2A23-49CC-B4E8-519B7713E501}"/>
</file>

<file path=customXml/itemProps2.xml><?xml version="1.0" encoding="utf-8"?>
<ds:datastoreItem xmlns:ds="http://schemas.openxmlformats.org/officeDocument/2006/customXml" ds:itemID="{E6DC3320-025F-4D27-B452-967ED40F2DB8}"/>
</file>

<file path=customXml/itemProps3.xml><?xml version="1.0" encoding="utf-8"?>
<ds:datastoreItem xmlns:ds="http://schemas.openxmlformats.org/officeDocument/2006/customXml" ds:itemID="{7BC7544B-7D79-45DB-A2AE-C9DAC9798B12}"/>
</file>

<file path=customXml/itemProps4.xml><?xml version="1.0" encoding="utf-8"?>
<ds:datastoreItem xmlns:ds="http://schemas.openxmlformats.org/officeDocument/2006/customXml" ds:itemID="{132FEF87-6235-4B6E-AC63-8D40BB511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за 1 полугодие 2022 г.</dc:title>
  <dc:subject/>
  <dc:creator>Шали</dc:creator>
  <cp:keywords/>
  <dc:description/>
  <cp:lastModifiedBy>Шали</cp:lastModifiedBy>
  <cp:revision>23</cp:revision>
  <cp:lastPrinted>2022-07-11T05:00:00Z</cp:lastPrinted>
  <dcterms:created xsi:type="dcterms:W3CDTF">2021-07-06T07:36:00Z</dcterms:created>
  <dcterms:modified xsi:type="dcterms:W3CDTF">2022-07-11T05:21:00Z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dac403dc-f700-48a4-91bd-98760a374d6e</vt:lpwstr>
  </property>
</Properties>
</file>