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8B" w:rsidRDefault="008F2D8B">
      <w:pPr>
        <w:pStyle w:val="ConsPlusTitlePage"/>
      </w:pPr>
      <w:bookmarkStart w:id="0" w:name="_GoBack"/>
      <w:bookmarkEnd w:id="0"/>
    </w:p>
    <w:p w:rsidR="008F2D8B" w:rsidRDefault="008F2D8B">
      <w:pPr>
        <w:pStyle w:val="ConsPlusNormal"/>
        <w:jc w:val="both"/>
        <w:outlineLvl w:val="0"/>
      </w:pPr>
    </w:p>
    <w:p w:rsidR="008F2D8B" w:rsidRDefault="008F2D8B">
      <w:pPr>
        <w:pStyle w:val="ConsPlusTitle"/>
        <w:jc w:val="center"/>
      </w:pPr>
      <w:r>
        <w:t>ПРАВИТЕЛЬСТВО РЕСПУБЛИКИ МАРИЙ ЭЛ</w:t>
      </w:r>
    </w:p>
    <w:p w:rsidR="008F2D8B" w:rsidRDefault="008F2D8B">
      <w:pPr>
        <w:pStyle w:val="ConsPlusTitle"/>
        <w:jc w:val="both"/>
      </w:pPr>
    </w:p>
    <w:p w:rsidR="008F2D8B" w:rsidRDefault="008F2D8B">
      <w:pPr>
        <w:pStyle w:val="ConsPlusTitle"/>
        <w:jc w:val="center"/>
      </w:pPr>
      <w:r>
        <w:t>ПОСТАНОВЛЕНИЕ</w:t>
      </w:r>
    </w:p>
    <w:p w:rsidR="008F2D8B" w:rsidRDefault="008F2D8B">
      <w:pPr>
        <w:pStyle w:val="ConsPlusTitle"/>
        <w:jc w:val="center"/>
      </w:pPr>
      <w:r>
        <w:t>от 4 июля 2022 г. N 294</w:t>
      </w:r>
    </w:p>
    <w:p w:rsidR="008F2D8B" w:rsidRDefault="008F2D8B">
      <w:pPr>
        <w:pStyle w:val="ConsPlusTitle"/>
        <w:jc w:val="both"/>
      </w:pPr>
    </w:p>
    <w:p w:rsidR="008F2D8B" w:rsidRDefault="008F2D8B">
      <w:pPr>
        <w:pStyle w:val="ConsPlusTitle"/>
        <w:jc w:val="center"/>
      </w:pPr>
      <w:r>
        <w:t>О ВНЕСЕНИИ ИЗМЕНЕНИЙ</w:t>
      </w:r>
    </w:p>
    <w:p w:rsidR="008F2D8B" w:rsidRDefault="008F2D8B">
      <w:pPr>
        <w:pStyle w:val="ConsPlusTitle"/>
        <w:jc w:val="center"/>
      </w:pPr>
      <w:r>
        <w:t>В НЕКОТОРЫЕ ПОСТАНОВЛЕНИЯ ПРАВИТЕЛЬСТВА РЕСПУБЛИКИ МАРИЙ ЭЛ</w:t>
      </w:r>
    </w:p>
    <w:p w:rsidR="008F2D8B" w:rsidRDefault="008F2D8B">
      <w:pPr>
        <w:pStyle w:val="ConsPlusNormal"/>
        <w:jc w:val="both"/>
      </w:pPr>
    </w:p>
    <w:p w:rsidR="008F2D8B" w:rsidRDefault="008F2D8B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8F2D8B" w:rsidRDefault="008F2D8B">
      <w:pPr>
        <w:pStyle w:val="ConsPlusNormal"/>
        <w:spacing w:before="200"/>
        <w:ind w:firstLine="540"/>
        <w:jc w:val="both"/>
      </w:pPr>
      <w:r>
        <w:t>Внести изменения в следующие постановления Правительства Республики Марий Эл:</w:t>
      </w:r>
    </w:p>
    <w:p w:rsidR="008F2D8B" w:rsidRDefault="008F2D8B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>
        <w:r>
          <w:rPr>
            <w:color w:val="0000FF"/>
          </w:rPr>
          <w:t>составе</w:t>
        </w:r>
      </w:hyperlink>
      <w:r>
        <w:t xml:space="preserve"> Республиканского координационного совета по малому и среднему предпринимательству при Правительстве Республики Марий Эл, утвержденном постановлением Правительства Республики Марий Эл от 2 августа 2001 г. N 273 "О Республиканском координационном совете по малому и среднему предпринимательству при Правительстве Республики Марий Эл" (Собрание законодательства Республики Марий Эл, 2001, N 9, ст. 374;</w:t>
      </w:r>
      <w:proofErr w:type="gramEnd"/>
      <w:r>
        <w:t xml:space="preserve"> 2004, N 1, ст. 32; 2006, N 3, ст. 130; 2008, N 6, ст. 317, N 11, ст. 599; 2010, N 8, ст. 421; 2011, N 8, ст. 440; портал "Марий Эл </w:t>
      </w:r>
      <w:proofErr w:type="gramStart"/>
      <w:r>
        <w:t>официальная</w:t>
      </w:r>
      <w:proofErr w:type="gramEnd"/>
      <w:r>
        <w:t>" (portal.mari.ru/</w:t>
      </w:r>
      <w:proofErr w:type="spellStart"/>
      <w:r>
        <w:t>pravo</w:t>
      </w:r>
      <w:proofErr w:type="spellEnd"/>
      <w:r>
        <w:t>), 6 марта 2013 г., N 05032013040065, 24 июня 2013 г., N 24062013040203, 1 августа 2013 г., N 01082013040237, 12 декабря 2013 г., N 11122013040374; 7 апреля 2015 г., N 06042015040123; 12 февраля 2016 г., N 12022016040025, 5 октября 2016 г., N 05102016040243; 28 апреля 2017 г., N 28042017040132, 28 июля 2017 г., N 27072017040220, 29 декабря 2017 г., N 29122017040370; 11 июля 2018 г., N 11072018040267; 9 февраля 2022 г., N 07022022040045; с изменениями, внесенными постановлениями Правительства Республики Марий Эл от 14 апреля 2004 г. N 117, от 17 декабря 2010 г. N 344, от 11 июня 2019 г. N 182, от 1 сентября 2020 г. N 340 и от 30 марта 2021 г. N 132):</w:t>
      </w:r>
    </w:p>
    <w:p w:rsidR="008F2D8B" w:rsidRDefault="008F2D8B">
      <w:pPr>
        <w:pStyle w:val="ConsPlusNormal"/>
        <w:spacing w:before="200"/>
        <w:ind w:firstLine="540"/>
        <w:jc w:val="both"/>
      </w:pPr>
      <w:r>
        <w:t xml:space="preserve">а) </w:t>
      </w:r>
      <w:hyperlink r:id="rId6">
        <w:r>
          <w:rPr>
            <w:color w:val="0000FF"/>
          </w:rPr>
          <w:t>включить</w:t>
        </w:r>
      </w:hyperlink>
      <w:r>
        <w:t xml:space="preserve"> в состав Координационного совета следующих лиц:</w:t>
      </w:r>
    </w:p>
    <w:p w:rsidR="008F2D8B" w:rsidRDefault="008F2D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6973"/>
      </w:tblGrid>
      <w:tr w:rsidR="008F2D8B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</w:pPr>
            <w:r>
              <w:t>Зайцев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both"/>
            </w:pPr>
            <w:r>
              <w:t>Председатель Правительства Республики Марий Эл, председатель Координационного совета</w:t>
            </w:r>
          </w:p>
        </w:tc>
      </w:tr>
      <w:tr w:rsidR="008F2D8B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</w:pPr>
            <w:proofErr w:type="spellStart"/>
            <w:r>
              <w:t>Юзыкайн</w:t>
            </w:r>
            <w:proofErr w:type="spellEnd"/>
            <w:r>
              <w:t xml:space="preserve">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both"/>
            </w:pPr>
            <w:r>
              <w:t xml:space="preserve">директор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"Фонд поддержки предпринимательства Республики Марий Эл" (по согласованию);</w:t>
            </w:r>
          </w:p>
        </w:tc>
      </w:tr>
    </w:tbl>
    <w:p w:rsidR="008F2D8B" w:rsidRDefault="008F2D8B">
      <w:pPr>
        <w:pStyle w:val="ConsPlusNormal"/>
        <w:jc w:val="both"/>
      </w:pPr>
    </w:p>
    <w:p w:rsidR="008F2D8B" w:rsidRDefault="008F2D8B">
      <w:pPr>
        <w:pStyle w:val="ConsPlusNormal"/>
        <w:ind w:firstLine="540"/>
        <w:jc w:val="both"/>
      </w:pPr>
      <w:r>
        <w:t xml:space="preserve">б) </w:t>
      </w:r>
      <w:hyperlink r:id="rId7">
        <w:r>
          <w:rPr>
            <w:color w:val="0000FF"/>
          </w:rPr>
          <w:t>исключить</w:t>
        </w:r>
      </w:hyperlink>
      <w:r>
        <w:t xml:space="preserve"> из состава Координационного совета Евстифеева А.А. и </w:t>
      </w:r>
      <w:proofErr w:type="spellStart"/>
      <w:r>
        <w:t>Талалаева</w:t>
      </w:r>
      <w:proofErr w:type="spellEnd"/>
      <w:r>
        <w:t xml:space="preserve"> М.В.</w:t>
      </w:r>
    </w:p>
    <w:p w:rsidR="008F2D8B" w:rsidRDefault="008F2D8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8">
        <w:r>
          <w:rPr>
            <w:color w:val="0000FF"/>
          </w:rPr>
          <w:t>составе</w:t>
        </w:r>
      </w:hyperlink>
      <w:r>
        <w:t xml:space="preserve"> Межведомственного координационного совета по защите прав потребителей в Республике Марий Эл, утвержденном постановлением Правительства Республики Марий Эл от 13 июля 2012 г. N 259 "Об образовании Межведомственного координационного совета по защите прав потребителей в Республике Марий Эл" (портал "Марий Эл официальная" (portal.mari.ru/</w:t>
      </w:r>
      <w:proofErr w:type="spellStart"/>
      <w:r>
        <w:t>pravo</w:t>
      </w:r>
      <w:proofErr w:type="spellEnd"/>
      <w:r>
        <w:t>), 17 июля 2012 г., N 13072012040228;</w:t>
      </w:r>
      <w:proofErr w:type="gramEnd"/>
      <w:r>
        <w:t xml:space="preserve"> 31 декабря 2015 г., N 31122015040433; 3 апреля 2017 г., N 31032017040090; 14 сентября 2018 г., N 13092018040329; 1 июля 2019 г., N 01072019040176; с изменениями, внесенными постановлениями Правительства Республики Марий Эл от 12 февраля 2020 г. N 39, от 26 июня 2020 г. N 255, от 30 марта 2021 г. N 132 и от 22 ноября 2021 г. N 494):</w:t>
      </w:r>
    </w:p>
    <w:p w:rsidR="008F2D8B" w:rsidRDefault="008F2D8B">
      <w:pPr>
        <w:pStyle w:val="ConsPlusNormal"/>
        <w:spacing w:before="20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включить</w:t>
        </w:r>
      </w:hyperlink>
      <w:r>
        <w:t xml:space="preserve"> в состав Совета следующих лиц:</w:t>
      </w:r>
    </w:p>
    <w:p w:rsidR="008F2D8B" w:rsidRDefault="008F2D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6973"/>
      </w:tblGrid>
      <w:tr w:rsidR="008F2D8B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</w:pPr>
            <w:r>
              <w:t>Зайцев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both"/>
            </w:pPr>
            <w:r>
              <w:t>Председатель Правительства Республики Марий Эл, председатель Совета</w:t>
            </w:r>
          </w:p>
        </w:tc>
      </w:tr>
      <w:tr w:rsidR="008F2D8B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</w:pPr>
            <w:proofErr w:type="spellStart"/>
            <w:r>
              <w:t>Камаев</w:t>
            </w:r>
            <w:proofErr w:type="spellEnd"/>
            <w: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both"/>
            </w:pPr>
            <w:r>
              <w:t xml:space="preserve">заместитель министра </w:t>
            </w:r>
            <w:proofErr w:type="gramStart"/>
            <w:r>
              <w:t>молодежной</w:t>
            </w:r>
            <w:proofErr w:type="gramEnd"/>
            <w:r>
              <w:t xml:space="preserve"> политики, спорта и туризма Республики Марий Эл;</w:t>
            </w:r>
          </w:p>
        </w:tc>
      </w:tr>
    </w:tbl>
    <w:p w:rsidR="008F2D8B" w:rsidRDefault="008F2D8B">
      <w:pPr>
        <w:pStyle w:val="ConsPlusNormal"/>
        <w:jc w:val="both"/>
      </w:pPr>
    </w:p>
    <w:p w:rsidR="008F2D8B" w:rsidRDefault="008F2D8B">
      <w:pPr>
        <w:pStyle w:val="ConsPlusNormal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исключить</w:t>
        </w:r>
      </w:hyperlink>
      <w:r>
        <w:t xml:space="preserve"> из состава Совета Евстифеева А.А., </w:t>
      </w:r>
      <w:proofErr w:type="spellStart"/>
      <w:r>
        <w:t>Камаеву</w:t>
      </w:r>
      <w:proofErr w:type="spellEnd"/>
      <w:r>
        <w:t xml:space="preserve"> И.Ю. и Морозова Д.Г.</w:t>
      </w:r>
    </w:p>
    <w:p w:rsidR="008F2D8B" w:rsidRDefault="008F2D8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1">
        <w:r>
          <w:rPr>
            <w:color w:val="0000FF"/>
          </w:rPr>
          <w:t>составе</w:t>
        </w:r>
      </w:hyperlink>
      <w:r>
        <w:t xml:space="preserve"> Инвестиционного совета Республики Марий Эл, утвержденном постановлением Правительства Республики Марий Эл от 20 марта 2013 г. N 72 "Об образовании Инвестиционного совета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 xml:space="preserve">), 21 марта </w:t>
      </w:r>
      <w:r>
        <w:lastRenderedPageBreak/>
        <w:t>2013 г., N 20032013040083, 10 июля 2013 г., N 09072013040216, 15 октября 2013 г., N 15102013040309, 12 декабря 2013 г., N 11122013040374;</w:t>
      </w:r>
      <w:proofErr w:type="gramEnd"/>
      <w:r>
        <w:t xml:space="preserve"> </w:t>
      </w:r>
      <w:proofErr w:type="gramStart"/>
      <w:r>
        <w:t>31 июля 2014 г., N 31072014040360; 20 ноября 2015 г., N 20112015040357; 12 февраля 2016 г., N 12022016040025, 7 апреля 2016 г., N 07042016040080, 31 августа 2016 г., N 30082016040215; 28 апреля 2017 г., N 28042017040132, 29 декабря 2017 г., N 29122017040370; 26 марта 2020 г., N 25032020040087, 3 сентября 2020 г., N 03092020040293;</w:t>
      </w:r>
      <w:proofErr w:type="gramEnd"/>
      <w:r>
        <w:t xml:space="preserve"> </w:t>
      </w:r>
      <w:proofErr w:type="gramStart"/>
      <w:r>
        <w:t>16 сентября 2021 г., N 16092021040308; 9 февраля 2022 г., N 07022022040045; с изменениями, внесенными постановлениями Правительства Республики Марий Эл от 9 апреля 2015 г. N 196 и от 30 марта 2021 г. N 132):</w:t>
      </w:r>
      <w:proofErr w:type="gramEnd"/>
    </w:p>
    <w:p w:rsidR="008F2D8B" w:rsidRDefault="008F2D8B">
      <w:pPr>
        <w:pStyle w:val="ConsPlusNormal"/>
        <w:spacing w:before="20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включить</w:t>
        </w:r>
      </w:hyperlink>
      <w:r>
        <w:t xml:space="preserve"> в состав Инвестиционного совета следующих лиц:</w:t>
      </w:r>
    </w:p>
    <w:p w:rsidR="008F2D8B" w:rsidRDefault="008F2D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6973"/>
      </w:tblGrid>
      <w:tr w:rsidR="008F2D8B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</w:pPr>
            <w:r>
              <w:t>Зайцев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both"/>
            </w:pPr>
            <w:r>
              <w:t>Председатель Правительства Республики Марий Эл, председатель Инвестиционного совета</w:t>
            </w:r>
          </w:p>
        </w:tc>
      </w:tr>
      <w:tr w:rsidR="008F2D8B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</w:pPr>
            <w:r>
              <w:t>Майоров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F2D8B" w:rsidRDefault="008F2D8B">
            <w:pPr>
              <w:pStyle w:val="ConsPlusNormal"/>
              <w:jc w:val="both"/>
            </w:pPr>
            <w:r>
              <w:t>председатель Союза "Объединение организаций профсоюзов Республики Марий Эл" (по согласованию);</w:t>
            </w:r>
          </w:p>
        </w:tc>
      </w:tr>
    </w:tbl>
    <w:p w:rsidR="008F2D8B" w:rsidRDefault="008F2D8B">
      <w:pPr>
        <w:pStyle w:val="ConsPlusNormal"/>
        <w:jc w:val="both"/>
      </w:pPr>
    </w:p>
    <w:p w:rsidR="008F2D8B" w:rsidRDefault="008F2D8B">
      <w:pPr>
        <w:pStyle w:val="ConsPlusNormal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исключить</w:t>
        </w:r>
      </w:hyperlink>
      <w:r>
        <w:t xml:space="preserve"> из состава Инвестиционного совета Евстифеева А.А., Короткова Н.Н. и Цветкову О.Н.</w:t>
      </w:r>
    </w:p>
    <w:p w:rsidR="008F2D8B" w:rsidRDefault="008F2D8B">
      <w:pPr>
        <w:pStyle w:val="ConsPlusNormal"/>
        <w:spacing w:before="200"/>
        <w:ind w:firstLine="540"/>
        <w:jc w:val="both"/>
      </w:pPr>
      <w:r>
        <w:t xml:space="preserve">4. </w:t>
      </w:r>
      <w:hyperlink r:id="rId14">
        <w:proofErr w:type="gramStart"/>
        <w:r>
          <w:rPr>
            <w:color w:val="0000FF"/>
          </w:rPr>
          <w:t>Пункт 61</w:t>
        </w:r>
      </w:hyperlink>
      <w:r>
        <w:t xml:space="preserve"> Положения о региональном государственном контроле (надзоре) в области регулируемых государством цен (тарифов) на территории Республики Марий Эл, утвержденного постановлением Правительства Республики Марий Эл от 18 сентября 2021 г. N 384 "Об утверждении Положения о региональном государственном контроле (надзоре) в области регулируемых государством цен (тарифов) на территории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20</w:t>
      </w:r>
      <w:proofErr w:type="gramEnd"/>
      <w:r>
        <w:t xml:space="preserve"> сентября 2021 г., N 18092021040314, 25 ноября 2021 г., N 25112021040408), после слова "министром" дополнить словами "в порядке, предусмотренном </w:t>
      </w:r>
      <w:hyperlink r:id="rId15">
        <w:r>
          <w:rPr>
            <w:color w:val="0000FF"/>
          </w:rPr>
          <w:t>статьей 43</w:t>
        </w:r>
      </w:hyperlink>
      <w:r>
        <w:t xml:space="preserve"> Федерального закона N 248-ФЗ".</w:t>
      </w:r>
    </w:p>
    <w:p w:rsidR="008F2D8B" w:rsidRDefault="008F2D8B">
      <w:pPr>
        <w:pStyle w:val="ConsPlusNormal"/>
        <w:jc w:val="both"/>
      </w:pPr>
    </w:p>
    <w:p w:rsidR="008F2D8B" w:rsidRDefault="008F2D8B">
      <w:pPr>
        <w:pStyle w:val="ConsPlusNormal"/>
        <w:jc w:val="right"/>
      </w:pPr>
      <w:r>
        <w:t>Председатель Правительства</w:t>
      </w:r>
    </w:p>
    <w:p w:rsidR="008F2D8B" w:rsidRDefault="008F2D8B">
      <w:pPr>
        <w:pStyle w:val="ConsPlusNormal"/>
        <w:jc w:val="right"/>
      </w:pPr>
      <w:r>
        <w:t>Республики Марий Эл</w:t>
      </w:r>
    </w:p>
    <w:p w:rsidR="008F2D8B" w:rsidRDefault="008F2D8B">
      <w:pPr>
        <w:pStyle w:val="ConsPlusNormal"/>
        <w:jc w:val="right"/>
      </w:pPr>
      <w:r>
        <w:t>Ю.ЗАЙЦЕВ</w:t>
      </w:r>
    </w:p>
    <w:p w:rsidR="008F2D8B" w:rsidRDefault="008F2D8B">
      <w:pPr>
        <w:pStyle w:val="ConsPlusNormal"/>
        <w:jc w:val="both"/>
      </w:pPr>
    </w:p>
    <w:p w:rsidR="008F2D8B" w:rsidRDefault="008F2D8B">
      <w:pPr>
        <w:pStyle w:val="ConsPlusNormal"/>
        <w:jc w:val="both"/>
      </w:pPr>
    </w:p>
    <w:p w:rsidR="008F2D8B" w:rsidRDefault="008F2D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098" w:rsidRDefault="003C7098"/>
    <w:sectPr w:rsidR="003C7098" w:rsidSect="0025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8B"/>
    <w:rsid w:val="003C7098"/>
    <w:rsid w:val="008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D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2D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2D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D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2D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2D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47827&amp;dst=100035" TargetMode="External"/><Relationship Id="rId13" Type="http://schemas.openxmlformats.org/officeDocument/2006/relationships/hyperlink" Target="https://login.consultant.ru/link/?req=doc&amp;base=RLAW206&amp;n=50170&amp;dst=100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06&amp;n=51855&amp;dst=100170" TargetMode="External"/><Relationship Id="rId12" Type="http://schemas.openxmlformats.org/officeDocument/2006/relationships/hyperlink" Target="https://login.consultant.ru/link/?req=doc&amp;base=RLAW206&amp;n=50170&amp;dst=10008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51855&amp;dst=100170" TargetMode="External"/><Relationship Id="rId11" Type="http://schemas.openxmlformats.org/officeDocument/2006/relationships/hyperlink" Target="https://login.consultant.ru/link/?req=doc&amp;base=RLAW206&amp;n=50170&amp;dst=100086" TargetMode="External"/><Relationship Id="rId5" Type="http://schemas.openxmlformats.org/officeDocument/2006/relationships/hyperlink" Target="https://login.consultant.ru/link/?req=doc&amp;base=RLAW206&amp;n=51855&amp;dst=100170" TargetMode="External"/><Relationship Id="rId15" Type="http://schemas.openxmlformats.org/officeDocument/2006/relationships/hyperlink" Target="https://login.consultant.ru/link/?req=doc&amp;base=LAW&amp;n=389501&amp;dst=100468" TargetMode="External"/><Relationship Id="rId10" Type="http://schemas.openxmlformats.org/officeDocument/2006/relationships/hyperlink" Target="https://login.consultant.ru/link/?req=doc&amp;base=RLAW206&amp;n=47827&amp;dst=10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47827&amp;dst=100035" TargetMode="External"/><Relationship Id="rId14" Type="http://schemas.openxmlformats.org/officeDocument/2006/relationships/hyperlink" Target="https://login.consultant.ru/link/?req=doc&amp;base=RLAW206&amp;n=60865&amp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2022-10-12T08:01:00Z</dcterms:created>
  <dcterms:modified xsi:type="dcterms:W3CDTF">2022-10-12T08:02:00Z</dcterms:modified>
</cp:coreProperties>
</file>