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37" w:rsidRDefault="00B81237" w:rsidP="00B81237">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81237" w:rsidRDefault="00B81237" w:rsidP="00B81237">
      <w:pPr>
        <w:spacing w:after="0" w:line="240" w:lineRule="exact"/>
        <w:ind w:left="4956" w:firstLine="708"/>
        <w:rPr>
          <w:rFonts w:ascii="Times New Roman" w:eastAsia="Times New Roman" w:hAnsi="Times New Roman" w:cs="Times New Roman"/>
          <w:sz w:val="28"/>
          <w:szCs w:val="28"/>
          <w:lang w:eastAsia="ru-RU"/>
        </w:rPr>
      </w:pPr>
    </w:p>
    <w:p w:rsidR="00B81237" w:rsidRDefault="00B81237" w:rsidP="00B81237">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B81237" w:rsidRDefault="00B81237" w:rsidP="00B81237">
      <w:pPr>
        <w:spacing w:after="0" w:line="240" w:lineRule="exact"/>
        <w:ind w:left="5664"/>
        <w:rPr>
          <w:rFonts w:ascii="Times New Roman" w:eastAsia="Times New Roman" w:hAnsi="Times New Roman" w:cs="Times New Roman"/>
          <w:sz w:val="28"/>
          <w:szCs w:val="28"/>
          <w:lang w:eastAsia="ru-RU"/>
        </w:rPr>
      </w:pP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81237" w:rsidRDefault="007208B2"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.05</w:t>
      </w:r>
      <w:r w:rsidR="00B81237">
        <w:rPr>
          <w:rFonts w:ascii="Times New Roman" w:eastAsia="Times New Roman" w:hAnsi="Times New Roman" w:cs="Times New Roman"/>
          <w:sz w:val="28"/>
          <w:szCs w:val="28"/>
          <w:lang w:eastAsia="ru-RU"/>
        </w:rPr>
        <w:t xml:space="preserve">.2023 </w:t>
      </w:r>
    </w:p>
    <w:p w:rsidR="009E4E47" w:rsidRDefault="00C44AAB" w:rsidP="00CE5683">
      <w:pPr>
        <w:spacing w:after="0" w:line="240" w:lineRule="auto"/>
        <w:ind w:firstLine="709"/>
        <w:jc w:val="center"/>
        <w:rPr>
          <w:rFonts w:ascii="Arial" w:hAnsi="Arial" w:cs="Arial"/>
          <w:b/>
          <w:bCs/>
          <w:color w:val="333333"/>
          <w:sz w:val="36"/>
          <w:szCs w:val="36"/>
          <w:shd w:val="clear" w:color="auto" w:fill="FFFFFF"/>
        </w:rPr>
      </w:pPr>
      <w:r w:rsidRPr="00C44AAB">
        <w:rPr>
          <w:rFonts w:ascii="Arial" w:hAnsi="Arial" w:cs="Arial"/>
          <w:b/>
          <w:bCs/>
          <w:color w:val="333333"/>
          <w:sz w:val="36"/>
          <w:szCs w:val="36"/>
          <w:shd w:val="clear" w:color="auto" w:fill="FFFFFF"/>
        </w:rPr>
        <w:t>Чем отличается подарок от взятки</w:t>
      </w:r>
    </w:p>
    <w:p w:rsidR="00C44AAB" w:rsidRDefault="00C44AAB" w:rsidP="00CE5683">
      <w:pPr>
        <w:spacing w:after="0" w:line="240" w:lineRule="auto"/>
        <w:ind w:firstLine="709"/>
        <w:jc w:val="center"/>
        <w:rPr>
          <w:rFonts w:ascii="Arial" w:hAnsi="Arial" w:cs="Arial"/>
          <w:b/>
          <w:bCs/>
          <w:color w:val="333333"/>
          <w:sz w:val="36"/>
          <w:szCs w:val="36"/>
          <w:shd w:val="clear" w:color="auto" w:fill="FFFFFF"/>
        </w:rPr>
      </w:pPr>
      <w:bookmarkStart w:id="0" w:name="_GoBack"/>
      <w:bookmarkEnd w:id="0"/>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Взяточничество наносит колоссальный вред как современному российскому обществу, так и государству, подры</w:t>
      </w:r>
      <w:r>
        <w:rPr>
          <w:rFonts w:ascii="Times New Roman" w:hAnsi="Times New Roman" w:cs="Times New Roman"/>
          <w:sz w:val="28"/>
          <w:szCs w:val="28"/>
        </w:rPr>
        <w:t>вая его авторитет.</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 xml:space="preserve">На практике часто возникает вопрос </w:t>
      </w:r>
      <w:r>
        <w:rPr>
          <w:rFonts w:ascii="Times New Roman" w:hAnsi="Times New Roman" w:cs="Times New Roman"/>
          <w:sz w:val="28"/>
          <w:szCs w:val="28"/>
        </w:rPr>
        <w:t>разграничения подарка и взятки.</w:t>
      </w:r>
    </w:p>
    <w:p w:rsidR="00883BB9" w:rsidRPr="00883BB9" w:rsidRDefault="00883BB9" w:rsidP="00883BB9">
      <w:pPr>
        <w:spacing w:after="0" w:line="240" w:lineRule="exact"/>
        <w:ind w:firstLine="708"/>
        <w:jc w:val="both"/>
        <w:rPr>
          <w:rFonts w:ascii="Times New Roman" w:hAnsi="Times New Roman" w:cs="Times New Roman"/>
          <w:sz w:val="28"/>
          <w:szCs w:val="28"/>
        </w:rPr>
      </w:pPr>
      <w:r>
        <w:rPr>
          <w:rFonts w:ascii="Times New Roman" w:hAnsi="Times New Roman" w:cs="Times New Roman"/>
          <w:sz w:val="28"/>
          <w:szCs w:val="28"/>
        </w:rPr>
        <w:t>Как же их отличить?</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w:t>
      </w:r>
      <w:r>
        <w:rPr>
          <w:rFonts w:ascii="Times New Roman" w:hAnsi="Times New Roman" w:cs="Times New Roman"/>
          <w:sz w:val="28"/>
          <w:szCs w:val="28"/>
        </w:rPr>
        <w:t>ное отношение в пользу дающего.</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Вопреки распространенному заблуждению, у взятки нет минимально</w:t>
      </w:r>
      <w:r>
        <w:rPr>
          <w:rFonts w:ascii="Times New Roman" w:hAnsi="Times New Roman" w:cs="Times New Roman"/>
          <w:sz w:val="28"/>
          <w:szCs w:val="28"/>
        </w:rPr>
        <w:t>го размера.</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Основным критерием является мотив, по которому гражданами передаются</w:t>
      </w:r>
      <w:r>
        <w:rPr>
          <w:rFonts w:ascii="Times New Roman" w:hAnsi="Times New Roman" w:cs="Times New Roman"/>
          <w:sz w:val="28"/>
          <w:szCs w:val="28"/>
        </w:rPr>
        <w:t xml:space="preserve"> ценности и выполняются услуги.</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Дарение происходит безвозмездно, без каких-либо встречных обязательств со стороны одаряемого (ст</w:t>
      </w:r>
      <w:r>
        <w:rPr>
          <w:rFonts w:ascii="Times New Roman" w:hAnsi="Times New Roman" w:cs="Times New Roman"/>
          <w:sz w:val="28"/>
          <w:szCs w:val="28"/>
        </w:rPr>
        <w:t>. 572 Гражданского кодекса РФ).</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Названным кодексом (ст. 575) допускается дарение обычных подарков, стоимость ко</w:t>
      </w:r>
      <w:r>
        <w:rPr>
          <w:rFonts w:ascii="Times New Roman" w:hAnsi="Times New Roman" w:cs="Times New Roman"/>
          <w:sz w:val="28"/>
          <w:szCs w:val="28"/>
        </w:rPr>
        <w:t>торых не превышает 3 тыс. руб.:</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w:t>
      </w:r>
      <w:r>
        <w:rPr>
          <w:rFonts w:ascii="Times New Roman" w:hAnsi="Times New Roman" w:cs="Times New Roman"/>
          <w:sz w:val="28"/>
          <w:szCs w:val="28"/>
        </w:rPr>
        <w:t xml:space="preserve"> их супругами и родственниками;</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w:t>
      </w:r>
      <w:r>
        <w:rPr>
          <w:rFonts w:ascii="Times New Roman" w:hAnsi="Times New Roman" w:cs="Times New Roman"/>
          <w:sz w:val="28"/>
          <w:szCs w:val="28"/>
        </w:rPr>
        <w:t>ием ими служебных обязанностей.</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w:t>
      </w:r>
      <w:r>
        <w:rPr>
          <w:rFonts w:ascii="Times New Roman" w:hAnsi="Times New Roman" w:cs="Times New Roman"/>
          <w:sz w:val="28"/>
          <w:szCs w:val="28"/>
        </w:rPr>
        <w:t>бязательств) значения не имеет.</w:t>
      </w:r>
    </w:p>
    <w:p w:rsidR="00883BB9" w:rsidRPr="00883BB9" w:rsidRDefault="00883BB9" w:rsidP="00883BB9">
      <w:pPr>
        <w:spacing w:after="0" w:line="240" w:lineRule="exact"/>
        <w:ind w:firstLine="708"/>
        <w:jc w:val="both"/>
        <w:rPr>
          <w:rFonts w:ascii="Times New Roman" w:hAnsi="Times New Roman" w:cs="Times New Roman"/>
          <w:sz w:val="28"/>
          <w:szCs w:val="28"/>
        </w:rPr>
      </w:pPr>
      <w:r w:rsidRPr="00883BB9">
        <w:rPr>
          <w:rFonts w:ascii="Times New Roman" w:hAnsi="Times New Roman" w:cs="Times New Roman"/>
          <w:sz w:val="28"/>
          <w:szCs w:val="28"/>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F44686" w:rsidRDefault="00F44686" w:rsidP="00F44686">
      <w:pPr>
        <w:spacing w:after="0" w:line="240" w:lineRule="exact"/>
        <w:ind w:firstLine="708"/>
        <w:jc w:val="both"/>
        <w:rPr>
          <w:rFonts w:ascii="Times New Roman" w:hAnsi="Times New Roman" w:cs="Times New Roman"/>
          <w:sz w:val="28"/>
        </w:rPr>
      </w:pPr>
    </w:p>
    <w:p w:rsidR="009E4E47" w:rsidRDefault="009E4E47" w:rsidP="00F44686">
      <w:pPr>
        <w:spacing w:after="0" w:line="240" w:lineRule="exact"/>
        <w:ind w:firstLine="708"/>
        <w:jc w:val="both"/>
        <w:rPr>
          <w:rFonts w:ascii="Times New Roman" w:hAnsi="Times New Roman" w:cs="Times New Roman"/>
          <w:sz w:val="28"/>
        </w:rPr>
      </w:pPr>
    </w:p>
    <w:p w:rsidR="00B81237" w:rsidRDefault="00B81237" w:rsidP="00B81237">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B81237" w:rsidRPr="00804FA0" w:rsidRDefault="00B81237" w:rsidP="00804FA0">
      <w:pPr>
        <w:spacing w:after="0" w:line="240" w:lineRule="exact"/>
        <w:jc w:val="both"/>
        <w:rPr>
          <w:rFonts w:ascii="Times New Roman" w:hAnsi="Times New Roman" w:cs="Times New Roman"/>
          <w:sz w:val="28"/>
        </w:rPr>
      </w:pPr>
      <w:r>
        <w:rPr>
          <w:rFonts w:ascii="Times New Roman" w:hAnsi="Times New Roman" w:cs="Times New Roman"/>
          <w:sz w:val="28"/>
        </w:rPr>
        <w:t xml:space="preserve">Юринского района                                                                          К.М. </w:t>
      </w:r>
      <w:proofErr w:type="spellStart"/>
      <w:r>
        <w:rPr>
          <w:rFonts w:ascii="Times New Roman" w:hAnsi="Times New Roman" w:cs="Times New Roman"/>
          <w:sz w:val="28"/>
        </w:rPr>
        <w:t>Бетуганов</w:t>
      </w:r>
      <w:proofErr w:type="spellEnd"/>
    </w:p>
    <w:sectPr w:rsidR="00B81237" w:rsidRPr="00804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C5"/>
    <w:rsid w:val="000158D8"/>
    <w:rsid w:val="00031DD4"/>
    <w:rsid w:val="000D1F92"/>
    <w:rsid w:val="002C38F2"/>
    <w:rsid w:val="00397B79"/>
    <w:rsid w:val="007208B2"/>
    <w:rsid w:val="00785B5A"/>
    <w:rsid w:val="00804FA0"/>
    <w:rsid w:val="00883BB9"/>
    <w:rsid w:val="008B4E09"/>
    <w:rsid w:val="009E4E47"/>
    <w:rsid w:val="00A10FF7"/>
    <w:rsid w:val="00A21E7F"/>
    <w:rsid w:val="00A65BC5"/>
    <w:rsid w:val="00AC62CD"/>
    <w:rsid w:val="00B81237"/>
    <w:rsid w:val="00C44AAB"/>
    <w:rsid w:val="00CE5683"/>
    <w:rsid w:val="00CF5668"/>
    <w:rsid w:val="00F44686"/>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A3D1"/>
  <w15:chartTrackingRefBased/>
  <w15:docId w15:val="{5125038F-8ABA-4E67-A948-FEFCAA1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386">
      <w:bodyDiv w:val="1"/>
      <w:marLeft w:val="0"/>
      <w:marRight w:val="0"/>
      <w:marTop w:val="0"/>
      <w:marBottom w:val="0"/>
      <w:divBdr>
        <w:top w:val="none" w:sz="0" w:space="0" w:color="auto"/>
        <w:left w:val="none" w:sz="0" w:space="0" w:color="auto"/>
        <w:bottom w:val="none" w:sz="0" w:space="0" w:color="auto"/>
        <w:right w:val="none" w:sz="0" w:space="0" w:color="auto"/>
      </w:divBdr>
    </w:div>
    <w:div w:id="4765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2023-06-05T15:35:00Z</dcterms:created>
  <dcterms:modified xsi:type="dcterms:W3CDTF">2023-06-05T15:35:00Z</dcterms:modified>
</cp:coreProperties>
</file>