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FE0D07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>ЧУКСОЛИНСКОГО СЕЛЬСКОГО ПОСЕЛЕНИЯ</w:t>
      </w:r>
      <w:r w:rsidR="007116DB">
        <w:rPr>
          <w:rFonts w:ascii="Times New Roman" w:eastAsia="Times New Roman" w:hAnsi="Times New Roman" w:cs="Times New Roman"/>
          <w:w w:val="105"/>
          <w:sz w:val="28"/>
          <w:szCs w:val="28"/>
          <w:lang w:eastAsia="ru-RU"/>
        </w:rPr>
        <w:t xml:space="preserve"> </w:t>
      </w: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НОВОТОРЪЯЛЬСКОГО МУНИЦИПАЛЬНОГО РАЙОНА </w:t>
      </w: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311DC9" w:rsidRPr="00FE0D07" w:rsidRDefault="00311DC9" w:rsidP="0031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C9" w:rsidRPr="00FE0D07" w:rsidRDefault="00311DC9" w:rsidP="00311D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D0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311DC9" w:rsidRPr="00FE0D07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DC9" w:rsidRPr="00FE0D07" w:rsidRDefault="00311DC9" w:rsidP="0031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D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сессия                                                                      № </w:t>
      </w:r>
    </w:p>
    <w:p w:rsidR="00311DC9" w:rsidRPr="00FE0D07" w:rsidRDefault="00311DC9" w:rsidP="00311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D07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 созыва                                                                                                      2024 г.</w:t>
      </w:r>
    </w:p>
    <w:p w:rsidR="00311DC9" w:rsidRPr="00FE0D07" w:rsidRDefault="00311DC9" w:rsidP="0031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DC9" w:rsidRPr="00FE0D07" w:rsidRDefault="00311DC9" w:rsidP="0031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D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311DC9" w:rsidRPr="00FE0D07" w:rsidRDefault="00311DC9" w:rsidP="00311D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Устав </w:t>
      </w:r>
      <w:proofErr w:type="spellStart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Чуксолинского</w:t>
      </w:r>
      <w:proofErr w:type="spellEnd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Республики Марий Эл </w:t>
      </w: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DC9" w:rsidRPr="00FE0D07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 № 131-ФЗ             «Об общих принципах организации местного самоуправления в Российской Федерации», </w:t>
      </w: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Чуксолинского</w:t>
      </w:r>
      <w:proofErr w:type="spellEnd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Новоторъяльского</w:t>
      </w: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311DC9" w:rsidRPr="00FE0D07" w:rsidRDefault="00311DC9" w:rsidP="0031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11DC9" w:rsidRPr="00FE0D07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Устав </w:t>
      </w:r>
      <w:proofErr w:type="spellStart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Чуксолинского</w:t>
      </w:r>
      <w:proofErr w:type="spellEnd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 Республики Марий Эл, утвержденный решением Собрания депутатов </w:t>
      </w:r>
      <w:proofErr w:type="spellStart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Чуксолинского</w:t>
      </w:r>
      <w:proofErr w:type="spellEnd"/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Новоторъяльского муниципального района</w:t>
      </w:r>
      <w:r w:rsidR="0071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FE0D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ноября 2020 г.  № 69, </w:t>
      </w: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 изменения: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3: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25 слова «</w:t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осуществление муниципального контроля в области охраны и </w:t>
      </w:r>
      <w:proofErr w:type="gramStart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 охраняемых природных территорий местного 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изложить в следующей редакции: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«27) </w:t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работе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молодежью, участие в реализации молодежной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литики, разработка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олодежной политики,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осуществление мониторинга реализации молод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</w:t>
      </w:r>
      <w:proofErr w:type="gramStart"/>
      <w:r w:rsidRPr="00527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29 признать утратившим силу;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абзаце втором части 6 статьи 7 слова «</w:t>
      </w:r>
      <w:r w:rsidRPr="00C17A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311DC9" w:rsidRPr="00697F43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25 дополнить частью 7.1. следующего содержания:</w:t>
      </w:r>
    </w:p>
    <w:p w:rsidR="00311DC9" w:rsidRPr="00697F43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Собрания депутатов освобождается от ответственности </w:t>
      </w:r>
      <w:r w:rsidR="0005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несоблюдение ограничений и запретов, требований о предотвращении </w:t>
      </w:r>
      <w:r w:rsidR="0005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указанных лиц обстоятельств в порядке, предусмотренном частями 3 - 6 статьи 13 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25 декабря 2008 года № 273-ФЗ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DC9" w:rsidRPr="00697F43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29 дополнить частью 4.1. следующего содержания:</w:t>
      </w:r>
    </w:p>
    <w:p w:rsidR="00311DC9" w:rsidRPr="00697F43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освобождается от ответственности </w:t>
      </w:r>
      <w:r w:rsidR="0005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знается следствием не зависящих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обстоятельств в порядке, предусмотренном частями 3 - 6 статьи 13 Федерального закона от 25 декабря 2008 года 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DC9" w:rsidRPr="00697F43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33 дополнить частью 7.1. следующего содержания: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«7.1. 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поселения 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вобождается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ответственности за несоблюдение огр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аничений и запретов,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предотвращении или об урегулировании конфликта интересов </w:t>
      </w:r>
      <w:r w:rsidR="0005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неисполнение обязанностей,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тановленных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</w:t>
      </w:r>
      <w:r w:rsidR="0005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требований, а также неисполнение таких обязанностей признается следствием не зависящих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него обстоятельств в порядке, предусмотренном частями 3 - 6 статьи 13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25 декабря 2008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273-ФЗ «О противодействии коррупции»</w:t>
      </w:r>
      <w:proofErr w:type="gramStart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697F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1DC9" w:rsidRDefault="00311DC9" w:rsidP="00311DC9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в абзаце первом части 1, в абзаце первом части 2 статьи 35 слова «</w:t>
      </w:r>
      <w:r w:rsidRPr="00334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Центральной избирательной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словом «Избирательной»;</w:t>
      </w:r>
    </w:p>
    <w:p w:rsidR="00311DC9" w:rsidRDefault="00311DC9" w:rsidP="00311DC9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 </w:t>
      </w:r>
      <w:r>
        <w:rPr>
          <w:rFonts w:ascii="Times New Roman" w:eastAsia="Times New Roman" w:hAnsi="Times New Roman" w:cs="Times New Roman"/>
          <w:sz w:val="28"/>
          <w:szCs w:val="28"/>
        </w:rPr>
        <w:t>абзац второй части 7 статьи 36 изложить в следующей редакции:</w:t>
      </w:r>
    </w:p>
    <w:p w:rsidR="00311DC9" w:rsidRDefault="00311DC9" w:rsidP="00311DC9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Официальным опубликованием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правового акта,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том числе соглашения, заключенного между органами местного самоуправления, считается перва</w:t>
      </w:r>
      <w:r>
        <w:rPr>
          <w:rFonts w:ascii="Times New Roman" w:eastAsia="Times New Roman" w:hAnsi="Times New Roman" w:cs="Times New Roman"/>
          <w:sz w:val="28"/>
          <w:szCs w:val="28"/>
        </w:rPr>
        <w:t>я публикация его полного текста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(газета «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Ялысе</w:t>
      </w:r>
      <w:proofErr w:type="spellEnd"/>
      <w:r w:rsidR="0005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B651E">
        <w:rPr>
          <w:rFonts w:ascii="Times New Roman" w:eastAsia="Times New Roman" w:hAnsi="Times New Roman" w:cs="Times New Roman"/>
          <w:sz w:val="28"/>
          <w:szCs w:val="28"/>
        </w:rPr>
        <w:t>увер</w:t>
      </w:r>
      <w:proofErr w:type="spellEnd"/>
      <w:r w:rsidRPr="00BB651E">
        <w:rPr>
          <w:rFonts w:ascii="Times New Roman" w:eastAsia="Times New Roman" w:hAnsi="Times New Roman" w:cs="Times New Roman"/>
          <w:sz w:val="28"/>
          <w:szCs w:val="28"/>
        </w:rPr>
        <w:t xml:space="preserve">» - «Сельская новь») или первое размещение его полного текста в сетевом издании </w:t>
      </w:r>
      <w:r w:rsidR="007116DB">
        <w:rPr>
          <w:rFonts w:ascii="Times New Roman" w:eastAsia="Times New Roman" w:hAnsi="Times New Roman" w:cs="Times New Roman"/>
          <w:sz w:val="28"/>
          <w:szCs w:val="28"/>
        </w:rPr>
        <w:t>– официальный портал «</w:t>
      </w:r>
      <w:proofErr w:type="spellStart"/>
      <w:r w:rsidR="007116DB">
        <w:rPr>
          <w:rFonts w:ascii="Times New Roman" w:eastAsia="Times New Roman" w:hAnsi="Times New Roman" w:cs="Times New Roman"/>
          <w:sz w:val="28"/>
          <w:szCs w:val="28"/>
        </w:rPr>
        <w:t>ВМарийЭл</w:t>
      </w:r>
      <w:proofErr w:type="spellEnd"/>
      <w:r w:rsidR="007116D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16DB" w:rsidRPr="00BB65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651E">
        <w:rPr>
          <w:rFonts w:ascii="Times New Roman" w:eastAsia="Times New Roman" w:hAnsi="Times New Roman" w:cs="Times New Roman"/>
          <w:sz w:val="28"/>
          <w:szCs w:val="28"/>
        </w:rPr>
        <w:t>(доменное имя NEWSMARIEL.RU, регистрационный номер и дата регистрации в качестве сетевого издания:</w:t>
      </w:r>
      <w:proofErr w:type="gramEnd"/>
      <w:r w:rsidR="00056B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B651E">
        <w:rPr>
          <w:rFonts w:ascii="Times New Roman" w:eastAsia="Times New Roman" w:hAnsi="Times New Roman" w:cs="Times New Roman"/>
          <w:sz w:val="28"/>
          <w:szCs w:val="28"/>
        </w:rPr>
        <w:t>ЭЛ № ФС 77 – 86311 от 30.11.2023).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абзац шестой части 1 статьи 38 изложить в следующей редакции:</w:t>
      </w:r>
    </w:p>
    <w:p w:rsidR="00311DC9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«- 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имущество, предназначенное для решения вопросов местного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в соответствии с частью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статьи 14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общих принципах организации местного самоуправления в Российской Федерации»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имущество, предназначенное для осуществления полномочий по решению вопросов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значения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частями 1 и 1.1 статьи 17 Федерального закона</w:t>
      </w:r>
      <w:r w:rsidR="0005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0F7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11DC9" w:rsidRPr="00FE0D07" w:rsidRDefault="00311DC9" w:rsidP="00311D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Направить настоящее решение на государственную регистрацию                   в Управление Министерства юстиции Российской Федерации по Республике Марий Эл.</w:t>
      </w:r>
    </w:p>
    <w:p w:rsidR="00311DC9" w:rsidRPr="00FE0D07" w:rsidRDefault="00311DC9" w:rsidP="00311D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ar-SA"/>
        </w:rPr>
        <w:t>3. 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решение подлежит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официальному опубликованию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после его государственной регистрации и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Pr="00E74D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311DC9" w:rsidRPr="00FE0D07" w:rsidRDefault="00311DC9" w:rsidP="00311D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DC9" w:rsidRPr="00FE0D07" w:rsidRDefault="00311DC9" w:rsidP="00311D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DC9" w:rsidRPr="00FE0D07" w:rsidRDefault="00311DC9" w:rsidP="00311DC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1DC9" w:rsidRPr="00F57C63" w:rsidRDefault="00311DC9" w:rsidP="00311DC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FE0D07">
        <w:rPr>
          <w:rFonts w:ascii="Times New Roman" w:eastAsia="Times New Roman" w:hAnsi="Times New Roman" w:cs="Times New Roman"/>
          <w:sz w:val="28"/>
          <w:szCs w:val="28"/>
          <w:lang w:eastAsia="ar-SA"/>
        </w:rPr>
        <w:t>Чуксолинского</w:t>
      </w:r>
      <w:proofErr w:type="spellEnd"/>
      <w:r w:rsidRPr="00FE0D0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      </w:t>
      </w:r>
    </w:p>
    <w:p w:rsidR="002C4CA2" w:rsidRDefault="002C4CA2"/>
    <w:sectPr w:rsidR="002C4CA2" w:rsidSect="002F6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DC9"/>
    <w:rsid w:val="00056B72"/>
    <w:rsid w:val="002C4CA2"/>
    <w:rsid w:val="00311DC9"/>
    <w:rsid w:val="00332633"/>
    <w:rsid w:val="00616D42"/>
    <w:rsid w:val="007116DB"/>
    <w:rsid w:val="00A16A60"/>
    <w:rsid w:val="00A5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4923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4</cp:revision>
  <dcterms:created xsi:type="dcterms:W3CDTF">2024-01-23T11:47:00Z</dcterms:created>
  <dcterms:modified xsi:type="dcterms:W3CDTF">2024-02-02T10:23:00Z</dcterms:modified>
</cp:coreProperties>
</file>