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2" w:type="dxa"/>
        <w:tblLook w:val="04A0"/>
      </w:tblPr>
      <w:tblGrid>
        <w:gridCol w:w="354"/>
        <w:gridCol w:w="3795"/>
        <w:gridCol w:w="420"/>
        <w:gridCol w:w="4366"/>
        <w:gridCol w:w="496"/>
      </w:tblGrid>
      <w:tr w:rsidR="00F37B2D" w:rsidTr="00F37B2D">
        <w:trPr>
          <w:gridAfter w:val="1"/>
          <w:wAfter w:w="496" w:type="dxa"/>
          <w:jc w:val="center"/>
        </w:trPr>
        <w:tc>
          <w:tcPr>
            <w:tcW w:w="4149" w:type="dxa"/>
            <w:gridSpan w:val="2"/>
            <w:hideMark/>
          </w:tcPr>
          <w:p w:rsidR="00F37B2D" w:rsidRDefault="00F37B2D">
            <w:pPr>
              <w:rPr>
                <w:rFonts w:cs="Times New Roman"/>
              </w:rPr>
            </w:pPr>
          </w:p>
        </w:tc>
        <w:tc>
          <w:tcPr>
            <w:tcW w:w="4786" w:type="dxa"/>
            <w:gridSpan w:val="2"/>
          </w:tcPr>
          <w:p w:rsidR="00F37B2D" w:rsidRDefault="00F37B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7B2D" w:rsidTr="00051761">
        <w:trPr>
          <w:gridAfter w:val="1"/>
          <w:wAfter w:w="496" w:type="dxa"/>
          <w:trHeight w:val="57"/>
          <w:jc w:val="center"/>
        </w:trPr>
        <w:tc>
          <w:tcPr>
            <w:tcW w:w="4149" w:type="dxa"/>
            <w:gridSpan w:val="2"/>
          </w:tcPr>
          <w:p w:rsidR="00F37B2D" w:rsidRDefault="00F37B2D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6" w:type="dxa"/>
            <w:gridSpan w:val="2"/>
            <w:hideMark/>
          </w:tcPr>
          <w:p w:rsidR="00F37B2D" w:rsidRDefault="00F37B2D">
            <w:pPr>
              <w:spacing w:after="0"/>
              <w:rPr>
                <w:rFonts w:cs="Times New Roman"/>
              </w:rPr>
            </w:pPr>
          </w:p>
        </w:tc>
      </w:tr>
      <w:tr w:rsidR="00F37B2D" w:rsidTr="00F37B2D">
        <w:trPr>
          <w:gridBefore w:val="1"/>
          <w:wBefore w:w="354" w:type="dxa"/>
          <w:trHeight w:val="1021"/>
          <w:jc w:val="center"/>
        </w:trPr>
        <w:tc>
          <w:tcPr>
            <w:tcW w:w="4215" w:type="dxa"/>
            <w:gridSpan w:val="2"/>
          </w:tcPr>
          <w:p w:rsidR="00F37B2D" w:rsidRDefault="00F3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Россий</w:t>
            </w:r>
            <w:proofErr w:type="spellEnd"/>
            <w:r>
              <w:rPr>
                <w:rFonts w:ascii="Times New Roman" w:hAnsi="Times New Roman"/>
              </w:rPr>
              <w:t xml:space="preserve"> Федераций</w:t>
            </w:r>
          </w:p>
          <w:p w:rsidR="00F37B2D" w:rsidRDefault="00FA66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Эл </w:t>
            </w:r>
            <w:proofErr w:type="spellStart"/>
            <w:r>
              <w:rPr>
                <w:rFonts w:ascii="Times New Roman" w:hAnsi="Times New Roman"/>
              </w:rPr>
              <w:t>Республикысе</w:t>
            </w:r>
            <w:proofErr w:type="spellEnd"/>
          </w:p>
          <w:p w:rsidR="00F37B2D" w:rsidRDefault="00741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Параньга муниципал </w:t>
            </w:r>
            <w:proofErr w:type="spellStart"/>
            <w:r w:rsidR="00F37B2D">
              <w:rPr>
                <w:rFonts w:ascii="Times New Roman" w:hAnsi="Times New Roman"/>
              </w:rPr>
              <w:t>район</w:t>
            </w:r>
            <w:r w:rsidR="00FA6665">
              <w:rPr>
                <w:rFonts w:ascii="Times New Roman" w:hAnsi="Times New Roman"/>
              </w:rPr>
              <w:t>ын</w:t>
            </w:r>
            <w:proofErr w:type="spellEnd"/>
          </w:p>
          <w:p w:rsidR="00F37B2D" w:rsidRDefault="00F3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62" w:type="dxa"/>
            <w:gridSpan w:val="2"/>
            <w:hideMark/>
          </w:tcPr>
          <w:p w:rsidR="00F37B2D" w:rsidRDefault="00F3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  <w:p w:rsidR="00F37B2D" w:rsidRDefault="00F3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  <w:p w:rsidR="00F37B2D" w:rsidRDefault="00F37B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Параньгинский</w:t>
            </w:r>
            <w:proofErr w:type="spellEnd"/>
            <w:r>
              <w:rPr>
                <w:rFonts w:ascii="Times New Roman" w:hAnsi="Times New Roman"/>
              </w:rPr>
              <w:t xml:space="preserve"> муниципальный район</w:t>
            </w:r>
          </w:p>
        </w:tc>
      </w:tr>
      <w:tr w:rsidR="00F37B2D" w:rsidTr="00F37B2D">
        <w:trPr>
          <w:gridBefore w:val="1"/>
          <w:wBefore w:w="354" w:type="dxa"/>
          <w:trHeight w:val="1122"/>
          <w:jc w:val="center"/>
        </w:trPr>
        <w:tc>
          <w:tcPr>
            <w:tcW w:w="4215" w:type="dxa"/>
            <w:gridSpan w:val="2"/>
            <w:hideMark/>
          </w:tcPr>
          <w:p w:rsidR="00F37B2D" w:rsidRDefault="00F37B2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Матародо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ял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кундем</w:t>
            </w:r>
            <w:proofErr w:type="spellEnd"/>
          </w:p>
          <w:p w:rsidR="00F37B2D" w:rsidRDefault="008C6D2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8C6D2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9.75pt;margin-top:17.6pt;width:398.85pt;height:0;z-index:251663360" o:connectortype="straight"/>
              </w:pict>
            </w:r>
            <w:r w:rsidRPr="008C6D23">
              <w:pict>
                <v:shape id="_x0000_s1029" type="#_x0000_t32" style="position:absolute;margin-left:19.75pt;margin-top:24.65pt;width:398.85pt;height:0;z-index:251664384" o:connectortype="straight"/>
              </w:pict>
            </w:r>
            <w:r w:rsidR="00741D1E">
              <w:rPr>
                <w:rFonts w:ascii="Times New Roman" w:hAnsi="Times New Roman"/>
                <w:sz w:val="32"/>
                <w:szCs w:val="32"/>
              </w:rPr>
              <w:t xml:space="preserve">          </w:t>
            </w:r>
            <w:proofErr w:type="spellStart"/>
            <w:r w:rsidR="00F37B2D">
              <w:rPr>
                <w:rFonts w:ascii="Times New Roman" w:hAnsi="Times New Roman"/>
                <w:sz w:val="32"/>
                <w:szCs w:val="32"/>
              </w:rPr>
              <w:t>администраций</w:t>
            </w:r>
            <w:r w:rsidR="00741D1E">
              <w:rPr>
                <w:rFonts w:ascii="Times New Roman" w:hAnsi="Times New Roman"/>
                <w:sz w:val="32"/>
                <w:szCs w:val="32"/>
              </w:rPr>
              <w:t>же</w:t>
            </w:r>
            <w:proofErr w:type="spellEnd"/>
          </w:p>
        </w:tc>
        <w:tc>
          <w:tcPr>
            <w:tcW w:w="4862" w:type="dxa"/>
            <w:gridSpan w:val="2"/>
            <w:hideMark/>
          </w:tcPr>
          <w:p w:rsidR="00F37B2D" w:rsidRDefault="00F37B2D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Куракинская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сельская</w:t>
            </w:r>
          </w:p>
          <w:p w:rsidR="00F37B2D" w:rsidRDefault="00F37B2D">
            <w:pPr>
              <w:spacing w:after="0" w:line="240" w:lineRule="auto"/>
              <w:ind w:left="-320" w:firstLine="32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администрация</w:t>
            </w:r>
          </w:p>
        </w:tc>
      </w:tr>
    </w:tbl>
    <w:p w:rsidR="00F37B2D" w:rsidRDefault="00F37B2D" w:rsidP="00F37B2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ПУНЧАЛ                                                   ПОСТАНОВЛЕНИЕ</w:t>
      </w: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F37B2D" w:rsidRDefault="00F37B2D" w:rsidP="00F37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9FE">
        <w:rPr>
          <w:rFonts w:ascii="Times New Roman" w:hAnsi="Times New Roman" w:cs="Times New Roman"/>
          <w:sz w:val="28"/>
          <w:szCs w:val="28"/>
        </w:rPr>
        <w:t>19</w:t>
      </w:r>
      <w:r w:rsidR="00F433C0">
        <w:rPr>
          <w:rFonts w:ascii="Times New Roman" w:hAnsi="Times New Roman" w:cs="Times New Roman"/>
          <w:sz w:val="28"/>
          <w:szCs w:val="28"/>
        </w:rPr>
        <w:t xml:space="preserve"> </w:t>
      </w:r>
      <w:r w:rsidR="00B079FE">
        <w:rPr>
          <w:rFonts w:ascii="Times New Roman" w:hAnsi="Times New Roman" w:cs="Times New Roman"/>
          <w:sz w:val="28"/>
          <w:szCs w:val="28"/>
        </w:rPr>
        <w:t>ма</w:t>
      </w:r>
      <w:r w:rsidR="00756BEE">
        <w:rPr>
          <w:rFonts w:ascii="Times New Roman" w:hAnsi="Times New Roman" w:cs="Times New Roman"/>
          <w:sz w:val="28"/>
          <w:szCs w:val="28"/>
        </w:rPr>
        <w:t>я 202</w:t>
      </w:r>
      <w:r w:rsidR="00B079FE">
        <w:rPr>
          <w:rFonts w:ascii="Times New Roman" w:hAnsi="Times New Roman" w:cs="Times New Roman"/>
          <w:sz w:val="28"/>
          <w:szCs w:val="28"/>
        </w:rPr>
        <w:t>3</w:t>
      </w:r>
      <w:r w:rsidR="00F433C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079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8671A9" w:rsidRDefault="008671A9" w:rsidP="008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Об  обеспечении безопасности людей на водных объектах, </w:t>
      </w:r>
    </w:p>
    <w:p w:rsidR="00FA6665" w:rsidRPr="00FA6665" w:rsidRDefault="00FA6665" w:rsidP="00FA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охране их жизни и здоровья в летний период 202</w:t>
      </w:r>
      <w:r w:rsidR="00B079FE">
        <w:rPr>
          <w:rFonts w:ascii="Times New Roman" w:hAnsi="Times New Roman" w:cs="Times New Roman"/>
          <w:sz w:val="28"/>
          <w:szCs w:val="28"/>
        </w:rPr>
        <w:t>3</w:t>
      </w:r>
      <w:r w:rsidRPr="00FA666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A6665" w:rsidRPr="00FA6665" w:rsidRDefault="00FA6665" w:rsidP="00FA66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 xml:space="preserve">В соответствии с Водным </w:t>
      </w:r>
      <w:hyperlink r:id="rId5" w:tooltip="&quot;Водный кодекс Российской Федерации&quot; от 03.06.2006 N 74-ФЗ (ред. от 28.11.2015) (с изм. и доп., вступ. в силу с 01.01.2016){КонсультантПлюс}" w:history="1">
        <w:r w:rsidRPr="00FA6665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A666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tooltip="Постановление Правительства РФ от 14.12.2006 N 769 &quot;О порядке утверждения правил охраны жизни людей на водных объектах&quot;{КонсультантПлюс}" w:history="1">
        <w:r w:rsidRPr="00FA6665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66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декабря </w:t>
      </w:r>
      <w:smartTag w:uri="urn:schemas-microsoft-com:office:smarttags" w:element="metricconverter">
        <w:smartTagPr>
          <w:attr w:name="ProductID" w:val="2006 г"/>
        </w:smartTagPr>
        <w:r w:rsidRPr="00FA666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A6665">
        <w:rPr>
          <w:rFonts w:ascii="Times New Roman" w:hAnsi="Times New Roman" w:cs="Times New Roman"/>
          <w:sz w:val="28"/>
          <w:szCs w:val="28"/>
        </w:rPr>
        <w:t>. N 769 "О порядке утверждения правил охраны жизни людей на водных объектах", Постановлением Правительства Республики  Марий Эл от   24 августа 2009   года № 194 «О мерах по обеспечению безопасности людей на водных объектах, охраны их жизни и здоровья»,  статьей 14 Федерального закона от 06 октября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  организации местного самоуправления в Российской  Федерации»  и в целях обеспечения безопасности людей на водных объектах, охраны их жизни и здоровья  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сельская администрация  ПОСТАНОВЛЯЕТ:</w:t>
      </w:r>
    </w:p>
    <w:p w:rsidR="00FA6665" w:rsidRPr="00FA6665" w:rsidRDefault="00FA6665" w:rsidP="00FA66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Утвердить:</w:t>
      </w:r>
    </w:p>
    <w:p w:rsidR="00FA6665" w:rsidRPr="00FA6665" w:rsidRDefault="00FA6665" w:rsidP="00FA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1.1 </w:t>
      </w:r>
      <w:r w:rsidRPr="00FA66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Правила охраны жизни людей на водных объектах </w:t>
      </w:r>
      <w:r w:rsidRPr="00FA6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№1) </w:t>
      </w:r>
    </w:p>
    <w:p w:rsidR="00FA6665" w:rsidRPr="00FA6665" w:rsidRDefault="00FA6665" w:rsidP="00FA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1.2.</w:t>
      </w:r>
      <w:r w:rsidRPr="00FA6665">
        <w:rPr>
          <w:rFonts w:ascii="Times New Roman" w:hAnsi="Times New Roman" w:cs="Times New Roman"/>
          <w:color w:val="2D2D2D"/>
          <w:spacing w:val="2"/>
          <w:sz w:val="21"/>
          <w:szCs w:val="21"/>
        </w:rPr>
        <w:t xml:space="preserve"> </w:t>
      </w:r>
      <w:r w:rsidRPr="00FA66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 мероприятий по обеспечению безопасности людей на водных объектах </w:t>
      </w:r>
      <w:r w:rsidRPr="00FA6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6665">
        <w:rPr>
          <w:rFonts w:ascii="Times New Roman" w:hAnsi="Times New Roman" w:cs="Times New Roman"/>
          <w:sz w:val="28"/>
          <w:szCs w:val="28"/>
        </w:rPr>
        <w:tab/>
        <w:t>(Приложение №2).</w:t>
      </w:r>
    </w:p>
    <w:p w:rsidR="00FA6665" w:rsidRPr="00FA6665" w:rsidRDefault="00FA6665" w:rsidP="00FA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1.3. План мероприят</w:t>
      </w:r>
      <w:r>
        <w:rPr>
          <w:rFonts w:ascii="Times New Roman" w:hAnsi="Times New Roman" w:cs="Times New Roman"/>
          <w:sz w:val="28"/>
          <w:szCs w:val="28"/>
        </w:rPr>
        <w:t xml:space="preserve">ий по подготовке места отдыха </w:t>
      </w:r>
      <w:r w:rsidRPr="00FA6665">
        <w:rPr>
          <w:rFonts w:ascii="Times New Roman" w:hAnsi="Times New Roman" w:cs="Times New Roman"/>
          <w:sz w:val="28"/>
          <w:szCs w:val="28"/>
        </w:rPr>
        <w:t>людей у воды (Приложение №3).</w:t>
      </w:r>
    </w:p>
    <w:p w:rsidR="00FA6665" w:rsidRPr="00FA6665" w:rsidRDefault="00FA6665" w:rsidP="00FA66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 1.4. Перечень водных объектов для массового отдыха  людей у воды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 (Приложение № 4).</w:t>
      </w:r>
    </w:p>
    <w:p w:rsidR="00FA6665" w:rsidRPr="00FA6665" w:rsidRDefault="00FA6665" w:rsidP="00FA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ab/>
        <w:t xml:space="preserve">1.5. Сроки купального сезона, продолжительность работы места </w:t>
      </w:r>
      <w:r w:rsidR="00674A7C">
        <w:rPr>
          <w:rFonts w:ascii="Times New Roman" w:hAnsi="Times New Roman" w:cs="Times New Roman"/>
          <w:sz w:val="28"/>
          <w:szCs w:val="28"/>
        </w:rPr>
        <w:t>отдыха у воды</w:t>
      </w:r>
      <w:r w:rsidRPr="00FA6665">
        <w:rPr>
          <w:rFonts w:ascii="Times New Roman" w:hAnsi="Times New Roman" w:cs="Times New Roman"/>
          <w:sz w:val="28"/>
          <w:szCs w:val="28"/>
        </w:rPr>
        <w:t xml:space="preserve"> на водном объекте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  (Приложение №5).</w:t>
      </w:r>
    </w:p>
    <w:p w:rsidR="00FA6665" w:rsidRPr="00FA6665" w:rsidRDefault="00FA6665" w:rsidP="00FA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A6665">
        <w:rPr>
          <w:rStyle w:val="msonospacing0"/>
          <w:rFonts w:ascii="Times New Roman" w:hAnsi="Times New Roman" w:cs="Times New Roman"/>
          <w:sz w:val="28"/>
          <w:szCs w:val="28"/>
        </w:rPr>
        <w:t xml:space="preserve">2. </w:t>
      </w:r>
      <w:r w:rsidRPr="00FA6665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местах для размещения нормативно-правовых актов.</w:t>
      </w:r>
    </w:p>
    <w:p w:rsidR="00FA6665" w:rsidRPr="00FA6665" w:rsidRDefault="00FA6665" w:rsidP="00FA66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3. Контроль за выполнение мероприятий по обеспечению безопасности жизни людей на водных объект</w:t>
      </w:r>
      <w:r w:rsidR="00674A7C">
        <w:rPr>
          <w:rFonts w:ascii="Times New Roman" w:hAnsi="Times New Roman" w:cs="Times New Roman"/>
          <w:sz w:val="28"/>
          <w:szCs w:val="28"/>
        </w:rPr>
        <w:t xml:space="preserve">ах, организацию места  отдыха </w:t>
      </w:r>
      <w:r w:rsidRPr="00FA6665">
        <w:rPr>
          <w:rFonts w:ascii="Times New Roman" w:hAnsi="Times New Roman" w:cs="Times New Roman"/>
          <w:sz w:val="28"/>
          <w:szCs w:val="28"/>
        </w:rPr>
        <w:t>у воды в летний период 202</w:t>
      </w:r>
      <w:r w:rsidR="00B079FE">
        <w:rPr>
          <w:rFonts w:ascii="Times New Roman" w:hAnsi="Times New Roman" w:cs="Times New Roman"/>
          <w:sz w:val="28"/>
          <w:szCs w:val="28"/>
        </w:rPr>
        <w:t>3</w:t>
      </w:r>
      <w:r w:rsidRPr="00FA6665">
        <w:rPr>
          <w:rFonts w:ascii="Times New Roman" w:hAnsi="Times New Roman" w:cs="Times New Roman"/>
          <w:sz w:val="28"/>
          <w:szCs w:val="28"/>
        </w:rPr>
        <w:t xml:space="preserve"> года оставляю за собой.</w:t>
      </w:r>
    </w:p>
    <w:p w:rsidR="00FA6665" w:rsidRPr="00FA6665" w:rsidRDefault="00FA6665" w:rsidP="00FA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ab/>
      </w:r>
    </w:p>
    <w:p w:rsidR="00FA6665" w:rsidRPr="00FA6665" w:rsidRDefault="00FA6665" w:rsidP="00FA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</w:t>
      </w:r>
      <w:r w:rsidRPr="00FA666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65" w:rsidRPr="00FA6665" w:rsidRDefault="00FA6665" w:rsidP="00FA66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Pr="00FA6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66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Хадиуллин</w:t>
      </w:r>
      <w:proofErr w:type="spellEnd"/>
    </w:p>
    <w:p w:rsidR="00FA6665" w:rsidRPr="00FA6665" w:rsidRDefault="00FA6665" w:rsidP="00FA6665">
      <w:pPr>
        <w:spacing w:after="0"/>
        <w:jc w:val="right"/>
        <w:rPr>
          <w:rFonts w:ascii="Times New Roman" w:hAnsi="Times New Roman" w:cs="Times New Roman"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</w:rPr>
      </w:pPr>
      <w:r w:rsidRPr="00FA6665">
        <w:rPr>
          <w:rFonts w:ascii="Times New Roman" w:hAnsi="Times New Roman" w:cs="Times New Roman"/>
        </w:rPr>
        <w:lastRenderedPageBreak/>
        <w:t>Приложение №1</w:t>
      </w:r>
    </w:p>
    <w:p w:rsidR="00FA6665" w:rsidRPr="00FA6665" w:rsidRDefault="00FA6665" w:rsidP="00FA6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665">
        <w:rPr>
          <w:rFonts w:ascii="Times New Roman" w:hAnsi="Times New Roman" w:cs="Times New Roman"/>
        </w:rPr>
        <w:t xml:space="preserve">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</w:rPr>
        <w:t>Куракинской</w:t>
      </w:r>
      <w:proofErr w:type="spellEnd"/>
      <w:r w:rsidRPr="00FA6665">
        <w:rPr>
          <w:rFonts w:ascii="Times New Roman" w:hAnsi="Times New Roman" w:cs="Times New Roman"/>
        </w:rPr>
        <w:t xml:space="preserve"> сельской администрации </w:t>
      </w:r>
    </w:p>
    <w:p w:rsidR="00FA6665" w:rsidRPr="00FA6665" w:rsidRDefault="00FA6665" w:rsidP="00FA6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079FE">
        <w:rPr>
          <w:rFonts w:ascii="Times New Roman" w:hAnsi="Times New Roman" w:cs="Times New Roman"/>
        </w:rPr>
        <w:t>19</w:t>
      </w:r>
      <w:r w:rsidRPr="00FA6665">
        <w:rPr>
          <w:rFonts w:ascii="Times New Roman" w:hAnsi="Times New Roman" w:cs="Times New Roman"/>
        </w:rPr>
        <w:t xml:space="preserve"> </w:t>
      </w:r>
      <w:r w:rsidR="00B079FE">
        <w:rPr>
          <w:rFonts w:ascii="Times New Roman" w:hAnsi="Times New Roman" w:cs="Times New Roman"/>
        </w:rPr>
        <w:t>ма</w:t>
      </w:r>
      <w:r w:rsidRPr="00FA6665">
        <w:rPr>
          <w:rFonts w:ascii="Times New Roman" w:hAnsi="Times New Roman" w:cs="Times New Roman"/>
        </w:rPr>
        <w:t>я  202</w:t>
      </w:r>
      <w:r w:rsidR="00B079FE">
        <w:rPr>
          <w:rFonts w:ascii="Times New Roman" w:hAnsi="Times New Roman" w:cs="Times New Roman"/>
        </w:rPr>
        <w:t>3</w:t>
      </w:r>
      <w:r w:rsidRPr="00FA6665">
        <w:rPr>
          <w:rFonts w:ascii="Times New Roman" w:hAnsi="Times New Roman" w:cs="Times New Roman"/>
        </w:rPr>
        <w:t xml:space="preserve"> года   № </w:t>
      </w:r>
      <w:r w:rsidR="00B079FE">
        <w:rPr>
          <w:rFonts w:ascii="Times New Roman" w:hAnsi="Times New Roman" w:cs="Times New Roman"/>
        </w:rPr>
        <w:t>16</w:t>
      </w:r>
      <w:r w:rsidRPr="00FA6665">
        <w:rPr>
          <w:rFonts w:ascii="Times New Roman" w:hAnsi="Times New Roman" w:cs="Times New Roman"/>
        </w:rPr>
        <w:t>-П</w:t>
      </w:r>
    </w:p>
    <w:p w:rsidR="00FA6665" w:rsidRPr="00FA6665" w:rsidRDefault="00FA6665" w:rsidP="00FA666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32"/>
          <w:szCs w:val="32"/>
        </w:rPr>
      </w:pPr>
      <w:r w:rsidRPr="00FA6665">
        <w:rPr>
          <w:rFonts w:ascii="Times New Roman" w:hAnsi="Times New Roman" w:cs="Times New Roman"/>
          <w:color w:val="2D2D2D"/>
          <w:spacing w:val="2"/>
          <w:sz w:val="32"/>
          <w:szCs w:val="32"/>
        </w:rPr>
        <w:t xml:space="preserve">Правила охраны жизни людей на водных объектах </w:t>
      </w:r>
      <w:r w:rsidRPr="00FA6665">
        <w:rPr>
          <w:rFonts w:ascii="Times New Roman" w:hAnsi="Times New Roman" w:cs="Times New Roman"/>
          <w:sz w:val="32"/>
          <w:szCs w:val="32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665" w:rsidRPr="00FA6665" w:rsidRDefault="00FA6665" w:rsidP="00FA6665">
      <w:pPr>
        <w:pStyle w:val="a4"/>
        <w:jc w:val="center"/>
        <w:rPr>
          <w:sz w:val="28"/>
          <w:szCs w:val="28"/>
        </w:rPr>
      </w:pPr>
    </w:p>
    <w:p w:rsidR="00FA6665" w:rsidRPr="00FA6665" w:rsidRDefault="00FA6665" w:rsidP="00FA6665">
      <w:pPr>
        <w:pStyle w:val="a4"/>
        <w:jc w:val="center"/>
        <w:rPr>
          <w:b/>
          <w:sz w:val="28"/>
          <w:szCs w:val="28"/>
        </w:rPr>
      </w:pPr>
      <w:r w:rsidRPr="00FA6665">
        <w:rPr>
          <w:sz w:val="28"/>
          <w:szCs w:val="28"/>
        </w:rPr>
        <w:t>1</w:t>
      </w:r>
      <w:r w:rsidRPr="00FA6665">
        <w:rPr>
          <w:b/>
          <w:sz w:val="28"/>
          <w:szCs w:val="28"/>
        </w:rPr>
        <w:t>. Общие положения</w:t>
      </w:r>
    </w:p>
    <w:p w:rsidR="00FA6665" w:rsidRPr="00FA6665" w:rsidRDefault="00FA6665" w:rsidP="00FA6665">
      <w:pPr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FA66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 xml:space="preserve">Настоящие Правила охраны жизни людей на водных объектах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 разработаны на основании  </w:t>
      </w:r>
      <w:hyperlink r:id="rId7" w:history="1">
        <w:r w:rsidRPr="00FA6665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Водного кодекса РФ</w:t>
        </w:r>
      </w:hyperlink>
      <w:r w:rsidRPr="00FA6665"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tooltip="Постановление Правительства РФ от 14.12.2006 N 769 &quot;О порядке утверждения правил охраны жизни людей на водных объектах&quot;{КонсультантПлюс}" w:history="1">
        <w:r w:rsidRPr="00FA6665">
          <w:rPr>
            <w:rStyle w:val="a3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A6665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14 декабря </w:t>
      </w:r>
      <w:smartTag w:uri="urn:schemas-microsoft-com:office:smarttags" w:element="metricconverter">
        <w:smartTagPr>
          <w:attr w:name="ProductID" w:val="2006 г"/>
        </w:smartTagPr>
        <w:r w:rsidRPr="00FA666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FA6665">
        <w:rPr>
          <w:rFonts w:ascii="Times New Roman" w:hAnsi="Times New Roman" w:cs="Times New Roman"/>
          <w:sz w:val="28"/>
          <w:szCs w:val="28"/>
        </w:rPr>
        <w:t>. N 769 "О порядке утверждения правил охраны жизни людей на водных объектах", Постановления Правительства Республики  Марий Эл от   24 августа 2009   года №194 «О мерах по обеспечению безопасности людей на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 водных </w:t>
      </w:r>
      <w:proofErr w:type="gramStart"/>
      <w:r w:rsidRPr="00FA6665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FA6665">
        <w:rPr>
          <w:rFonts w:ascii="Times New Roman" w:hAnsi="Times New Roman" w:cs="Times New Roman"/>
          <w:sz w:val="28"/>
          <w:szCs w:val="28"/>
        </w:rPr>
        <w:t xml:space="preserve">, охраны их жизни и здоровья»,  </w:t>
      </w:r>
      <w:hyperlink r:id="rId9" w:history="1">
        <w:r w:rsidRPr="00FA6665">
          <w:rPr>
            <w:rStyle w:val="a3"/>
            <w:rFonts w:ascii="Times New Roman" w:hAnsi="Times New Roman" w:cs="Times New Roman"/>
            <w:spacing w:val="2"/>
            <w:sz w:val="28"/>
            <w:szCs w:val="28"/>
          </w:rPr>
          <w:t>Федерального закона от 6 октября 2003 г. N 131-ФЗ "Об общих принципах организации местного самоуправления в Российской Федерации"</w:t>
        </w:r>
      </w:hyperlink>
      <w:r w:rsidRPr="00FA6665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FA6665" w:rsidRPr="00FA6665" w:rsidRDefault="00FA6665" w:rsidP="00FA6665">
      <w:pPr>
        <w:pStyle w:val="a4"/>
        <w:ind w:left="-142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     1.2. Правила </w:t>
      </w:r>
      <w:proofErr w:type="gramStart"/>
      <w:r w:rsidRPr="00FA6665">
        <w:rPr>
          <w:sz w:val="28"/>
          <w:szCs w:val="28"/>
        </w:rPr>
        <w:t>устанавливают условия</w:t>
      </w:r>
      <w:proofErr w:type="gramEnd"/>
      <w:r w:rsidRPr="00FA6665">
        <w:rPr>
          <w:sz w:val="28"/>
          <w:szCs w:val="28"/>
        </w:rPr>
        <w:t xml:space="preserve"> и требования, предъявляемые к обеспечению безопасности людей в местах массового отдыха населения на водных объектах (далее - места массового отдыха), и обязательны для выполнения всеми водопользователями на территории </w:t>
      </w:r>
      <w:proofErr w:type="spellStart"/>
      <w:r>
        <w:rPr>
          <w:sz w:val="28"/>
          <w:szCs w:val="28"/>
        </w:rPr>
        <w:t>Куракинского</w:t>
      </w:r>
      <w:proofErr w:type="spellEnd"/>
      <w:r w:rsidRPr="00FA6665">
        <w:rPr>
          <w:sz w:val="28"/>
          <w:szCs w:val="28"/>
        </w:rPr>
        <w:t xml:space="preserve"> сельского поселения.  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Сроки купального сезона  устанавливаются </w:t>
      </w:r>
      <w:proofErr w:type="spellStart"/>
      <w:r>
        <w:rPr>
          <w:sz w:val="28"/>
          <w:szCs w:val="28"/>
        </w:rPr>
        <w:t>Куракинской</w:t>
      </w:r>
      <w:proofErr w:type="spellEnd"/>
      <w:r w:rsidRPr="00FA6665">
        <w:rPr>
          <w:sz w:val="28"/>
          <w:szCs w:val="28"/>
        </w:rPr>
        <w:t xml:space="preserve"> сельской администрацией,  решение доводится  до населения через места информации (доска объявлений).</w:t>
      </w:r>
    </w:p>
    <w:p w:rsidR="00FA6665" w:rsidRPr="00FA6665" w:rsidRDefault="00FA6665" w:rsidP="00FA6665">
      <w:pPr>
        <w:pStyle w:val="a4"/>
        <w:ind w:firstLine="426"/>
        <w:jc w:val="center"/>
        <w:rPr>
          <w:sz w:val="28"/>
          <w:szCs w:val="28"/>
        </w:rPr>
      </w:pPr>
    </w:p>
    <w:p w:rsidR="00FA6665" w:rsidRPr="00FA6665" w:rsidRDefault="00FA6665" w:rsidP="00FA6665">
      <w:pPr>
        <w:pStyle w:val="a4"/>
        <w:ind w:firstLine="426"/>
        <w:jc w:val="center"/>
        <w:rPr>
          <w:b/>
          <w:sz w:val="28"/>
          <w:szCs w:val="28"/>
        </w:rPr>
      </w:pPr>
      <w:r w:rsidRPr="00FA6665">
        <w:rPr>
          <w:b/>
          <w:sz w:val="28"/>
          <w:szCs w:val="28"/>
        </w:rPr>
        <w:t>2. Требования к зонам рекреации водных объектов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 2.1. </w:t>
      </w:r>
      <w:proofErr w:type="gramStart"/>
      <w:r w:rsidRPr="00FA6665">
        <w:rPr>
          <w:sz w:val="28"/>
          <w:szCs w:val="28"/>
        </w:rPr>
        <w:t xml:space="preserve">Места на водных объектах, используемые для массового отдыха, купания,  определяются </w:t>
      </w:r>
      <w:proofErr w:type="spellStart"/>
      <w:r>
        <w:rPr>
          <w:sz w:val="28"/>
          <w:szCs w:val="28"/>
        </w:rPr>
        <w:t>Куракинской</w:t>
      </w:r>
      <w:proofErr w:type="spellEnd"/>
      <w:r w:rsidRPr="00FA6665">
        <w:rPr>
          <w:sz w:val="28"/>
          <w:szCs w:val="28"/>
        </w:rPr>
        <w:t xml:space="preserve"> сельской администрацией по согласованию с соответствующими органами, осуществляющими государственный контроль и надзор за использованием и охраной водных объектов, Государственной инспекцией по маломерным судам  по Республике Марий Эл и Управлением Федеральной службы по надзору в сфере защиты прав потребителей и благополучия человека по Республике Марий Эл с соблюдением настоящих Правил.</w:t>
      </w:r>
      <w:proofErr w:type="gramEnd"/>
    </w:p>
    <w:p w:rsidR="00FA6665" w:rsidRPr="00FA6665" w:rsidRDefault="00FA6665" w:rsidP="00FA6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2.2. На территории места для купания и  массового отдыха на водных объектах органы местного самоуправления осуществляют мероприятия по обеспечению безопасности людей на водных объектах, охране их жизни и здоровья.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lastRenderedPageBreak/>
        <w:t xml:space="preserve">    2.3. Ограничение, приостановление или запрещение использования водных объектов для купания, массового отдыха, производится с обязательным оповещением населения через специальные информационные знаки или иными способами.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 2.4. Организации, ответственные за благоустройство и содержание зон рекреации водного объекта, обеспечивают наличие стендов   с выписками из настоящих Правил, с наглядными  материалами по предупреждению несчастных случаев с людьми на воде, правилами купания и поведения на месте купания.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  2.5.  В местах, отведенных для купания,  запрещается   купание животных.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 2.6. Границы плавания в местах купания обозначаются буйками,  расположенными на расстоянии 15 - </w:t>
      </w:r>
      <w:smartTag w:uri="urn:schemas-microsoft-com:office:smarttags" w:element="metricconverter">
        <w:smartTagPr>
          <w:attr w:name="ProductID" w:val="20 метров"/>
        </w:smartTagPr>
        <w:r w:rsidRPr="00FA6665">
          <w:rPr>
            <w:sz w:val="28"/>
            <w:szCs w:val="28"/>
          </w:rPr>
          <w:t>20 метров</w:t>
        </w:r>
      </w:smartTag>
      <w:r w:rsidRPr="00FA6665">
        <w:rPr>
          <w:sz w:val="28"/>
          <w:szCs w:val="28"/>
        </w:rPr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 w:rsidRPr="00FA6665">
          <w:rPr>
            <w:sz w:val="28"/>
            <w:szCs w:val="28"/>
          </w:rPr>
          <w:t>25 метров</w:t>
        </w:r>
      </w:smartTag>
      <w:r w:rsidRPr="00FA6665">
        <w:rPr>
          <w:sz w:val="28"/>
          <w:szCs w:val="28"/>
        </w:rPr>
        <w:t xml:space="preserve"> от ме</w:t>
      </w:r>
      <w:proofErr w:type="gramStart"/>
      <w:r w:rsidRPr="00FA6665">
        <w:rPr>
          <w:sz w:val="28"/>
          <w:szCs w:val="28"/>
        </w:rPr>
        <w:t>ст с гл</w:t>
      </w:r>
      <w:proofErr w:type="gramEnd"/>
      <w:r w:rsidRPr="00FA6665">
        <w:rPr>
          <w:sz w:val="28"/>
          <w:szCs w:val="28"/>
        </w:rPr>
        <w:t xml:space="preserve">убиной </w:t>
      </w:r>
      <w:smartTag w:uri="urn:schemas-microsoft-com:office:smarttags" w:element="metricconverter">
        <w:smartTagPr>
          <w:attr w:name="ProductID" w:val="1,3 метра"/>
        </w:smartTagPr>
        <w:r w:rsidRPr="00FA6665">
          <w:rPr>
            <w:sz w:val="28"/>
            <w:szCs w:val="28"/>
          </w:rPr>
          <w:t>1,3 метра</w:t>
        </w:r>
      </w:smartTag>
      <w:r w:rsidRPr="00FA6665">
        <w:rPr>
          <w:sz w:val="28"/>
          <w:szCs w:val="28"/>
        </w:rPr>
        <w:t>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2.8. В зоне рекреации водного объекта отводятся участки для купания не </w:t>
      </w:r>
      <w:proofErr w:type="gramStart"/>
      <w:r w:rsidRPr="00FA6665">
        <w:rPr>
          <w:sz w:val="28"/>
          <w:szCs w:val="28"/>
        </w:rPr>
        <w:t>умеющих</w:t>
      </w:r>
      <w:proofErr w:type="gramEnd"/>
      <w:r w:rsidRPr="00FA6665">
        <w:rPr>
          <w:sz w:val="28"/>
          <w:szCs w:val="28"/>
        </w:rPr>
        <w:t xml:space="preserve"> плавать с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Pr="00FA6665">
          <w:rPr>
            <w:sz w:val="28"/>
            <w:szCs w:val="28"/>
          </w:rPr>
          <w:t>1,2 метра</w:t>
        </w:r>
      </w:smartTag>
      <w:r w:rsidRPr="00FA6665">
        <w:rPr>
          <w:sz w:val="28"/>
          <w:szCs w:val="28"/>
        </w:rPr>
        <w:t>. Участки обозначаются линией поплавков, закрепленных на тросах.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</w:t>
      </w:r>
    </w:p>
    <w:p w:rsidR="00FA6665" w:rsidRPr="00FA6665" w:rsidRDefault="00FA6665" w:rsidP="00FA6665">
      <w:pPr>
        <w:pStyle w:val="a4"/>
        <w:ind w:left="-142" w:firstLine="426"/>
        <w:jc w:val="center"/>
        <w:rPr>
          <w:b/>
          <w:sz w:val="28"/>
          <w:szCs w:val="28"/>
        </w:rPr>
      </w:pPr>
      <w:r w:rsidRPr="00FA6665">
        <w:rPr>
          <w:b/>
          <w:sz w:val="28"/>
          <w:szCs w:val="28"/>
        </w:rPr>
        <w:t xml:space="preserve">3. Меры по обеспечению безопасности населения </w:t>
      </w:r>
    </w:p>
    <w:p w:rsidR="00FA6665" w:rsidRPr="00FA6665" w:rsidRDefault="00FA6665" w:rsidP="00FA6665">
      <w:pPr>
        <w:pStyle w:val="a4"/>
        <w:ind w:left="-142" w:firstLine="426"/>
        <w:jc w:val="center"/>
        <w:rPr>
          <w:b/>
          <w:sz w:val="28"/>
          <w:szCs w:val="28"/>
        </w:rPr>
      </w:pPr>
      <w:r w:rsidRPr="00FA6665">
        <w:rPr>
          <w:b/>
          <w:sz w:val="28"/>
          <w:szCs w:val="28"/>
        </w:rPr>
        <w:t>при пользовании зонами рекреации водных объектов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b/>
          <w:sz w:val="28"/>
          <w:szCs w:val="28"/>
        </w:rPr>
        <w:t>3.1. Запрещается</w:t>
      </w:r>
      <w:r w:rsidRPr="00FA6665">
        <w:rPr>
          <w:sz w:val="28"/>
          <w:szCs w:val="28"/>
        </w:rPr>
        <w:t>: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купаться в местах, где выставлены щиты (аншлаги) с предупреждающими и запрещающими надписями;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заплывать за буйки, обозначающие границы плавания;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подплывать к моторным, весельным лодкам и другим </w:t>
      </w:r>
      <w:proofErr w:type="spellStart"/>
      <w:r w:rsidRPr="00FA6665">
        <w:rPr>
          <w:sz w:val="28"/>
          <w:szCs w:val="28"/>
        </w:rPr>
        <w:t>плавсредствам</w:t>
      </w:r>
      <w:proofErr w:type="spellEnd"/>
      <w:r w:rsidRPr="00FA6665">
        <w:rPr>
          <w:sz w:val="28"/>
          <w:szCs w:val="28"/>
        </w:rPr>
        <w:t>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прыгать в воду с сооружений, не приспособленных для этих целей;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загрязнять и засорять водоемы;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распивать спиртные напитки, купаться в состоянии алкогольного опьянения;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приводить собак и других животных в отведенные для купания места;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оставлять бумагу, </w:t>
      </w:r>
      <w:proofErr w:type="gramStart"/>
      <w:r w:rsidRPr="00FA6665">
        <w:rPr>
          <w:sz w:val="28"/>
          <w:szCs w:val="28"/>
        </w:rPr>
        <w:t>стекло</w:t>
      </w:r>
      <w:proofErr w:type="gramEnd"/>
      <w:r w:rsidRPr="00FA6665">
        <w:rPr>
          <w:sz w:val="28"/>
          <w:szCs w:val="28"/>
        </w:rPr>
        <w:t xml:space="preserve"> и другой мусор на берегу, в кабинах, предназначенных для переодевания;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играть с мячом и в спортивные игры вне отведенных для этих целей мест;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подавать крики ложной тревоги;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плавать на досках, бревнах, лежаках,</w:t>
      </w:r>
      <w:r w:rsidRPr="00FA6665">
        <w:t xml:space="preserve"> </w:t>
      </w:r>
      <w:r w:rsidRPr="00FA6665">
        <w:rPr>
          <w:sz w:val="28"/>
          <w:szCs w:val="28"/>
        </w:rPr>
        <w:t>автомобильных камерах, надувных матрацах.</w:t>
      </w:r>
    </w:p>
    <w:p w:rsidR="00FA6665" w:rsidRPr="00FA6665" w:rsidRDefault="00FA6665" w:rsidP="00FA6665">
      <w:pPr>
        <w:pStyle w:val="a4"/>
        <w:ind w:left="-142" w:firstLine="426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3.2. Каждый гражданин обязан оказать посильную помощь </w:t>
      </w:r>
      <w:proofErr w:type="gramStart"/>
      <w:r w:rsidRPr="00FA6665">
        <w:rPr>
          <w:sz w:val="28"/>
          <w:szCs w:val="28"/>
        </w:rPr>
        <w:t>терпящему</w:t>
      </w:r>
      <w:proofErr w:type="gramEnd"/>
      <w:r w:rsidRPr="00FA6665">
        <w:rPr>
          <w:sz w:val="28"/>
          <w:szCs w:val="28"/>
        </w:rPr>
        <w:t xml:space="preserve"> бедствие на воде.</w:t>
      </w:r>
    </w:p>
    <w:p w:rsidR="00FA6665" w:rsidRPr="00FA6665" w:rsidRDefault="00FA6665" w:rsidP="00FA6665">
      <w:pPr>
        <w:pStyle w:val="a4"/>
        <w:ind w:firstLine="284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3.3. Взрослые обязаны не допускать купания детей в неустановленных местах, плавания на неприспособленных средствах (предметах) и других нарушений правил безопасности на воде.</w:t>
      </w:r>
    </w:p>
    <w:p w:rsidR="00FA6665" w:rsidRPr="00FA6665" w:rsidRDefault="00FA6665" w:rsidP="00FA6665">
      <w:pPr>
        <w:pStyle w:val="a4"/>
        <w:ind w:left="-142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</w:t>
      </w:r>
      <w:r w:rsidRPr="00FA6665">
        <w:rPr>
          <w:sz w:val="28"/>
          <w:szCs w:val="28"/>
        </w:rPr>
        <w:tab/>
        <w:t xml:space="preserve">     3.4. Работниками администрации на местах массового отдыха на водных объектах должна  проводиться разъяснительная работа по предупреждению несчастных случаев на водных объектах с использованием  стендов с  профилактическим материалом. </w:t>
      </w:r>
    </w:p>
    <w:p w:rsidR="00FA6665" w:rsidRPr="00FA6665" w:rsidRDefault="00FA6665" w:rsidP="00FA66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lastRenderedPageBreak/>
        <w:t xml:space="preserve">     3.5. Безопасность детей на водных объектах обеспечивается  систематической разъяснительной работой с детьми о правилах поведения на водных объектах и соблюдением мер предосторожности.  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</w:r>
    </w:p>
    <w:p w:rsidR="00FA6665" w:rsidRPr="00FA6665" w:rsidRDefault="00FA6665" w:rsidP="00FA6665">
      <w:pPr>
        <w:pStyle w:val="a4"/>
        <w:ind w:left="-142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  </w:t>
      </w:r>
    </w:p>
    <w:p w:rsidR="00FA6665" w:rsidRPr="00FA6665" w:rsidRDefault="00FA6665" w:rsidP="00FA6665">
      <w:pPr>
        <w:pStyle w:val="a4"/>
        <w:ind w:left="-142"/>
        <w:jc w:val="both"/>
        <w:rPr>
          <w:sz w:val="28"/>
          <w:szCs w:val="28"/>
        </w:rPr>
      </w:pPr>
      <w:r w:rsidRPr="00FA6665">
        <w:rPr>
          <w:sz w:val="28"/>
          <w:szCs w:val="28"/>
        </w:rPr>
        <w:t xml:space="preserve">  3.6. Выполнение вышеуказанных требований по обеспечению безопасности людей и поддержанию порядка на местах массового отдыха населения на воде является обязательным для всех граждан и юридических лиц.</w:t>
      </w:r>
    </w:p>
    <w:p w:rsidR="00FA6665" w:rsidRPr="00FA6665" w:rsidRDefault="00FA6665" w:rsidP="00FA6665">
      <w:pPr>
        <w:pStyle w:val="a4"/>
        <w:ind w:left="-142"/>
        <w:jc w:val="center"/>
        <w:rPr>
          <w:b/>
          <w:sz w:val="28"/>
          <w:szCs w:val="28"/>
        </w:rPr>
      </w:pPr>
    </w:p>
    <w:p w:rsidR="00FA6665" w:rsidRPr="00FA6665" w:rsidRDefault="00FA6665" w:rsidP="00FA6665">
      <w:pPr>
        <w:pStyle w:val="a4"/>
        <w:ind w:left="-142"/>
        <w:jc w:val="center"/>
        <w:rPr>
          <w:b/>
          <w:sz w:val="28"/>
          <w:szCs w:val="28"/>
        </w:rPr>
      </w:pPr>
      <w:r w:rsidRPr="00FA6665">
        <w:rPr>
          <w:b/>
          <w:sz w:val="28"/>
          <w:szCs w:val="28"/>
        </w:rPr>
        <w:t>4. Знаки безопасности на воде</w:t>
      </w:r>
    </w:p>
    <w:p w:rsidR="00FA6665" w:rsidRPr="00FA6665" w:rsidRDefault="00FA6665" w:rsidP="00FA6665">
      <w:pPr>
        <w:pStyle w:val="a4"/>
        <w:ind w:left="-142"/>
        <w:jc w:val="center"/>
        <w:rPr>
          <w:b/>
          <w:sz w:val="28"/>
          <w:szCs w:val="28"/>
        </w:rPr>
      </w:pPr>
    </w:p>
    <w:p w:rsidR="00FA6665" w:rsidRPr="00FA6665" w:rsidRDefault="00FA6665" w:rsidP="00FA6665">
      <w:pPr>
        <w:pStyle w:val="a4"/>
        <w:ind w:left="-142" w:firstLine="568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4.1. Знаки безопасности на воде устанавливаются на берегах водоемов с целью  информирования населения и обеспечения безопасности людей на водных объектах.</w:t>
      </w:r>
    </w:p>
    <w:p w:rsidR="00FA6665" w:rsidRPr="00FA6665" w:rsidRDefault="00FA6665" w:rsidP="00FA6665">
      <w:pPr>
        <w:pStyle w:val="a4"/>
        <w:ind w:left="-142" w:firstLine="568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4.2. Знаки устанавливаются на видных местах и укрепляются на столбах (деревянных, металлических, железобетонных и т.п.), врытых в землю.</w:t>
      </w:r>
    </w:p>
    <w:p w:rsidR="00FA6665" w:rsidRPr="00FA6665" w:rsidRDefault="00FA6665" w:rsidP="00FA6665">
      <w:pPr>
        <w:pStyle w:val="a4"/>
        <w:ind w:left="-142" w:firstLine="568"/>
        <w:jc w:val="both"/>
        <w:rPr>
          <w:sz w:val="28"/>
          <w:szCs w:val="28"/>
        </w:rPr>
      </w:pPr>
      <w:r w:rsidRPr="00FA6665">
        <w:rPr>
          <w:sz w:val="28"/>
          <w:szCs w:val="28"/>
        </w:rPr>
        <w:t>4.3. Надписи на знаках делаются черной или белой краской.</w:t>
      </w:r>
    </w:p>
    <w:p w:rsidR="00FA6665" w:rsidRPr="00FA6665" w:rsidRDefault="00FA6665" w:rsidP="00FA666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4708AB" w:rsidRDefault="004708AB" w:rsidP="00FA6665">
      <w:pPr>
        <w:jc w:val="right"/>
        <w:rPr>
          <w:rFonts w:ascii="Times New Roman" w:hAnsi="Times New Roman" w:cs="Times New Roman"/>
        </w:rPr>
      </w:pP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П</w:t>
      </w:r>
      <w:r w:rsidRPr="00FA6665">
        <w:rPr>
          <w:rFonts w:ascii="Times New Roman" w:hAnsi="Times New Roman" w:cs="Times New Roman"/>
        </w:rPr>
        <w:t>риложение №</w:t>
      </w:r>
      <w:r w:rsidRPr="00FA6665">
        <w:rPr>
          <w:rFonts w:ascii="Times New Roman" w:hAnsi="Times New Roman" w:cs="Times New Roman"/>
          <w:b/>
        </w:rPr>
        <w:t>2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</w:rPr>
      </w:pPr>
      <w:r w:rsidRPr="00FA6665">
        <w:rPr>
          <w:rFonts w:ascii="Times New Roman" w:hAnsi="Times New Roman" w:cs="Times New Roman"/>
        </w:rPr>
        <w:t xml:space="preserve">                                                   к постановлению </w:t>
      </w:r>
      <w:proofErr w:type="spellStart"/>
      <w:r>
        <w:rPr>
          <w:rFonts w:ascii="Times New Roman" w:hAnsi="Times New Roman" w:cs="Times New Roman"/>
        </w:rPr>
        <w:t>Куракинской</w:t>
      </w:r>
      <w:proofErr w:type="spellEnd"/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665">
        <w:rPr>
          <w:rFonts w:ascii="Times New Roman" w:hAnsi="Times New Roman" w:cs="Times New Roman"/>
        </w:rPr>
        <w:t xml:space="preserve"> сельской администрации </w:t>
      </w:r>
    </w:p>
    <w:p w:rsidR="00FA6665" w:rsidRPr="00FA6665" w:rsidRDefault="00B079FE" w:rsidP="00470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19</w:t>
      </w:r>
      <w:r w:rsidR="00FA6665" w:rsidRPr="00FA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="00FA6665">
        <w:rPr>
          <w:rFonts w:ascii="Times New Roman" w:hAnsi="Times New Roman" w:cs="Times New Roman"/>
        </w:rPr>
        <w:t>я  202</w:t>
      </w:r>
      <w:r>
        <w:rPr>
          <w:rFonts w:ascii="Times New Roman" w:hAnsi="Times New Roman" w:cs="Times New Roman"/>
        </w:rPr>
        <w:t>3</w:t>
      </w:r>
      <w:r w:rsidR="00F96436">
        <w:rPr>
          <w:rFonts w:ascii="Times New Roman" w:hAnsi="Times New Roman" w:cs="Times New Roman"/>
        </w:rPr>
        <w:t xml:space="preserve">  года   № </w:t>
      </w:r>
      <w:r>
        <w:rPr>
          <w:rFonts w:ascii="Times New Roman" w:hAnsi="Times New Roman" w:cs="Times New Roman"/>
        </w:rPr>
        <w:t>16</w:t>
      </w:r>
      <w:r w:rsidR="00FA6665" w:rsidRPr="00FA6665">
        <w:rPr>
          <w:rFonts w:ascii="Times New Roman" w:hAnsi="Times New Roman" w:cs="Times New Roman"/>
        </w:rPr>
        <w:t>-П</w:t>
      </w:r>
    </w:p>
    <w:p w:rsidR="00FA6665" w:rsidRPr="00FA6665" w:rsidRDefault="00FA6665" w:rsidP="004708AB">
      <w:pPr>
        <w:spacing w:after="0"/>
        <w:jc w:val="center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FA66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План мероприятий по обеспечению безопасности людей 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водных объектах </w:t>
      </w:r>
      <w:r w:rsidRPr="00FA6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6665" w:rsidRPr="00FA6665" w:rsidRDefault="00FA6665" w:rsidP="00FA666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A6665">
        <w:rPr>
          <w:color w:val="2D2D2D"/>
          <w:spacing w:val="2"/>
          <w:sz w:val="21"/>
          <w:szCs w:val="21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23"/>
        <w:gridCol w:w="4927"/>
        <w:gridCol w:w="1504"/>
        <w:gridCol w:w="2585"/>
      </w:tblGrid>
      <w:tr w:rsidR="00FA6665" w:rsidRPr="00FA6665" w:rsidTr="00FA6665">
        <w:trPr>
          <w:trHeight w:val="15"/>
        </w:trPr>
        <w:tc>
          <w:tcPr>
            <w:tcW w:w="623" w:type="dxa"/>
          </w:tcPr>
          <w:p w:rsidR="00FA6665" w:rsidRPr="00FA6665" w:rsidRDefault="00FA666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4927" w:type="dxa"/>
          </w:tcPr>
          <w:p w:rsidR="00FA6665" w:rsidRPr="00FA6665" w:rsidRDefault="00FA666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1504" w:type="dxa"/>
          </w:tcPr>
          <w:p w:rsidR="00FA6665" w:rsidRPr="00FA6665" w:rsidRDefault="00FA666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  <w:tc>
          <w:tcPr>
            <w:tcW w:w="2585" w:type="dxa"/>
          </w:tcPr>
          <w:p w:rsidR="00FA6665" w:rsidRPr="00FA6665" w:rsidRDefault="00FA6665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  <w:jc w:val="center"/>
            </w:pPr>
            <w:r w:rsidRPr="00FA6665">
              <w:t xml:space="preserve">N </w:t>
            </w:r>
            <w:proofErr w:type="spellStart"/>
            <w:proofErr w:type="gramStart"/>
            <w:r w:rsidRPr="00FA6665">
              <w:t>п</w:t>
            </w:r>
            <w:proofErr w:type="spellEnd"/>
            <w:proofErr w:type="gramEnd"/>
            <w:r w:rsidRPr="00FA6665">
              <w:t>/</w:t>
            </w:r>
            <w:proofErr w:type="spellStart"/>
            <w:r w:rsidRPr="00FA6665">
              <w:t>п</w:t>
            </w:r>
            <w:proofErr w:type="spellEnd"/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  <w:jc w:val="center"/>
            </w:pPr>
            <w:r w:rsidRPr="00FA6665">
              <w:t>Наименование мероприятий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  <w:jc w:val="center"/>
            </w:pPr>
            <w:r w:rsidRPr="00FA6665">
              <w:t>Срок исполнения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  <w:jc w:val="center"/>
            </w:pPr>
            <w:r w:rsidRPr="00FA6665">
              <w:t>Ответственный исполнитель, соисполнитель</w:t>
            </w:r>
          </w:p>
        </w:tc>
      </w:tr>
      <w:tr w:rsidR="00FA6665" w:rsidRPr="00FA6665" w:rsidTr="00FA6665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z w:val="21"/>
                <w:szCs w:val="21"/>
              </w:rPr>
            </w:pPr>
            <w:r w:rsidRPr="00FA6665">
              <w:rPr>
                <w:b/>
                <w:color w:val="2D2D2D"/>
                <w:sz w:val="21"/>
                <w:szCs w:val="21"/>
              </w:rPr>
              <w:t xml:space="preserve">   В течение года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1.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Подготовка проектов нормативных правовых актов по обеспечению безопасности людей на воде, охраны их жизни и здоровья:</w:t>
            </w:r>
          </w:p>
          <w:p w:rsidR="00FA6665" w:rsidRPr="00FA6665" w:rsidRDefault="00FA6665">
            <w:pPr>
              <w:pStyle w:val="a4"/>
            </w:pPr>
            <w:r w:rsidRPr="00FA6665">
              <w:t>- в период купального сезона.</w:t>
            </w:r>
          </w:p>
          <w:p w:rsidR="00FA6665" w:rsidRPr="00FA6665" w:rsidRDefault="00FA6665">
            <w:pPr>
              <w:pStyle w:val="a4"/>
            </w:pPr>
            <w:r w:rsidRPr="00FA6665">
              <w:t xml:space="preserve">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до 25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 xml:space="preserve">сельская  администрация 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2.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Создание условий для массового отдыха населения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 xml:space="preserve"> до 1 июня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сельская  администрация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4.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Информирование населения   о правилах поведения на водных объектах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июнь-август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сельская  администрация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6665" w:rsidRPr="00FA6665" w:rsidRDefault="00FA6665">
            <w:pPr>
              <w:pStyle w:val="a4"/>
            </w:pPr>
          </w:p>
          <w:p w:rsidR="00FA6665" w:rsidRPr="00FA6665" w:rsidRDefault="00FA6665">
            <w:pPr>
              <w:pStyle w:val="a4"/>
            </w:pPr>
            <w:r w:rsidRPr="00FA6665">
              <w:t>5.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Размещение на сайте поселения и на информационных стендах памятки «Меры безопасности на водных объектах в летний период»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июнь-август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сельская  администрация</w:t>
            </w:r>
          </w:p>
        </w:tc>
      </w:tr>
      <w:tr w:rsidR="00FA6665" w:rsidRPr="00FA6665" w:rsidTr="00FA6665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  <w:jc w:val="center"/>
              <w:rPr>
                <w:b/>
              </w:rPr>
            </w:pPr>
            <w:r w:rsidRPr="00FA6665">
              <w:rPr>
                <w:b/>
              </w:rPr>
              <w:t>Купальный сезон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6.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674A7C" w:rsidP="00674A7C">
            <w:pPr>
              <w:pStyle w:val="a4"/>
            </w:pPr>
            <w:r>
              <w:t>О</w:t>
            </w:r>
            <w:r w:rsidR="00FA6665" w:rsidRPr="00FA6665">
              <w:t>бустройство мест массового отдыха.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до 01 июня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сельская  администрация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7.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Установка запрещающих знаков в местах, запрещенных для купания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 w:rsidP="00FA6665">
            <w:pPr>
              <w:pStyle w:val="a4"/>
            </w:pPr>
            <w:r>
              <w:t xml:space="preserve"> до 28 ма</w:t>
            </w:r>
            <w:r w:rsidRPr="00FA6665">
              <w:t xml:space="preserve">я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сельская  администрация</w:t>
            </w:r>
          </w:p>
        </w:tc>
      </w:tr>
      <w:tr w:rsidR="00FA6665" w:rsidRPr="00FA6665" w:rsidTr="00FA666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10.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>Проведение в образовательном учреждении занятий на тему: "Правила поведения на воде в летний период"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FA6665">
            <w:pPr>
              <w:pStyle w:val="a4"/>
            </w:pPr>
            <w:r w:rsidRPr="00FA6665">
              <w:t xml:space="preserve"> до 31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6665" w:rsidRPr="00FA6665" w:rsidRDefault="00340B72">
            <w:pPr>
              <w:pStyle w:val="a4"/>
            </w:pPr>
            <w:proofErr w:type="spellStart"/>
            <w:r>
              <w:t>Кураки</w:t>
            </w:r>
            <w:r w:rsidR="00FA6665" w:rsidRPr="00FA6665">
              <w:t>нская</w:t>
            </w:r>
            <w:proofErr w:type="spellEnd"/>
            <w:r w:rsidR="00FA6665" w:rsidRPr="00FA6665">
              <w:t xml:space="preserve"> общеобразовательная  школа</w:t>
            </w:r>
          </w:p>
        </w:tc>
      </w:tr>
    </w:tbl>
    <w:p w:rsidR="00FA6665" w:rsidRP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223B90" w:rsidRPr="00FA6665" w:rsidRDefault="00223B90" w:rsidP="00FA6665">
      <w:pPr>
        <w:jc w:val="right"/>
        <w:rPr>
          <w:rFonts w:ascii="Times New Roman" w:hAnsi="Times New Roman" w:cs="Times New Roman"/>
          <w:b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FA6665" w:rsidRPr="00FA6665" w:rsidRDefault="00FA6665" w:rsidP="00FA6665">
      <w:pPr>
        <w:jc w:val="right"/>
        <w:rPr>
          <w:rFonts w:ascii="Times New Roman" w:hAnsi="Times New Roman" w:cs="Times New Roman"/>
          <w:b/>
        </w:rPr>
      </w:pP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</w:rPr>
      </w:pPr>
      <w:r w:rsidRPr="00FA6665">
        <w:rPr>
          <w:rFonts w:ascii="Times New Roman" w:hAnsi="Times New Roman" w:cs="Times New Roman"/>
        </w:rPr>
        <w:lastRenderedPageBreak/>
        <w:t>Приложение №3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665">
        <w:rPr>
          <w:rFonts w:ascii="Times New Roman" w:hAnsi="Times New Roman" w:cs="Times New Roman"/>
        </w:rPr>
        <w:t xml:space="preserve">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</w:rPr>
        <w:t>Куракинской</w:t>
      </w:r>
      <w:proofErr w:type="spellEnd"/>
      <w:r w:rsidRPr="00FA6665">
        <w:rPr>
          <w:rFonts w:ascii="Times New Roman" w:hAnsi="Times New Roman" w:cs="Times New Roman"/>
        </w:rPr>
        <w:t xml:space="preserve"> сельской администрации </w:t>
      </w:r>
    </w:p>
    <w:p w:rsidR="00FA6665" w:rsidRPr="00FA6665" w:rsidRDefault="00B079FE" w:rsidP="00470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 19</w:t>
      </w:r>
      <w:r w:rsidR="00FA6665" w:rsidRPr="00FA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="00F96436">
        <w:rPr>
          <w:rFonts w:ascii="Times New Roman" w:hAnsi="Times New Roman" w:cs="Times New Roman"/>
        </w:rPr>
        <w:t>я  202</w:t>
      </w:r>
      <w:r>
        <w:rPr>
          <w:rFonts w:ascii="Times New Roman" w:hAnsi="Times New Roman" w:cs="Times New Roman"/>
        </w:rPr>
        <w:t>3</w:t>
      </w:r>
      <w:r w:rsidR="00FA6665" w:rsidRPr="00FA6665">
        <w:rPr>
          <w:rFonts w:ascii="Times New Roman" w:hAnsi="Times New Roman" w:cs="Times New Roman"/>
        </w:rPr>
        <w:t xml:space="preserve">  года   № </w:t>
      </w:r>
      <w:r>
        <w:rPr>
          <w:rFonts w:ascii="Times New Roman" w:hAnsi="Times New Roman" w:cs="Times New Roman"/>
        </w:rPr>
        <w:t>16</w:t>
      </w:r>
      <w:r w:rsidR="00FA6665" w:rsidRPr="00FA6665">
        <w:rPr>
          <w:rFonts w:ascii="Times New Roman" w:hAnsi="Times New Roman" w:cs="Times New Roman"/>
        </w:rPr>
        <w:t>-П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по </w:t>
      </w:r>
      <w:r w:rsidR="00223B90">
        <w:rPr>
          <w:rFonts w:ascii="Times New Roman" w:hAnsi="Times New Roman" w:cs="Times New Roman"/>
          <w:sz w:val="28"/>
          <w:szCs w:val="28"/>
        </w:rPr>
        <w:t xml:space="preserve"> </w:t>
      </w:r>
      <w:r w:rsidRPr="00FA6665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223B90">
        <w:rPr>
          <w:rFonts w:ascii="Times New Roman" w:hAnsi="Times New Roman" w:cs="Times New Roman"/>
          <w:sz w:val="28"/>
          <w:szCs w:val="28"/>
        </w:rPr>
        <w:t xml:space="preserve"> </w:t>
      </w:r>
      <w:r w:rsidRPr="00FA6665">
        <w:rPr>
          <w:rFonts w:ascii="Times New Roman" w:hAnsi="Times New Roman" w:cs="Times New Roman"/>
          <w:sz w:val="28"/>
          <w:szCs w:val="28"/>
        </w:rPr>
        <w:t>места</w:t>
      </w:r>
      <w:r w:rsidR="00223B90">
        <w:rPr>
          <w:rFonts w:ascii="Times New Roman" w:hAnsi="Times New Roman" w:cs="Times New Roman"/>
          <w:sz w:val="28"/>
          <w:szCs w:val="28"/>
        </w:rPr>
        <w:t xml:space="preserve"> </w:t>
      </w:r>
      <w:r w:rsidRPr="00FA6665">
        <w:rPr>
          <w:rFonts w:ascii="Times New Roman" w:hAnsi="Times New Roman" w:cs="Times New Roman"/>
          <w:sz w:val="28"/>
          <w:szCs w:val="28"/>
        </w:rPr>
        <w:t>отдыха</w:t>
      </w:r>
      <w:r w:rsidR="00223B90">
        <w:rPr>
          <w:rFonts w:ascii="Times New Roman" w:hAnsi="Times New Roman" w:cs="Times New Roman"/>
          <w:sz w:val="28"/>
          <w:szCs w:val="28"/>
        </w:rPr>
        <w:t xml:space="preserve"> </w:t>
      </w:r>
      <w:r w:rsidRPr="00FA6665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223B90">
        <w:rPr>
          <w:rFonts w:ascii="Times New Roman" w:hAnsi="Times New Roman" w:cs="Times New Roman"/>
          <w:sz w:val="28"/>
          <w:szCs w:val="28"/>
        </w:rPr>
        <w:t xml:space="preserve"> у  воды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1"/>
        <w:gridCol w:w="3191"/>
      </w:tblGrid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proofErr w:type="gramStart"/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Наименование работ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Сроки исполнения 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Санитарно-эпидемиологический анализ   воды в  водоеме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до 28 мая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Завоз песка на прибрежную  зону пляжа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до 28 мая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Установка стендов с наглядными материалами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до 28 мая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223B9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аншлагов «Место </w:t>
            </w:r>
            <w:r w:rsidR="00223B90">
              <w:rPr>
                <w:rFonts w:ascii="Times New Roman" w:hAnsi="Times New Roman" w:cs="Times New Roman"/>
                <w:sz w:val="26"/>
                <w:szCs w:val="26"/>
              </w:rPr>
              <w:t>отдыха</w:t>
            </w: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до 28 мая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пляжных «грибков»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до 28 мая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223B9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(при необходимости ремонт) </w:t>
            </w:r>
            <w:r w:rsidR="00223B90">
              <w:rPr>
                <w:rFonts w:ascii="Times New Roman" w:hAnsi="Times New Roman" w:cs="Times New Roman"/>
                <w:sz w:val="26"/>
                <w:szCs w:val="26"/>
              </w:rPr>
              <w:t>скамее</w:t>
            </w: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до 28 мая</w:t>
            </w:r>
          </w:p>
        </w:tc>
      </w:tr>
      <w:tr w:rsidR="00FA6665" w:rsidRPr="00FA6665" w:rsidTr="00FA666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223B9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Приемка места </w:t>
            </w:r>
            <w:r w:rsidR="00223B90">
              <w:rPr>
                <w:rFonts w:ascii="Times New Roman" w:hAnsi="Times New Roman" w:cs="Times New Roman"/>
                <w:sz w:val="26"/>
                <w:szCs w:val="26"/>
              </w:rPr>
              <w:t>отдыха,</w:t>
            </w: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Акта освидетельствования места </w:t>
            </w:r>
            <w:r w:rsidR="00223B90">
              <w:rPr>
                <w:rFonts w:ascii="Times New Roman" w:hAnsi="Times New Roman" w:cs="Times New Roman"/>
                <w:sz w:val="26"/>
                <w:szCs w:val="26"/>
              </w:rPr>
              <w:t>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665">
              <w:rPr>
                <w:rFonts w:ascii="Times New Roman" w:hAnsi="Times New Roman" w:cs="Times New Roman"/>
                <w:sz w:val="26"/>
                <w:szCs w:val="26"/>
              </w:rPr>
              <w:t>31 мая</w:t>
            </w:r>
          </w:p>
        </w:tc>
      </w:tr>
    </w:tbl>
    <w:p w:rsidR="00FA6665" w:rsidRPr="00FA6665" w:rsidRDefault="00FA6665" w:rsidP="00FA6665">
      <w:pPr>
        <w:rPr>
          <w:rFonts w:ascii="Times New Roman" w:hAnsi="Times New Roman" w:cs="Times New Roman"/>
          <w:sz w:val="26"/>
          <w:szCs w:val="26"/>
        </w:rPr>
      </w:pPr>
    </w:p>
    <w:p w:rsidR="00FA6665" w:rsidRPr="00FA6665" w:rsidRDefault="00FA6665" w:rsidP="00FA6665">
      <w:pPr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FA6665" w:rsidRDefault="00FA6665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3B90" w:rsidRDefault="00223B90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3B90" w:rsidRPr="00FA6665" w:rsidRDefault="00223B90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Default="00FA6665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3B90" w:rsidRPr="00FA6665" w:rsidRDefault="00223B90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</w:rPr>
      </w:pPr>
      <w:r w:rsidRPr="00FA6665">
        <w:rPr>
          <w:rFonts w:ascii="Times New Roman" w:hAnsi="Times New Roman" w:cs="Times New Roman"/>
        </w:rPr>
        <w:lastRenderedPageBreak/>
        <w:t>Приложение №4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6665">
        <w:rPr>
          <w:rFonts w:ascii="Times New Roman" w:hAnsi="Times New Roman" w:cs="Times New Roman"/>
        </w:rPr>
        <w:t xml:space="preserve">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</w:rPr>
        <w:t>Куракинской</w:t>
      </w:r>
      <w:proofErr w:type="spellEnd"/>
      <w:r w:rsidRPr="00FA6665">
        <w:rPr>
          <w:rFonts w:ascii="Times New Roman" w:hAnsi="Times New Roman" w:cs="Times New Roman"/>
        </w:rPr>
        <w:t xml:space="preserve"> сельской администрации 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B079FE">
        <w:rPr>
          <w:rFonts w:ascii="Times New Roman" w:hAnsi="Times New Roman" w:cs="Times New Roman"/>
        </w:rPr>
        <w:t xml:space="preserve"> 19</w:t>
      </w:r>
      <w:r w:rsidRPr="00FA6665">
        <w:rPr>
          <w:rFonts w:ascii="Times New Roman" w:hAnsi="Times New Roman" w:cs="Times New Roman"/>
        </w:rPr>
        <w:t xml:space="preserve"> </w:t>
      </w:r>
      <w:r w:rsidR="00B079FE">
        <w:rPr>
          <w:rFonts w:ascii="Times New Roman" w:hAnsi="Times New Roman" w:cs="Times New Roman"/>
        </w:rPr>
        <w:t>ма</w:t>
      </w:r>
      <w:r>
        <w:rPr>
          <w:rFonts w:ascii="Times New Roman" w:hAnsi="Times New Roman" w:cs="Times New Roman"/>
        </w:rPr>
        <w:t>я  202</w:t>
      </w:r>
      <w:r w:rsidR="00B079F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года   № </w:t>
      </w:r>
      <w:r w:rsidR="00B079FE">
        <w:rPr>
          <w:rFonts w:ascii="Times New Roman" w:hAnsi="Times New Roman" w:cs="Times New Roman"/>
        </w:rPr>
        <w:t>16</w:t>
      </w:r>
      <w:r w:rsidRPr="00FA6665">
        <w:rPr>
          <w:rFonts w:ascii="Times New Roman" w:hAnsi="Times New Roman" w:cs="Times New Roman"/>
        </w:rPr>
        <w:t>-П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Перечень водных объектов для массового отдыха </w:t>
      </w:r>
      <w:r w:rsidR="002273EA">
        <w:rPr>
          <w:rFonts w:ascii="Times New Roman" w:hAnsi="Times New Roman" w:cs="Times New Roman"/>
          <w:sz w:val="28"/>
          <w:szCs w:val="28"/>
        </w:rPr>
        <w:t xml:space="preserve"> </w:t>
      </w:r>
      <w:r w:rsidR="00223B90">
        <w:rPr>
          <w:rFonts w:ascii="Times New Roman" w:hAnsi="Times New Roman" w:cs="Times New Roman"/>
          <w:sz w:val="28"/>
          <w:szCs w:val="28"/>
        </w:rPr>
        <w:t>у воды</w:t>
      </w:r>
      <w:r w:rsidRPr="00FA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665" w:rsidRPr="00FA6665" w:rsidRDefault="00FA6665" w:rsidP="00FA6665">
      <w:pPr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       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A666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4276"/>
        <w:gridCol w:w="3780"/>
      </w:tblGrid>
      <w:tr w:rsidR="00FA6665" w:rsidRPr="00FA6665" w:rsidTr="00FA666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223B90" w:rsidP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места отдыха у воды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223B9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 за оборудование и эксплуатацию места </w:t>
            </w:r>
            <w:r w:rsidR="00223B90">
              <w:rPr>
                <w:rFonts w:ascii="Times New Roman" w:hAnsi="Times New Roman" w:cs="Times New Roman"/>
                <w:sz w:val="28"/>
                <w:szCs w:val="28"/>
              </w:rPr>
              <w:t>отдыха</w:t>
            </w:r>
          </w:p>
        </w:tc>
      </w:tr>
      <w:tr w:rsidR="00FA6665" w:rsidRPr="00FA6665" w:rsidTr="00FA6665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7C2F8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5" w:rsidRPr="00FA6665" w:rsidRDefault="00FA6665" w:rsidP="0036286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Берег  гидротехнического сооружения на реке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Купшерка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 дер.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Мурзанаево</w:t>
            </w:r>
            <w:proofErr w:type="spellEnd"/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6665" w:rsidRPr="00FA6665" w:rsidRDefault="00FA6665" w:rsidP="0036286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65" w:rsidRPr="00FA6665" w:rsidRDefault="00FA6665" w:rsidP="0036286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FA6665" w:rsidRPr="00FA6665" w:rsidRDefault="00FA6665" w:rsidP="0036286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rPr>
          <w:rFonts w:ascii="Times New Roman" w:hAnsi="Times New Roman" w:cs="Times New Roman"/>
          <w:sz w:val="28"/>
          <w:szCs w:val="28"/>
        </w:rPr>
      </w:pPr>
    </w:p>
    <w:p w:rsid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8AB" w:rsidRDefault="004708AB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8AB" w:rsidRDefault="004708AB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8E" w:rsidRDefault="007C2F8E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8E" w:rsidRDefault="007C2F8E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F8E" w:rsidRDefault="007C2F8E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8AB" w:rsidRPr="00FA6665" w:rsidRDefault="004708AB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B90" w:rsidRPr="00FA6665" w:rsidRDefault="00223B90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</w:rPr>
      </w:pPr>
      <w:r w:rsidRPr="00FA6665">
        <w:rPr>
          <w:rFonts w:ascii="Times New Roman" w:hAnsi="Times New Roman" w:cs="Times New Roman"/>
        </w:rPr>
        <w:lastRenderedPageBreak/>
        <w:t>Приложение №5</w:t>
      </w:r>
    </w:p>
    <w:p w:rsidR="00FA6665" w:rsidRPr="00FA6665" w:rsidRDefault="00FA6665" w:rsidP="004708AB">
      <w:pPr>
        <w:spacing w:after="0"/>
        <w:jc w:val="right"/>
        <w:rPr>
          <w:rFonts w:ascii="Times New Roman" w:hAnsi="Times New Roman" w:cs="Times New Roman"/>
        </w:rPr>
      </w:pPr>
      <w:r w:rsidRPr="00FA6665">
        <w:rPr>
          <w:rFonts w:ascii="Times New Roman" w:hAnsi="Times New Roman" w:cs="Times New Roman"/>
        </w:rPr>
        <w:t xml:space="preserve">                                                                                      к постановлению </w:t>
      </w:r>
      <w:proofErr w:type="spellStart"/>
      <w:r>
        <w:rPr>
          <w:rFonts w:ascii="Times New Roman" w:hAnsi="Times New Roman" w:cs="Times New Roman"/>
        </w:rPr>
        <w:t>Куракинской</w:t>
      </w:r>
      <w:proofErr w:type="spellEnd"/>
      <w:r w:rsidRPr="00FA6665">
        <w:rPr>
          <w:rFonts w:ascii="Times New Roman" w:hAnsi="Times New Roman" w:cs="Times New Roman"/>
        </w:rPr>
        <w:t xml:space="preserve"> сельской администрации</w:t>
      </w:r>
    </w:p>
    <w:p w:rsidR="00FA6665" w:rsidRPr="00FA6665" w:rsidRDefault="00B079FE" w:rsidP="004708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 19</w:t>
      </w:r>
      <w:r w:rsidR="00FA6665" w:rsidRPr="00FA6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</w:t>
      </w:r>
      <w:r w:rsidR="00FA6665" w:rsidRPr="00FA6665">
        <w:rPr>
          <w:rFonts w:ascii="Times New Roman" w:hAnsi="Times New Roman" w:cs="Times New Roman"/>
        </w:rPr>
        <w:t>я  202</w:t>
      </w:r>
      <w:r>
        <w:rPr>
          <w:rFonts w:ascii="Times New Roman" w:hAnsi="Times New Roman" w:cs="Times New Roman"/>
        </w:rPr>
        <w:t>3</w:t>
      </w:r>
      <w:r w:rsidR="00FA6665" w:rsidRPr="00FA6665">
        <w:rPr>
          <w:rFonts w:ascii="Times New Roman" w:hAnsi="Times New Roman" w:cs="Times New Roman"/>
        </w:rPr>
        <w:t xml:space="preserve">  года   № </w:t>
      </w:r>
      <w:r>
        <w:rPr>
          <w:rFonts w:ascii="Times New Roman" w:hAnsi="Times New Roman" w:cs="Times New Roman"/>
        </w:rPr>
        <w:t>16</w:t>
      </w:r>
      <w:r w:rsidR="00FA6665" w:rsidRPr="00FA6665">
        <w:rPr>
          <w:rFonts w:ascii="Times New Roman" w:hAnsi="Times New Roman" w:cs="Times New Roman"/>
        </w:rPr>
        <w:t>-П</w:t>
      </w:r>
    </w:p>
    <w:p w:rsidR="00FA6665" w:rsidRPr="00FA6665" w:rsidRDefault="00FA6665" w:rsidP="004708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 xml:space="preserve">Сроки купального сезона, </w:t>
      </w:r>
      <w:r w:rsidR="00223B90">
        <w:rPr>
          <w:rFonts w:ascii="Times New Roman" w:hAnsi="Times New Roman" w:cs="Times New Roman"/>
          <w:sz w:val="28"/>
          <w:szCs w:val="28"/>
        </w:rPr>
        <w:t>продолжительность работы места отдыха</w:t>
      </w:r>
      <w:r w:rsidRPr="00FA6665">
        <w:rPr>
          <w:rFonts w:ascii="Times New Roman" w:hAnsi="Times New Roman" w:cs="Times New Roman"/>
          <w:sz w:val="28"/>
          <w:szCs w:val="28"/>
        </w:rPr>
        <w:t xml:space="preserve"> на водном объекте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Куракинского</w:t>
      </w:r>
      <w:proofErr w:type="spellEnd"/>
      <w:r w:rsidRPr="00FA6665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1. Сроки купального сезона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A6665" w:rsidRPr="00FA6665" w:rsidTr="00FA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223B90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223B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упального сезона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B079F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01 июня 202</w:t>
            </w:r>
            <w:r w:rsidR="00B07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A6665" w:rsidRPr="00FA6665" w:rsidTr="00FA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Закрытие купального сезона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 w:rsidP="00B079FE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 15  августа  202</w:t>
            </w:r>
            <w:r w:rsidR="00B079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23B90" w:rsidRDefault="00223B90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В сроки купального сезона могут быть внесены коррективы исходя из сложившихся погодных условий.</w:t>
      </w:r>
    </w:p>
    <w:p w:rsidR="00FA6665" w:rsidRPr="00FA6665" w:rsidRDefault="00FA6665" w:rsidP="00FA66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A6665">
        <w:rPr>
          <w:rFonts w:ascii="Times New Roman" w:hAnsi="Times New Roman" w:cs="Times New Roman"/>
          <w:sz w:val="28"/>
          <w:szCs w:val="28"/>
        </w:rPr>
        <w:t>2. Продолжительность работы места отдыха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A6665" w:rsidRPr="00FA6665" w:rsidTr="00FA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Начало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10  часов    00 минут</w:t>
            </w:r>
          </w:p>
        </w:tc>
      </w:tr>
      <w:tr w:rsidR="00FA6665" w:rsidRPr="00FA6665" w:rsidTr="00FA666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Окончание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65" w:rsidRPr="00FA6665" w:rsidRDefault="00FA6665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A6665">
              <w:rPr>
                <w:rFonts w:ascii="Times New Roman" w:hAnsi="Times New Roman" w:cs="Times New Roman"/>
                <w:sz w:val="28"/>
                <w:szCs w:val="28"/>
              </w:rPr>
              <w:t>19 часов  00 минут</w:t>
            </w:r>
          </w:p>
        </w:tc>
      </w:tr>
    </w:tbl>
    <w:p w:rsidR="00FA6665" w:rsidRPr="00FA6665" w:rsidRDefault="00FA6665" w:rsidP="00FA666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FA6665" w:rsidRPr="00FA6665" w:rsidRDefault="00FA6665" w:rsidP="00FA6665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8671A9" w:rsidRPr="00FA6665" w:rsidRDefault="008671A9" w:rsidP="008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3C0" w:rsidRPr="00FA6665" w:rsidRDefault="00F433C0" w:rsidP="00867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33C0" w:rsidRPr="00FA6665" w:rsidSect="0061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D5AB8"/>
    <w:multiLevelType w:val="hybridMultilevel"/>
    <w:tmpl w:val="4F4A56C4"/>
    <w:lvl w:ilvl="0" w:tplc="B4E2CB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671A9"/>
    <w:rsid w:val="00035FE1"/>
    <w:rsid w:val="00051761"/>
    <w:rsid w:val="000E5D32"/>
    <w:rsid w:val="00171EE8"/>
    <w:rsid w:val="001C0681"/>
    <w:rsid w:val="001C35F9"/>
    <w:rsid w:val="00202C0B"/>
    <w:rsid w:val="00223B90"/>
    <w:rsid w:val="002273EA"/>
    <w:rsid w:val="00340B72"/>
    <w:rsid w:val="003554FE"/>
    <w:rsid w:val="003929BF"/>
    <w:rsid w:val="00395117"/>
    <w:rsid w:val="004219FD"/>
    <w:rsid w:val="004708AB"/>
    <w:rsid w:val="004E2440"/>
    <w:rsid w:val="004F4890"/>
    <w:rsid w:val="0055470D"/>
    <w:rsid w:val="005A4B2D"/>
    <w:rsid w:val="00674A7C"/>
    <w:rsid w:val="00741D1E"/>
    <w:rsid w:val="00756BEE"/>
    <w:rsid w:val="007C2F8E"/>
    <w:rsid w:val="007D2091"/>
    <w:rsid w:val="008366FC"/>
    <w:rsid w:val="0086675B"/>
    <w:rsid w:val="008671A9"/>
    <w:rsid w:val="008C6D23"/>
    <w:rsid w:val="008F57E7"/>
    <w:rsid w:val="00983851"/>
    <w:rsid w:val="00A23496"/>
    <w:rsid w:val="00AB5423"/>
    <w:rsid w:val="00B079FE"/>
    <w:rsid w:val="00B341EA"/>
    <w:rsid w:val="00B47CEB"/>
    <w:rsid w:val="00BA7785"/>
    <w:rsid w:val="00BE6DEE"/>
    <w:rsid w:val="00C0799A"/>
    <w:rsid w:val="00CB1BBF"/>
    <w:rsid w:val="00D4771E"/>
    <w:rsid w:val="00E13C33"/>
    <w:rsid w:val="00E7077C"/>
    <w:rsid w:val="00F37B2D"/>
    <w:rsid w:val="00F433C0"/>
    <w:rsid w:val="00F96436"/>
    <w:rsid w:val="00FA6665"/>
    <w:rsid w:val="00FE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71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semiHidden/>
    <w:unhideWhenUsed/>
    <w:rsid w:val="00FA6665"/>
    <w:rPr>
      <w:color w:val="0000FF"/>
      <w:u w:val="single"/>
    </w:rPr>
  </w:style>
  <w:style w:type="paragraph" w:styleId="a4">
    <w:name w:val="No Spacing"/>
    <w:uiPriority w:val="1"/>
    <w:qFormat/>
    <w:rsid w:val="00FA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A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A6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sonospacing0">
    <w:name w:val="msonospacing"/>
    <w:basedOn w:val="a0"/>
    <w:rsid w:val="00FA6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94C9A22F99770E2683328C0F0B5E2A42D7DA0F753306BA4602B3888643BCw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FC0A09E90DF2ACE6BD94C9A22F99770E2683328C0F0B5E2A42D7DA0F753306BA4602B3888643BCw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FC0A09E90DF2ACE6BD94C9A22F9977092A85378C0C5654221BDBD8087A6C11BD0F0EB2888641CEB8w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Куракинская сельская администрация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</dc:creator>
  <cp:keywords/>
  <dc:description/>
  <cp:lastModifiedBy>Admin</cp:lastModifiedBy>
  <cp:revision>25</cp:revision>
  <cp:lastPrinted>2023-05-22T05:03:00Z</cp:lastPrinted>
  <dcterms:created xsi:type="dcterms:W3CDTF">2013-12-12T09:28:00Z</dcterms:created>
  <dcterms:modified xsi:type="dcterms:W3CDTF">2023-05-22T05:03:00Z</dcterms:modified>
</cp:coreProperties>
</file>