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D51" w:rsidRPr="00DF340D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услуг теплоснабжения по вопросам ненадлежащего предоставления данных услуг могут обращаться в </w:t>
      </w:r>
      <w:proofErr w:type="spellStart"/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Кужмаринскую</w:t>
      </w:r>
      <w:proofErr w:type="spellEnd"/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муниципального района Республики Марий Эл (далее – </w:t>
      </w:r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Кужмаринская сельская 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администрация)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 Эл, советский район, с. Кужмара, ул. Центральная</w:t>
      </w:r>
      <w:proofErr w:type="gramStart"/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707D51" w:rsidRPr="00DF340D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 работы по рассмотрению обращений потребителей тепловой энергии, а также за рассмотрение обращений потребителей определены распоряжением </w:t>
      </w:r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Кужмаринской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B" w:rsidRPr="00DF340D">
        <w:t>№</w:t>
      </w:r>
      <w:r w:rsidR="00DF340D">
        <w:t xml:space="preserve">2 </w:t>
      </w:r>
      <w:r w:rsidR="007D222B" w:rsidRPr="00DF340D">
        <w:t>от</w:t>
      </w:r>
      <w:r w:rsidR="00DF340D">
        <w:t>19.01.2023</w:t>
      </w:r>
      <w:r w:rsidR="007D222B" w:rsidRPr="00DF340D">
        <w:t xml:space="preserve"> 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работы по рассмотрению обращений потребителей по вопросам надежности теплоснабжения на 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Кужмаринского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7D51" w:rsidRPr="00DF340D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3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DF3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рассмотрение обращений потребителей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B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должность</w:t>
      </w:r>
    </w:p>
    <w:p w:rsidR="007D222B" w:rsidRPr="00DF340D" w:rsidRDefault="00707D51" w:rsidP="00F93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hAnsi="Times New Roman" w:cs="Times New Roman"/>
          <w:sz w:val="24"/>
          <w:szCs w:val="24"/>
          <w:lang w:eastAsia="ru-RU"/>
        </w:rPr>
        <w:t>Обращения юридических лиц принимаются к рассмотрению при наличии заключенного договора теплоснабжения</w:t>
      </w:r>
      <w:r w:rsidR="007D222B" w:rsidRPr="00DF34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22B" w:rsidRPr="00DF340D" w:rsidRDefault="00707D51" w:rsidP="00F93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4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222B" w:rsidRPr="00DF340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F340D">
        <w:rPr>
          <w:rFonts w:ascii="Times New Roman" w:hAnsi="Times New Roman" w:cs="Times New Roman"/>
          <w:sz w:val="24"/>
          <w:szCs w:val="24"/>
          <w:lang w:eastAsia="ru-RU"/>
        </w:rPr>
        <w:t>бращения потребителей-граждан принимаются к рассмотрению независимо от наличия, заключенного в письменной форме договора теплоснабжения</w:t>
      </w:r>
      <w:r w:rsidRPr="00DF340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7D51" w:rsidRPr="00DF340D" w:rsidRDefault="00707D51" w:rsidP="00F93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потребитель должен указать свои данные (фамилию, имя, отчество, место жительства, контактный телефон) и изложить суть вопроса.</w:t>
      </w:r>
    </w:p>
    <w:p w:rsidR="00C25554" w:rsidRPr="00DF340D" w:rsidRDefault="00707D51" w:rsidP="00C255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могут подаваться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потребителями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</w:t>
      </w:r>
      <w:proofErr w:type="spellStart"/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Кужмаринскую</w:t>
      </w:r>
      <w:proofErr w:type="spellEnd"/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A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5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Марий Эл (далее – </w:t>
      </w:r>
      <w:r w:rsid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Кужмаринская сельская </w:t>
      </w:r>
      <w:r w:rsidR="00C2555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администрация) по адресу: </w:t>
      </w:r>
      <w:r w:rsid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 Эл, советский район, с. Кужмара, ул. Центральная</w:t>
      </w:r>
      <w:proofErr w:type="gramStart"/>
      <w:r w:rsid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F93DA4" w:rsidRPr="00DF340D" w:rsidRDefault="00707D51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A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почты по адресу: </w:t>
      </w:r>
      <w:proofErr w:type="spellStart"/>
      <w:r w:rsidR="00C255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kuzhmara</w:t>
      </w:r>
      <w:proofErr w:type="spellEnd"/>
      <w:r w:rsidR="00C25554" w:rsidRP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11@</w:t>
      </w:r>
      <w:r w:rsidR="00C255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25554" w:rsidRP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255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F93DA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через официальный сайт </w:t>
      </w:r>
      <w:r w:rsid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Кужмаринского</w:t>
      </w:r>
      <w:r w:rsidR="00F93DA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="00F93DA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течение отопительного периода – в устной форме по телефон</w:t>
      </w:r>
      <w:r w:rsid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C2555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(83638) </w:t>
      </w:r>
      <w:r w:rsidR="00C25554" w:rsidRP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9-21-35</w:t>
      </w:r>
      <w:r w:rsidR="00C2555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65A4" w:rsidRPr="00DF340D" w:rsidRDefault="003765A4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дельник </w:t>
      </w:r>
      <w:proofErr w:type="gramStart"/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ятница: с 8.00 до 17.00 - </w:t>
      </w:r>
      <w:r w:rsidR="00707D51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F93DA4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83638</w:t>
      </w:r>
      <w:r w:rsidR="00707D51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25554" w:rsidRP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9-21-35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07D51"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5A4" w:rsidRPr="00DF340D" w:rsidRDefault="003765A4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дельник </w:t>
      </w:r>
      <w:proofErr w:type="gramStart"/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ятница;</w:t>
      </w:r>
      <w:r w:rsidRPr="00DF340D">
        <w:t xml:space="preserve"> </w:t>
      </w: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выходные и праздничные дни: круглосуточно - 8 (83638) </w:t>
      </w:r>
      <w:r w:rsidR="00DC7E8F">
        <w:rPr>
          <w:rFonts w:ascii="Times New Roman" w:eastAsia="Times New Roman" w:hAnsi="Times New Roman" w:cs="Times New Roman"/>
          <w:sz w:val="24"/>
          <w:szCs w:val="24"/>
          <w:lang w:eastAsia="ru-RU"/>
        </w:rPr>
        <w:t>9-13-21</w:t>
      </w:r>
    </w:p>
    <w:p w:rsidR="00707D51" w:rsidRPr="00DF340D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которые необходимо предъявить заявителю при подаче обращения в письменной форме:</w:t>
      </w:r>
    </w:p>
    <w:p w:rsidR="00707D51" w:rsidRPr="00DF340D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теплоснабжения (для юридических лиц),</w:t>
      </w:r>
    </w:p>
    <w:p w:rsidR="00707D51" w:rsidRPr="00DF340D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документов, подтверждающих факты, изложенные в обращении (при наличии).</w:t>
      </w:r>
    </w:p>
    <w:p w:rsidR="00707D51" w:rsidRPr="00DF340D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администрацией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707D51" w:rsidRPr="00DF340D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D51" w:rsidRPr="00707D51" w:rsidRDefault="00C06E99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Выдержка из Постановления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Порядок рассмотрения органами местного самоуправления обращений потребителей по вопросам надежности теплоснабжения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ежегодно, не позднее 1 мая года, следующего за отчетным годом, публикует на официальном сайте поселения, городского округа отчетную информацию о выполнении соглашения об исполнении схемы теплоснабжения, заключенного с единой теплоснабжающей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После регистрации обращения потребителя должностное лицо органа местного самоуправления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характер обращения потребителя (при необходимости уточнить его у потребителя);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</w:t>
      </w:r>
      <w:proofErr w:type="gram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теплоснабжение соответствующего потребителя;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(в течение 3 часов - в отопительный период) </w:t>
      </w:r>
      <w:proofErr w:type="gram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потребителя направить его копию (уведомить) в 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После получения ответа от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определить причины нарушения параметров надежности теплоснабжения;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подобных обращений потребителей в прошлом по соответствующим объектам;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подтверждении фактов, изложенных в обращениях потребителей, вынести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обжаловать вынесенное предписание главе поселения, городского округа, а также в судебном порядке.</w:t>
      </w:r>
    </w:p>
    <w:p w:rsidR="00707D51" w:rsidRPr="00707D51" w:rsidRDefault="00C06E99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E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7D51" w:rsidRPr="00C25554" w:rsidRDefault="00C25554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5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Кужмаринская</w:t>
      </w:r>
      <w:r w:rsidR="003765A4" w:rsidRPr="00C25554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</w:t>
      </w:r>
      <w:r w:rsidR="003765A4" w:rsidRPr="00C255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 администрация Советского муниципального района Республики Марий Эл.</w:t>
      </w:r>
    </w:p>
    <w:p w:rsidR="00D17F9E" w:rsidRDefault="00D17F9E" w:rsidP="007D222B">
      <w:pPr>
        <w:jc w:val="both"/>
      </w:pPr>
    </w:p>
    <w:sectPr w:rsidR="00D17F9E" w:rsidSect="007D22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B0"/>
    <w:rsid w:val="003765A4"/>
    <w:rsid w:val="005A4C74"/>
    <w:rsid w:val="00600555"/>
    <w:rsid w:val="00707D51"/>
    <w:rsid w:val="007D222B"/>
    <w:rsid w:val="00C06E99"/>
    <w:rsid w:val="00C25554"/>
    <w:rsid w:val="00D17F9E"/>
    <w:rsid w:val="00DC7E8F"/>
    <w:rsid w:val="00DF340D"/>
    <w:rsid w:val="00F04EB0"/>
    <w:rsid w:val="00F34C2D"/>
    <w:rsid w:val="00F677FE"/>
    <w:rsid w:val="00F9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User</cp:lastModifiedBy>
  <cp:revision>4</cp:revision>
  <dcterms:created xsi:type="dcterms:W3CDTF">2023-01-18T14:03:00Z</dcterms:created>
  <dcterms:modified xsi:type="dcterms:W3CDTF">2023-01-20T05:26:00Z</dcterms:modified>
</cp:coreProperties>
</file>