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E4" w:rsidRDefault="00F52B8F" w:rsidP="00F52B8F">
      <w:pPr>
        <w:spacing w:after="0" w:line="240" w:lineRule="auto"/>
        <w:rPr>
          <w:rFonts w:ascii="Times New Roman" w:hAnsi="Times New Roman" w:cs="Times New Roman"/>
        </w:rPr>
      </w:pPr>
      <w:r w:rsidRPr="00F52B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СВЕДЕНИЯ</w:t>
      </w:r>
    </w:p>
    <w:p w:rsidR="00F52B8F" w:rsidRDefault="00F52B8F" w:rsidP="00F5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о состоянии работы с обращениями граждан, поступившими в </w:t>
      </w:r>
    </w:p>
    <w:p w:rsidR="00F52B8F" w:rsidRDefault="00F52B8F" w:rsidP="00F5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Быковскую сельскую администрацию  за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7"/>
        <w:gridCol w:w="547"/>
        <w:gridCol w:w="547"/>
        <w:gridCol w:w="547"/>
        <w:gridCol w:w="547"/>
        <w:gridCol w:w="547"/>
        <w:gridCol w:w="547"/>
        <w:gridCol w:w="864"/>
        <w:gridCol w:w="566"/>
        <w:gridCol w:w="566"/>
        <w:gridCol w:w="566"/>
        <w:gridCol w:w="566"/>
        <w:gridCol w:w="566"/>
        <w:gridCol w:w="706"/>
        <w:gridCol w:w="436"/>
        <w:gridCol w:w="436"/>
      </w:tblGrid>
      <w:tr w:rsidR="00767AD7" w:rsidTr="00767AD7">
        <w:tc>
          <w:tcPr>
            <w:tcW w:w="1641" w:type="dxa"/>
            <w:gridSpan w:val="3"/>
          </w:tcPr>
          <w:p w:rsidR="00767AD7" w:rsidRPr="004A1C9C" w:rsidRDefault="00767AD7" w:rsidP="00F52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</w:p>
        </w:tc>
        <w:tc>
          <w:tcPr>
            <w:tcW w:w="2188" w:type="dxa"/>
            <w:gridSpan w:val="4"/>
          </w:tcPr>
          <w:p w:rsidR="00767AD7" w:rsidRPr="004A1C9C" w:rsidRDefault="00767AD7" w:rsidP="00F52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721" w:type="dxa"/>
            <w:gridSpan w:val="19"/>
          </w:tcPr>
          <w:p w:rsidR="00767AD7" w:rsidRPr="004A1C9C" w:rsidRDefault="00767AD7" w:rsidP="00F52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Поступило обращений по вопросам</w:t>
            </w:r>
          </w:p>
        </w:tc>
      </w:tr>
      <w:tr w:rsidR="00767AD7" w:rsidTr="00767AD7">
        <w:trPr>
          <w:cantSplit/>
          <w:trHeight w:val="1134"/>
        </w:trPr>
        <w:tc>
          <w:tcPr>
            <w:tcW w:w="547" w:type="dxa"/>
            <w:textDirection w:val="btLr"/>
          </w:tcPr>
          <w:p w:rsidR="00767AD7" w:rsidRPr="00821AB5" w:rsidRDefault="00767AD7" w:rsidP="00B842B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1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47" w:type="dxa"/>
            <w:textDirection w:val="btLr"/>
          </w:tcPr>
          <w:p w:rsidR="00767AD7" w:rsidRPr="00821AB5" w:rsidRDefault="00767AD7" w:rsidP="00B842B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письменные</w:t>
            </w:r>
          </w:p>
        </w:tc>
        <w:tc>
          <w:tcPr>
            <w:tcW w:w="547" w:type="dxa"/>
            <w:textDirection w:val="btLr"/>
          </w:tcPr>
          <w:p w:rsidR="00767AD7" w:rsidRPr="00821AB5" w:rsidRDefault="00767AD7" w:rsidP="00B842B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устные</w:t>
            </w:r>
          </w:p>
        </w:tc>
        <w:tc>
          <w:tcPr>
            <w:tcW w:w="547" w:type="dxa"/>
            <w:textDirection w:val="btLr"/>
          </w:tcPr>
          <w:p w:rsidR="00767AD7" w:rsidRPr="00821AB5" w:rsidRDefault="00767AD7" w:rsidP="00B842B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разъяснено</w:t>
            </w:r>
          </w:p>
        </w:tc>
        <w:tc>
          <w:tcPr>
            <w:tcW w:w="547" w:type="dxa"/>
            <w:textDirection w:val="btLr"/>
          </w:tcPr>
          <w:p w:rsidR="00767AD7" w:rsidRPr="00821AB5" w:rsidRDefault="00767AD7" w:rsidP="00B842B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удовлетворено</w:t>
            </w:r>
          </w:p>
        </w:tc>
        <w:tc>
          <w:tcPr>
            <w:tcW w:w="547" w:type="dxa"/>
            <w:textDirection w:val="btLr"/>
          </w:tcPr>
          <w:p w:rsidR="00767AD7" w:rsidRPr="00B842BE" w:rsidRDefault="00767AD7" w:rsidP="00B842B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отказано</w:t>
            </w:r>
          </w:p>
        </w:tc>
        <w:tc>
          <w:tcPr>
            <w:tcW w:w="547" w:type="dxa"/>
            <w:textDirection w:val="btLr"/>
          </w:tcPr>
          <w:p w:rsidR="00767AD7" w:rsidRPr="00B842BE" w:rsidRDefault="00767AD7" w:rsidP="00B842B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В стадии рассмотрен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</w:t>
            </w:r>
          </w:p>
        </w:tc>
        <w:tc>
          <w:tcPr>
            <w:tcW w:w="547" w:type="dxa"/>
            <w:textDirection w:val="btLr"/>
          </w:tcPr>
          <w:p w:rsidR="00767AD7" w:rsidRPr="00B842BE" w:rsidRDefault="00767AD7" w:rsidP="00B842B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промышленности</w:t>
            </w:r>
          </w:p>
        </w:tc>
        <w:tc>
          <w:tcPr>
            <w:tcW w:w="547" w:type="dxa"/>
            <w:textDirection w:val="btLr"/>
          </w:tcPr>
          <w:p w:rsidR="00767AD7" w:rsidRPr="00B842BE" w:rsidRDefault="00767AD7" w:rsidP="00B842B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547" w:type="dxa"/>
            <w:textDirection w:val="btLr"/>
          </w:tcPr>
          <w:p w:rsidR="00767AD7" w:rsidRPr="00821AB5" w:rsidRDefault="00767AD7" w:rsidP="00B842BE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агропромкомплекса</w:t>
            </w:r>
            <w:proofErr w:type="spellEnd"/>
          </w:p>
        </w:tc>
        <w:tc>
          <w:tcPr>
            <w:tcW w:w="548" w:type="dxa"/>
            <w:textDirection w:val="btLr"/>
          </w:tcPr>
          <w:p w:rsidR="00767AD7" w:rsidRPr="00B842BE" w:rsidRDefault="00767AD7" w:rsidP="00B842B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</w:t>
            </w:r>
          </w:p>
        </w:tc>
        <w:tc>
          <w:tcPr>
            <w:tcW w:w="548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 и деятельности банков</w:t>
            </w:r>
          </w:p>
        </w:tc>
        <w:tc>
          <w:tcPr>
            <w:tcW w:w="548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науки  и  </w:t>
            </w:r>
          </w:p>
        </w:tc>
        <w:tc>
          <w:tcPr>
            <w:tcW w:w="548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здавоохранение</w:t>
            </w:r>
            <w:proofErr w:type="spellEnd"/>
          </w:p>
        </w:tc>
        <w:tc>
          <w:tcPr>
            <w:tcW w:w="548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21AB5">
              <w:rPr>
                <w:rFonts w:ascii="Times New Roman" w:hAnsi="Times New Roman" w:cs="Times New Roman"/>
                <w:sz w:val="14"/>
                <w:szCs w:val="14"/>
              </w:rPr>
              <w:t>Работа органов  власти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самоуправлениявластти</w:t>
            </w:r>
            <w:proofErr w:type="spellEnd"/>
          </w:p>
        </w:tc>
        <w:tc>
          <w:tcPr>
            <w:tcW w:w="548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органов внутренних дел</w:t>
            </w:r>
          </w:p>
        </w:tc>
        <w:tc>
          <w:tcPr>
            <w:tcW w:w="548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Работы судов, прокуратуры, органов юстиции</w:t>
            </w:r>
          </w:p>
        </w:tc>
        <w:tc>
          <w:tcPr>
            <w:tcW w:w="867" w:type="dxa"/>
            <w:textDirection w:val="btLr"/>
          </w:tcPr>
          <w:p w:rsidR="00767AD7" w:rsidRPr="00821AB5" w:rsidRDefault="00767AD7" w:rsidP="00821AB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Торговли,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общепита.,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бытового обслуживания</w:t>
            </w:r>
          </w:p>
        </w:tc>
        <w:tc>
          <w:tcPr>
            <w:tcW w:w="567" w:type="dxa"/>
            <w:textDirection w:val="btLr"/>
          </w:tcPr>
          <w:p w:rsidR="00767AD7" w:rsidRPr="006E7D79" w:rsidRDefault="00767AD7" w:rsidP="006E7D7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Коммуннального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хозяйства</w:t>
            </w:r>
          </w:p>
        </w:tc>
        <w:tc>
          <w:tcPr>
            <w:tcW w:w="567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Соцзащиты, соцобеспечения</w:t>
            </w:r>
          </w:p>
        </w:tc>
        <w:tc>
          <w:tcPr>
            <w:tcW w:w="567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жилья</w:t>
            </w:r>
          </w:p>
        </w:tc>
        <w:tc>
          <w:tcPr>
            <w:tcW w:w="567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заработанной платы</w:t>
            </w:r>
          </w:p>
        </w:tc>
        <w:tc>
          <w:tcPr>
            <w:tcW w:w="708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Труда и занятости</w:t>
            </w:r>
          </w:p>
        </w:tc>
        <w:tc>
          <w:tcPr>
            <w:tcW w:w="426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разным</w:t>
            </w:r>
          </w:p>
        </w:tc>
        <w:tc>
          <w:tcPr>
            <w:tcW w:w="408" w:type="dxa"/>
            <w:textDirection w:val="btLr"/>
          </w:tcPr>
          <w:p w:rsidR="00767AD7" w:rsidRPr="00D32D63" w:rsidRDefault="00767AD7" w:rsidP="00D32D63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</w:tr>
      <w:tr w:rsidR="00767AD7" w:rsidTr="00767AD7"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dxa"/>
          </w:tcPr>
          <w:p w:rsidR="00767AD7" w:rsidRDefault="00E61147" w:rsidP="00F52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</w:t>
      </w:r>
      <w:r w:rsidR="0090319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_____ обращений рассмотрено в установленные сроки</w:t>
      </w: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 по ____</w:t>
      </w:r>
      <w:r w:rsidR="009031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 обращениям направлены промежуточные ответы</w:t>
      </w: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9031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_____ обращений рассмотрены с нарушением сроков</w:t>
      </w: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</w:p>
    <w:p w:rsidR="004A1C9C" w:rsidRDefault="004A1C9C" w:rsidP="00F5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Быковской сельской администрации                                        О.Л. Зобнин</w:t>
      </w: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</w:p>
    <w:p w:rsidR="00E61147" w:rsidRDefault="00E61147" w:rsidP="00F52B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61147" w:rsidSect="00F52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F"/>
    <w:rsid w:val="001B09AD"/>
    <w:rsid w:val="002D6BE4"/>
    <w:rsid w:val="002E0B85"/>
    <w:rsid w:val="004966E1"/>
    <w:rsid w:val="004A1C9C"/>
    <w:rsid w:val="005F2C2F"/>
    <w:rsid w:val="006937AA"/>
    <w:rsid w:val="006E7D79"/>
    <w:rsid w:val="00767AD7"/>
    <w:rsid w:val="00821AB5"/>
    <w:rsid w:val="0090319B"/>
    <w:rsid w:val="00904053"/>
    <w:rsid w:val="00AB5207"/>
    <w:rsid w:val="00B842BE"/>
    <w:rsid w:val="00B95441"/>
    <w:rsid w:val="00CD0137"/>
    <w:rsid w:val="00CE5097"/>
    <w:rsid w:val="00D13EC5"/>
    <w:rsid w:val="00D32D63"/>
    <w:rsid w:val="00E61147"/>
    <w:rsid w:val="00F52B8F"/>
    <w:rsid w:val="00F618E2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0992-5A12-400A-AEBE-F87390D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2022-07-15T08:40:00Z</dcterms:created>
  <dcterms:modified xsi:type="dcterms:W3CDTF">2022-07-15T08:44:00Z</dcterms:modified>
</cp:coreProperties>
</file>