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F62C03" w:rsidTr="00F62C03">
        <w:trPr>
          <w:cantSplit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160" w:vertAnchor="text" w:horzAnchor="margin" w:tblpX="140" w:tblpY="56"/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91"/>
              <w:gridCol w:w="1206"/>
              <w:gridCol w:w="3933"/>
            </w:tblGrid>
            <w:tr w:rsidR="00C6665A" w:rsidTr="008F5BFA">
              <w:trPr>
                <w:trHeight w:val="1615"/>
              </w:trPr>
              <w:tc>
                <w:tcPr>
                  <w:tcW w:w="42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  <w:t>МАРИЙ ЭЛ РЕСПУБЛИКЫСЕ</w:t>
                  </w:r>
                </w:p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  <w:t>МОРКО МУНИЦИПАЛ РАЙОНЫН</w:t>
                  </w:r>
                </w:p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  <w:t>ЗЕЛЕНОГОРСК ЯЛ КУНДЕМ</w:t>
                  </w:r>
                </w:p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  <w:t xml:space="preserve">АДМИНИСТРАЦИЙЖЕ </w:t>
                  </w:r>
                </w:p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</w:p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</w:p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  <w:t>ПУНЧАЛ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EF30E9" wp14:editId="7D34032D">
                        <wp:extent cx="657225" cy="8096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  <w:t>ЗЕЛЕНОГОРСКАЯ СЕЛЬСКАЯ АДМИНИСТРАЦИЯ МОРКИНСКОГО МУНИЦИПАЛЬНОГО РАЙОНА РЕСПУБЛИКИ МАРИЙ ЭЛ</w:t>
                  </w:r>
                </w:p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</w:p>
                <w:p w:rsidR="00C6665A" w:rsidRDefault="00C6665A" w:rsidP="00C6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</w:tc>
            </w:tr>
          </w:tbl>
          <w:p w:rsidR="00C6665A" w:rsidRDefault="00C6665A" w:rsidP="00C6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C03" w:rsidRPr="00C6665A" w:rsidRDefault="00C6665A" w:rsidP="00C6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24 января 2023 г. № 4</w:t>
            </w:r>
          </w:p>
        </w:tc>
      </w:tr>
    </w:tbl>
    <w:p w:rsidR="00F62C03" w:rsidRDefault="00F62C03" w:rsidP="00F62C03"/>
    <w:p w:rsidR="00CA6482" w:rsidRPr="00A52ED8" w:rsidRDefault="00CA6482" w:rsidP="00747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0D6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 w:rsidR="00C6665A">
        <w:rPr>
          <w:rFonts w:ascii="Times New Roman" w:hAnsi="Times New Roman"/>
          <w:b/>
          <w:sz w:val="28"/>
          <w:szCs w:val="28"/>
        </w:rPr>
        <w:t>Зеленогорского</w:t>
      </w:r>
      <w:r w:rsidRPr="002D55FF">
        <w:rPr>
          <w:rFonts w:ascii="Times New Roman" w:hAnsi="Times New Roman"/>
          <w:b/>
          <w:sz w:val="28"/>
          <w:szCs w:val="28"/>
        </w:rPr>
        <w:t xml:space="preserve"> сельско</w:t>
      </w:r>
      <w:r w:rsidR="00F62C03">
        <w:rPr>
          <w:rFonts w:ascii="Times New Roman" w:hAnsi="Times New Roman"/>
          <w:b/>
          <w:sz w:val="28"/>
          <w:szCs w:val="28"/>
        </w:rPr>
        <w:t>го</w:t>
      </w:r>
      <w:r w:rsidRPr="002D55FF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62C03">
        <w:rPr>
          <w:rFonts w:ascii="Times New Roman" w:hAnsi="Times New Roman"/>
          <w:b/>
          <w:sz w:val="28"/>
          <w:szCs w:val="28"/>
        </w:rPr>
        <w:t>я</w:t>
      </w:r>
      <w:r w:rsidRPr="002D55FF">
        <w:rPr>
          <w:rFonts w:ascii="Times New Roman" w:hAnsi="Times New Roman"/>
          <w:b/>
          <w:sz w:val="28"/>
          <w:szCs w:val="28"/>
        </w:rPr>
        <w:t xml:space="preserve"> на 20</w:t>
      </w:r>
      <w:r w:rsidR="00F62C0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- 20</w:t>
      </w:r>
      <w:r w:rsidR="00D66627">
        <w:rPr>
          <w:rFonts w:ascii="Times New Roman" w:hAnsi="Times New Roman"/>
          <w:b/>
          <w:sz w:val="28"/>
          <w:szCs w:val="28"/>
        </w:rPr>
        <w:t>2</w:t>
      </w:r>
      <w:r w:rsidR="00F62C0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CA6482" w:rsidRPr="00C427A4" w:rsidRDefault="00CA6482" w:rsidP="007470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82" w:rsidRPr="00C427A4" w:rsidRDefault="00CA6482" w:rsidP="00C6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A4">
        <w:rPr>
          <w:rFonts w:ascii="Times New Roman" w:hAnsi="Times New Roman"/>
          <w:sz w:val="28"/>
          <w:szCs w:val="28"/>
        </w:rPr>
        <w:t>Во</w:t>
      </w:r>
      <w:proofErr w:type="gramEnd"/>
      <w:r w:rsidRPr="00C427A4">
        <w:rPr>
          <w:rFonts w:ascii="Times New Roman" w:hAnsi="Times New Roman"/>
          <w:sz w:val="28"/>
          <w:szCs w:val="28"/>
        </w:rPr>
        <w:t xml:space="preserve"> исполнении </w:t>
      </w:r>
      <w:r w:rsidRPr="00C427A4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в соответствии с Федеральным Законом №  289-ФЗ от 30.12.2012 г.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 w:rsidR="00C6665A">
        <w:rPr>
          <w:rFonts w:ascii="Times New Roman" w:hAnsi="Times New Roman"/>
          <w:sz w:val="28"/>
          <w:szCs w:val="28"/>
        </w:rPr>
        <w:t xml:space="preserve">Зеленогорская сельская администрация </w:t>
      </w:r>
      <w:r w:rsidRPr="00C427A4">
        <w:rPr>
          <w:rFonts w:ascii="Times New Roman" w:hAnsi="Times New Roman"/>
          <w:spacing w:val="84"/>
          <w:sz w:val="28"/>
          <w:szCs w:val="28"/>
        </w:rPr>
        <w:t>постановляет:</w:t>
      </w:r>
    </w:p>
    <w:p w:rsidR="00CA6482" w:rsidRPr="00C427A4" w:rsidRDefault="00CA6482" w:rsidP="00C6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>1. Утвердить прилагаемую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427A4">
        <w:rPr>
          <w:rFonts w:ascii="Times New Roman" w:hAnsi="Times New Roman"/>
          <w:sz w:val="28"/>
          <w:szCs w:val="28"/>
        </w:rPr>
        <w:t xml:space="preserve">рограмму «Комплексное развитие систем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C427A4">
        <w:rPr>
          <w:rFonts w:ascii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>и дорожного хозяйства на территории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 w:rsidR="00C6665A">
        <w:rPr>
          <w:rFonts w:ascii="Times New Roman" w:hAnsi="Times New Roman"/>
          <w:sz w:val="28"/>
          <w:szCs w:val="28"/>
        </w:rPr>
        <w:t>Зеленогорского</w:t>
      </w:r>
      <w:r w:rsidRPr="00C427A4">
        <w:rPr>
          <w:rFonts w:ascii="Times New Roman" w:hAnsi="Times New Roman"/>
          <w:sz w:val="28"/>
          <w:szCs w:val="28"/>
        </w:rPr>
        <w:t xml:space="preserve"> сельско</w:t>
      </w:r>
      <w:r w:rsidR="00F62C03">
        <w:rPr>
          <w:rFonts w:ascii="Times New Roman" w:hAnsi="Times New Roman"/>
          <w:sz w:val="28"/>
          <w:szCs w:val="28"/>
        </w:rPr>
        <w:t>го</w:t>
      </w:r>
      <w:r w:rsidRPr="00C427A4">
        <w:rPr>
          <w:rFonts w:ascii="Times New Roman" w:hAnsi="Times New Roman"/>
          <w:sz w:val="28"/>
          <w:szCs w:val="28"/>
        </w:rPr>
        <w:t xml:space="preserve"> поселени</w:t>
      </w:r>
      <w:r w:rsidR="00F62C03">
        <w:rPr>
          <w:rFonts w:ascii="Times New Roman" w:hAnsi="Times New Roman"/>
          <w:sz w:val="28"/>
          <w:szCs w:val="28"/>
        </w:rPr>
        <w:t>я на 2023</w:t>
      </w:r>
      <w:r w:rsidRPr="00C427A4">
        <w:rPr>
          <w:rFonts w:ascii="Times New Roman" w:hAnsi="Times New Roman"/>
          <w:sz w:val="28"/>
          <w:szCs w:val="28"/>
        </w:rPr>
        <w:t>-20</w:t>
      </w:r>
      <w:r w:rsidR="00D66627">
        <w:rPr>
          <w:rFonts w:ascii="Times New Roman" w:hAnsi="Times New Roman"/>
          <w:sz w:val="28"/>
          <w:szCs w:val="28"/>
        </w:rPr>
        <w:t>2</w:t>
      </w:r>
      <w:r w:rsidR="00F62C03">
        <w:rPr>
          <w:rFonts w:ascii="Times New Roman" w:hAnsi="Times New Roman"/>
          <w:sz w:val="28"/>
          <w:szCs w:val="28"/>
        </w:rPr>
        <w:t>7</w:t>
      </w:r>
      <w:r w:rsidRPr="00C427A4">
        <w:rPr>
          <w:rFonts w:ascii="Times New Roman" w:hAnsi="Times New Roman"/>
          <w:sz w:val="28"/>
          <w:szCs w:val="28"/>
        </w:rPr>
        <w:t xml:space="preserve"> годы».</w:t>
      </w:r>
    </w:p>
    <w:p w:rsidR="008346C0" w:rsidRPr="00C6665A" w:rsidRDefault="008346C0" w:rsidP="00C66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C0">
        <w:rPr>
          <w:rFonts w:ascii="Times New Roman" w:hAnsi="Times New Roman"/>
          <w:sz w:val="28"/>
          <w:szCs w:val="28"/>
        </w:rPr>
        <w:t>2.Обнародовать настоящее постановление в устан</w:t>
      </w:r>
      <w:r w:rsidR="00C6665A">
        <w:rPr>
          <w:rFonts w:ascii="Times New Roman" w:hAnsi="Times New Roman"/>
          <w:sz w:val="28"/>
          <w:szCs w:val="28"/>
        </w:rPr>
        <w:t xml:space="preserve">овленном порядке и разместить </w:t>
      </w:r>
      <w:r w:rsidR="00C6665A" w:rsidRPr="00C6665A">
        <w:rPr>
          <w:rFonts w:ascii="Times New Roman" w:eastAsia="SimSun" w:hAnsi="Times New Roman"/>
          <w:sz w:val="28"/>
          <w:szCs w:val="28"/>
          <w:lang w:eastAsia="ru-RU"/>
        </w:rPr>
        <w:t>на официальном Интернет</w:t>
      </w:r>
      <w:r w:rsidR="00C6665A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C6665A" w:rsidRPr="00C6665A">
        <w:rPr>
          <w:rFonts w:ascii="Times New Roman" w:eastAsia="SimSun" w:hAnsi="Times New Roman"/>
          <w:sz w:val="28"/>
          <w:szCs w:val="28"/>
          <w:lang w:eastAsia="ru-RU"/>
        </w:rPr>
        <w:t>- портале Республики Марий Эл, страница Зеленогорское сельское поселение.</w:t>
      </w:r>
    </w:p>
    <w:p w:rsidR="008346C0" w:rsidRPr="008346C0" w:rsidRDefault="008346C0" w:rsidP="00C6665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6C0">
        <w:rPr>
          <w:rFonts w:ascii="Times New Roman" w:hAnsi="Times New Roman" w:cs="Times New Roman"/>
          <w:sz w:val="28"/>
          <w:szCs w:val="28"/>
        </w:rPr>
        <w:tab/>
        <w:t>3.</w:t>
      </w:r>
      <w:r w:rsidRPr="008346C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8346C0" w:rsidRPr="008346C0" w:rsidRDefault="008346C0" w:rsidP="00C666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46C0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8346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6C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346C0" w:rsidRDefault="008346C0" w:rsidP="008346C0">
      <w:pPr>
        <w:pStyle w:val="1"/>
        <w:ind w:firstLine="555"/>
        <w:jc w:val="both"/>
      </w:pP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65A" w:rsidRDefault="00C6665A" w:rsidP="00F6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65A" w:rsidRDefault="00CA6482" w:rsidP="00F6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 xml:space="preserve">Глава </w:t>
      </w:r>
      <w:r w:rsidR="00C6665A">
        <w:rPr>
          <w:rFonts w:ascii="Times New Roman" w:hAnsi="Times New Roman"/>
          <w:sz w:val="28"/>
          <w:szCs w:val="28"/>
        </w:rPr>
        <w:t>Зеленогорской</w:t>
      </w:r>
    </w:p>
    <w:p w:rsidR="00F62C03" w:rsidRDefault="00F62C03" w:rsidP="00F6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="00CA6482" w:rsidRPr="00C427A4">
        <w:rPr>
          <w:rFonts w:ascii="Times New Roman" w:hAnsi="Times New Roman"/>
          <w:sz w:val="28"/>
          <w:szCs w:val="28"/>
        </w:rPr>
        <w:t>администрации</w:t>
      </w:r>
      <w:r w:rsidRPr="00F62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6665A">
        <w:rPr>
          <w:rFonts w:ascii="Times New Roman" w:hAnsi="Times New Roman"/>
          <w:sz w:val="28"/>
          <w:szCs w:val="28"/>
        </w:rPr>
        <w:tab/>
      </w:r>
      <w:r w:rsidR="00C666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C6665A">
        <w:rPr>
          <w:rFonts w:ascii="Times New Roman" w:hAnsi="Times New Roman"/>
          <w:sz w:val="28"/>
          <w:szCs w:val="28"/>
        </w:rPr>
        <w:t>Ю.Н.Антюшин</w:t>
      </w:r>
    </w:p>
    <w:p w:rsidR="008F1698" w:rsidRDefault="008F1698" w:rsidP="008F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03" w:rsidRDefault="008F1698" w:rsidP="00F6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7C1" w:rsidRDefault="00A837C1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1" w:rsidRDefault="00A837C1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03" w:rsidRDefault="00F62C03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65A" w:rsidRDefault="00C6665A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65A" w:rsidRDefault="00C6665A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65A" w:rsidRDefault="00C6665A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65A" w:rsidRDefault="00C6665A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65A" w:rsidRDefault="00C6665A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65A" w:rsidRDefault="00C6665A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65A" w:rsidRDefault="00C6665A" w:rsidP="00C6665A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A6482" w:rsidRPr="00C6665A" w:rsidRDefault="00C6665A" w:rsidP="00C6665A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747078" w:rsidRPr="00C6665A">
        <w:rPr>
          <w:rFonts w:ascii="Times New Roman" w:hAnsi="Times New Roman"/>
          <w:sz w:val="20"/>
          <w:szCs w:val="20"/>
        </w:rPr>
        <w:t xml:space="preserve"> </w:t>
      </w:r>
      <w:r w:rsidR="00CA6482" w:rsidRPr="00C6665A">
        <w:rPr>
          <w:rFonts w:ascii="Times New Roman" w:hAnsi="Times New Roman"/>
          <w:sz w:val="20"/>
          <w:szCs w:val="20"/>
        </w:rPr>
        <w:t xml:space="preserve">постановлению </w:t>
      </w:r>
      <w:r>
        <w:rPr>
          <w:rFonts w:ascii="Times New Roman" w:hAnsi="Times New Roman"/>
          <w:sz w:val="20"/>
          <w:szCs w:val="20"/>
        </w:rPr>
        <w:t>Зеленогорской</w:t>
      </w:r>
      <w:r w:rsidR="00F62C03" w:rsidRPr="00C6665A">
        <w:rPr>
          <w:rFonts w:ascii="Times New Roman" w:hAnsi="Times New Roman"/>
          <w:sz w:val="20"/>
          <w:szCs w:val="20"/>
        </w:rPr>
        <w:t xml:space="preserve"> сельской </w:t>
      </w:r>
      <w:r w:rsidR="00CA6482" w:rsidRPr="00C6665A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№ 4от 24.01.2023 г.</w:t>
      </w:r>
    </w:p>
    <w:p w:rsidR="00CA6482" w:rsidRPr="00A52ED8" w:rsidRDefault="00CA6482" w:rsidP="00CA6482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CA6482" w:rsidRPr="00E3481E" w:rsidRDefault="00CA6482" w:rsidP="00CA64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CA6482" w:rsidRPr="00A52ED8" w:rsidRDefault="00CA6482" w:rsidP="00CA6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 w:rsidR="00C6665A">
        <w:rPr>
          <w:rFonts w:ascii="Times New Roman" w:hAnsi="Times New Roman"/>
          <w:b/>
          <w:sz w:val="28"/>
          <w:szCs w:val="28"/>
        </w:rPr>
        <w:t>Зеленогорского</w:t>
      </w:r>
      <w:r w:rsidRPr="002D55FF">
        <w:rPr>
          <w:rFonts w:ascii="Times New Roman" w:hAnsi="Times New Roman"/>
          <w:b/>
          <w:sz w:val="28"/>
          <w:szCs w:val="28"/>
        </w:rPr>
        <w:t xml:space="preserve"> сельско</w:t>
      </w:r>
      <w:r w:rsidR="00F62C03">
        <w:rPr>
          <w:rFonts w:ascii="Times New Roman" w:hAnsi="Times New Roman"/>
          <w:b/>
          <w:sz w:val="28"/>
          <w:szCs w:val="28"/>
        </w:rPr>
        <w:t>го</w:t>
      </w:r>
      <w:r w:rsidRPr="002D55FF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62C03">
        <w:rPr>
          <w:rFonts w:ascii="Times New Roman" w:hAnsi="Times New Roman"/>
          <w:b/>
          <w:sz w:val="28"/>
          <w:szCs w:val="28"/>
        </w:rPr>
        <w:t>я</w:t>
      </w:r>
      <w:r w:rsidRPr="002D55FF">
        <w:rPr>
          <w:rFonts w:ascii="Times New Roman" w:hAnsi="Times New Roman"/>
          <w:b/>
          <w:sz w:val="28"/>
          <w:szCs w:val="28"/>
        </w:rPr>
        <w:t xml:space="preserve"> на 20</w:t>
      </w:r>
      <w:r w:rsidR="00F62C0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- 20</w:t>
      </w:r>
      <w:r w:rsidR="00D66627">
        <w:rPr>
          <w:rFonts w:ascii="Times New Roman" w:hAnsi="Times New Roman"/>
          <w:b/>
          <w:sz w:val="28"/>
          <w:szCs w:val="28"/>
        </w:rPr>
        <w:t>2</w:t>
      </w:r>
      <w:r w:rsidR="00F62C0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CA6482" w:rsidRPr="00D621E2" w:rsidRDefault="00CA6482" w:rsidP="00296B49">
      <w:pPr>
        <w:pStyle w:val="a5"/>
        <w:spacing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D621E2">
        <w:rPr>
          <w:rFonts w:ascii="Times New Roman" w:hAnsi="Times New Roman"/>
          <w:b/>
          <w:sz w:val="28"/>
          <w:szCs w:val="28"/>
        </w:rPr>
        <w:t>Паспорт</w:t>
      </w:r>
      <w:r w:rsidR="00F62C03" w:rsidRPr="00D621E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CA6482" w:rsidRPr="00A52ED8" w:rsidTr="00386B02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D62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систем транспортной инфраструктуры и дорожного хозяйства на территории </w:t>
            </w:r>
            <w:r w:rsidR="00C6665A">
              <w:rPr>
                <w:rFonts w:ascii="Times New Roman" w:hAnsi="Times New Roman"/>
                <w:sz w:val="28"/>
                <w:szCs w:val="28"/>
              </w:rPr>
              <w:t>Зеленогорского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D621E2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D621E2">
              <w:rPr>
                <w:rFonts w:ascii="Times New Roman" w:hAnsi="Times New Roman"/>
                <w:sz w:val="28"/>
                <w:szCs w:val="28"/>
              </w:rPr>
              <w:t>я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D621E2">
              <w:rPr>
                <w:rFonts w:ascii="Times New Roman" w:hAnsi="Times New Roman"/>
                <w:sz w:val="28"/>
                <w:szCs w:val="28"/>
              </w:rPr>
              <w:t>23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20</w:t>
            </w:r>
            <w:r w:rsidR="00D66627">
              <w:rPr>
                <w:rFonts w:ascii="Times New Roman" w:hAnsi="Times New Roman"/>
                <w:sz w:val="28"/>
                <w:szCs w:val="28"/>
              </w:rPr>
              <w:t>2</w:t>
            </w:r>
            <w:r w:rsidR="00D621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CA6482" w:rsidRPr="00A52ED8" w:rsidTr="00386B02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hyperlink r:id="rId7" w:history="1">
              <w:r w:rsidRPr="00D621E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Градостроительный кодекс Российской Федерации</w:t>
              </w:r>
            </w:hyperlink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 </w:t>
            </w:r>
            <w:hyperlink r:id="rId8" w:history="1">
              <w:r w:rsidRPr="00D621E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06 октября 2003 года № 131-ФЗ</w:t>
              </w:r>
            </w:hyperlink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hyperlink r:id="rId9" w:history="1">
              <w:r w:rsidRPr="00D621E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«Об общих принципах организации местного самоуправления в Российской Федерации»</w:t>
              </w:r>
            </w:hyperlink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A648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25 декабря 2015 года № 1440</w:t>
            </w:r>
            <w:bookmarkStart w:id="1" w:name="bookmark1"/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1"/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A6482" w:rsidRPr="00A52ED8" w:rsidTr="00386B02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и исполнитель программы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D62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6665A">
              <w:rPr>
                <w:rFonts w:ascii="Times New Roman" w:hAnsi="Times New Roman"/>
                <w:sz w:val="28"/>
                <w:szCs w:val="28"/>
              </w:rPr>
              <w:t>Зеленогорская</w:t>
            </w:r>
            <w:r w:rsidR="00D621E2">
              <w:rPr>
                <w:rFonts w:ascii="Times New Roman" w:hAnsi="Times New Roman"/>
                <w:sz w:val="28"/>
                <w:szCs w:val="28"/>
              </w:rPr>
              <w:t xml:space="preserve">  сельская а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D621E2">
              <w:rPr>
                <w:rFonts w:ascii="Times New Roman" w:hAnsi="Times New Roman"/>
                <w:sz w:val="28"/>
                <w:szCs w:val="28"/>
              </w:rPr>
              <w:t>Моркин</w:t>
            </w:r>
            <w:r w:rsidR="00D621E2" w:rsidRPr="00A52ED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D6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муниципального  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CA6482" w:rsidRPr="00A52ED8" w:rsidTr="00386B02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65A">
              <w:rPr>
                <w:rFonts w:ascii="Times New Roman" w:hAnsi="Times New Roman"/>
                <w:sz w:val="28"/>
                <w:szCs w:val="28"/>
              </w:rPr>
              <w:t>Зеленогорская</w:t>
            </w:r>
            <w:r w:rsidR="003D4594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 Моркин</w:t>
            </w:r>
            <w:r w:rsidR="003D4594" w:rsidRPr="00A52ED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3D4594">
              <w:rPr>
                <w:rFonts w:ascii="Times New Roman" w:hAnsi="Times New Roman"/>
                <w:sz w:val="28"/>
                <w:szCs w:val="28"/>
              </w:rPr>
              <w:t xml:space="preserve"> муниципального   </w:t>
            </w:r>
            <w:r w:rsidR="003D4594" w:rsidRPr="00A52ED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3D4594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CA6482" w:rsidRPr="00A52ED8" w:rsidTr="00386B02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82" w:rsidRPr="00A52ED8" w:rsidRDefault="00C6665A" w:rsidP="00386B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Зеленогорская</w:t>
            </w:r>
            <w:r w:rsidR="003D4594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 Моркин</w:t>
            </w:r>
            <w:r w:rsidR="003D4594" w:rsidRPr="00A52ED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3D4594">
              <w:rPr>
                <w:rFonts w:ascii="Times New Roman" w:hAnsi="Times New Roman"/>
                <w:sz w:val="28"/>
                <w:szCs w:val="28"/>
              </w:rPr>
              <w:t xml:space="preserve"> муниципального   </w:t>
            </w:r>
            <w:r w:rsidR="003D4594" w:rsidRPr="00A52ED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3D4594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D621E2" w:rsidRPr="00A52ED8" w:rsidTr="00386B02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безопасного, </w:t>
            </w:r>
            <w:r w:rsidR="00C66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качественного и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поселения;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доступности объектов транспортной инфраструктурой для населения и субъектов экономической деятельности в соответств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с нормативами градостроитель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проектирования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развития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условий для транспортного, пешеходного и велосипедного передвижения населения;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спечение эффективного функциони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 действующей транспортной инфраструктуры.</w:t>
            </w:r>
          </w:p>
        </w:tc>
      </w:tr>
      <w:tr w:rsidR="00D621E2" w:rsidRPr="00A52ED8" w:rsidTr="00D621E2">
        <w:trPr>
          <w:trHeight w:val="109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ество построенных, реконструиров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анных и отремонтированных объектов транспортной инфраструктуры.</w:t>
            </w:r>
          </w:p>
        </w:tc>
      </w:tr>
      <w:tr w:rsidR="00D621E2" w:rsidRPr="00A52ED8" w:rsidTr="00D621E2">
        <w:trPr>
          <w:trHeight w:val="109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Описания мероприятий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C666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систем, обеспечивающие комфортные и безопасные условия проживания населения в </w:t>
            </w:r>
            <w:r w:rsidR="00C66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Зеленогорском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сельском поселении.</w:t>
            </w:r>
          </w:p>
        </w:tc>
      </w:tr>
      <w:tr w:rsidR="00D621E2" w:rsidRPr="00A52ED8" w:rsidTr="00386B02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1E2" w:rsidRPr="00A52ED8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2023 -2027 г.г.</w:t>
            </w:r>
          </w:p>
        </w:tc>
      </w:tr>
      <w:tr w:rsidR="00D621E2" w:rsidRPr="00A52ED8" w:rsidTr="00386B0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местного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621E2" w:rsidRPr="00A52ED8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юджетные ассигнования, предусмотренные в плановом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периоде 2023-2027 г.г.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будут уточнены при формировании проектов бюджета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с учетом  изме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нений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ассигнований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республиканского бюджета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21E2" w:rsidRPr="00A52ED8" w:rsidTr="00386B0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жизни населения;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благоустроенности и демографической устойчивости территории поселения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6482" w:rsidRPr="00A52ED8" w:rsidRDefault="00CA6482" w:rsidP="00CA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6482" w:rsidRPr="00296B49" w:rsidRDefault="00CA6482" w:rsidP="00296B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6B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CA6482" w:rsidRPr="00A52ED8" w:rsidRDefault="00CA6482" w:rsidP="003E005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C6665A">
        <w:rPr>
          <w:sz w:val="28"/>
          <w:szCs w:val="28"/>
        </w:rPr>
        <w:t>Зеленогорского</w:t>
      </w:r>
      <w:r w:rsidR="00CA7710">
        <w:rPr>
          <w:sz w:val="28"/>
          <w:szCs w:val="28"/>
        </w:rPr>
        <w:t xml:space="preserve"> сельско</w:t>
      </w:r>
      <w:r w:rsidR="00296B49">
        <w:rPr>
          <w:sz w:val="28"/>
          <w:szCs w:val="28"/>
        </w:rPr>
        <w:t>го</w:t>
      </w:r>
      <w:r w:rsidR="00CA7710">
        <w:rPr>
          <w:sz w:val="28"/>
          <w:szCs w:val="28"/>
        </w:rPr>
        <w:t xml:space="preserve"> поселени</w:t>
      </w:r>
      <w:r w:rsidR="00296B49">
        <w:rPr>
          <w:sz w:val="28"/>
          <w:szCs w:val="28"/>
        </w:rPr>
        <w:t>я</w:t>
      </w:r>
      <w:r w:rsidRPr="00A52ED8">
        <w:rPr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A6482" w:rsidRPr="00A52ED8" w:rsidRDefault="00CA6482" w:rsidP="003E005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A6482" w:rsidRPr="00A52ED8" w:rsidRDefault="00CA6482" w:rsidP="003E005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lastRenderedPageBreak/>
        <w:t>демографическое развитие;</w:t>
      </w:r>
    </w:p>
    <w:p w:rsidR="00CA6482" w:rsidRPr="00A52ED8" w:rsidRDefault="00CA6482" w:rsidP="003E005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строительство;</w:t>
      </w:r>
    </w:p>
    <w:p w:rsidR="00CA6482" w:rsidRPr="00A52ED8" w:rsidRDefault="00CA6482" w:rsidP="003E005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CA6482" w:rsidRDefault="00CA6482" w:rsidP="003E005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CA6482" w:rsidRPr="00A52ED8" w:rsidRDefault="00CA6482" w:rsidP="00296B49">
      <w:pPr>
        <w:shd w:val="clear" w:color="auto" w:fill="FFFFFF"/>
        <w:spacing w:after="0" w:line="240" w:lineRule="auto"/>
        <w:ind w:firstLine="54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296B49" w:rsidRDefault="00CA6482" w:rsidP="00296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 Административный центр </w:t>
      </w:r>
      <w:r w:rsidR="00C6665A">
        <w:rPr>
          <w:rFonts w:ascii="Times New Roman" w:hAnsi="Times New Roman"/>
          <w:sz w:val="28"/>
          <w:szCs w:val="28"/>
        </w:rPr>
        <w:t>Зеленогорского</w:t>
      </w:r>
      <w:r w:rsidR="00CA7710">
        <w:rPr>
          <w:rFonts w:ascii="Times New Roman" w:hAnsi="Times New Roman"/>
          <w:sz w:val="28"/>
          <w:szCs w:val="28"/>
        </w:rPr>
        <w:t xml:space="preserve"> сельско</w:t>
      </w:r>
      <w:r w:rsidR="00296B49">
        <w:rPr>
          <w:rFonts w:ascii="Times New Roman" w:hAnsi="Times New Roman"/>
          <w:sz w:val="28"/>
          <w:szCs w:val="28"/>
        </w:rPr>
        <w:t>го</w:t>
      </w:r>
      <w:r w:rsidR="00CA7710">
        <w:rPr>
          <w:rFonts w:ascii="Times New Roman" w:hAnsi="Times New Roman"/>
          <w:sz w:val="28"/>
          <w:szCs w:val="28"/>
        </w:rPr>
        <w:t xml:space="preserve"> поселени</w:t>
      </w:r>
      <w:r w:rsidR="00296B49">
        <w:rPr>
          <w:rFonts w:ascii="Times New Roman" w:hAnsi="Times New Roman"/>
          <w:sz w:val="28"/>
          <w:szCs w:val="28"/>
        </w:rPr>
        <w:t>я</w:t>
      </w:r>
      <w:r w:rsidRPr="00A52ED8">
        <w:rPr>
          <w:rFonts w:ascii="Times New Roman" w:hAnsi="Times New Roman"/>
          <w:sz w:val="28"/>
          <w:szCs w:val="28"/>
        </w:rPr>
        <w:t xml:space="preserve"> –  </w:t>
      </w:r>
    </w:p>
    <w:p w:rsidR="00CA6482" w:rsidRDefault="0019652F" w:rsidP="0029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п.Зеленогорск  расположен</w:t>
      </w:r>
      <w:r w:rsidR="00CA6482" w:rsidRPr="00A52ED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</w:t>
      </w:r>
      <w:r w:rsidR="00CA7710">
        <w:rPr>
          <w:rFonts w:ascii="Times New Roman" w:hAnsi="Times New Roman"/>
          <w:sz w:val="28"/>
          <w:szCs w:val="28"/>
        </w:rPr>
        <w:t>0</w:t>
      </w:r>
      <w:r w:rsidR="00CA6482" w:rsidRPr="00A52ED8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CA6482" w:rsidRPr="00A52ED8">
        <w:rPr>
          <w:rFonts w:ascii="Times New Roman" w:hAnsi="Times New Roman"/>
          <w:sz w:val="28"/>
          <w:szCs w:val="28"/>
        </w:rPr>
        <w:t>.</w:t>
      </w:r>
      <w:proofErr w:type="gramEnd"/>
      <w:r w:rsidR="00CA6482" w:rsidRPr="00A52E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6482" w:rsidRPr="00A52ED8">
        <w:rPr>
          <w:rFonts w:ascii="Times New Roman" w:hAnsi="Times New Roman"/>
          <w:sz w:val="28"/>
          <w:szCs w:val="28"/>
        </w:rPr>
        <w:t>о</w:t>
      </w:r>
      <w:proofErr w:type="gramEnd"/>
      <w:r w:rsidR="00CA6482" w:rsidRPr="00A52ED8">
        <w:rPr>
          <w:rFonts w:ascii="Times New Roman" w:hAnsi="Times New Roman"/>
          <w:sz w:val="28"/>
          <w:szCs w:val="28"/>
        </w:rPr>
        <w:t xml:space="preserve">т административного центра </w:t>
      </w:r>
      <w:r w:rsidR="00CA6482">
        <w:rPr>
          <w:rFonts w:ascii="Times New Roman" w:hAnsi="Times New Roman"/>
          <w:sz w:val="28"/>
          <w:szCs w:val="28"/>
        </w:rPr>
        <w:t>Морк</w:t>
      </w:r>
      <w:r w:rsidR="00CA6482" w:rsidRPr="00A52ED8">
        <w:rPr>
          <w:rFonts w:ascii="Times New Roman" w:hAnsi="Times New Roman"/>
          <w:sz w:val="28"/>
          <w:szCs w:val="28"/>
        </w:rPr>
        <w:t xml:space="preserve">инского района -  </w:t>
      </w:r>
      <w:r w:rsidR="00CA6482">
        <w:rPr>
          <w:rFonts w:ascii="Times New Roman" w:hAnsi="Times New Roman"/>
          <w:sz w:val="28"/>
          <w:szCs w:val="28"/>
        </w:rPr>
        <w:t xml:space="preserve">п.г.т. Морки и в </w:t>
      </w:r>
      <w:r>
        <w:rPr>
          <w:rFonts w:ascii="Times New Roman" w:hAnsi="Times New Roman"/>
          <w:sz w:val="28"/>
          <w:szCs w:val="28"/>
        </w:rPr>
        <w:t xml:space="preserve"> 12</w:t>
      </w:r>
      <w:r w:rsidR="00CA6482">
        <w:rPr>
          <w:rFonts w:ascii="Times New Roman" w:hAnsi="Times New Roman"/>
          <w:sz w:val="28"/>
          <w:szCs w:val="28"/>
        </w:rPr>
        <w:t>0</w:t>
      </w:r>
      <w:r w:rsidR="00CA6482" w:rsidRPr="00A52ED8"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км. от административного центра Республики Марий Эл </w:t>
      </w:r>
      <w:r w:rsidR="00CA6482" w:rsidRPr="00A52ED8">
        <w:rPr>
          <w:rFonts w:ascii="Times New Roman" w:hAnsi="Times New Roman"/>
          <w:sz w:val="28"/>
          <w:szCs w:val="28"/>
        </w:rPr>
        <w:t xml:space="preserve"> – г.</w:t>
      </w:r>
      <w:r w:rsidR="00CA6482">
        <w:rPr>
          <w:rFonts w:ascii="Times New Roman" w:hAnsi="Times New Roman"/>
          <w:sz w:val="28"/>
          <w:szCs w:val="28"/>
        </w:rPr>
        <w:t xml:space="preserve"> Йошкар-Ола</w:t>
      </w:r>
      <w:r w:rsidR="00CA6482" w:rsidRPr="00A52ED8">
        <w:rPr>
          <w:rFonts w:ascii="Times New Roman" w:hAnsi="Times New Roman"/>
          <w:sz w:val="28"/>
          <w:szCs w:val="28"/>
        </w:rPr>
        <w:t xml:space="preserve">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</w:t>
      </w:r>
      <w:r w:rsidR="00C6665A">
        <w:rPr>
          <w:rFonts w:ascii="Times New Roman" w:hAnsi="Times New Roman"/>
          <w:sz w:val="28"/>
          <w:szCs w:val="28"/>
        </w:rPr>
        <w:t>Зеленогорского</w:t>
      </w:r>
      <w:r w:rsidR="00CA7710">
        <w:rPr>
          <w:rFonts w:ascii="Times New Roman" w:hAnsi="Times New Roman"/>
          <w:sz w:val="28"/>
          <w:szCs w:val="28"/>
        </w:rPr>
        <w:t xml:space="preserve"> сельско</w:t>
      </w:r>
      <w:r w:rsidR="00296B49">
        <w:rPr>
          <w:rFonts w:ascii="Times New Roman" w:hAnsi="Times New Roman"/>
          <w:sz w:val="28"/>
          <w:szCs w:val="28"/>
        </w:rPr>
        <w:t>го</w:t>
      </w:r>
      <w:r w:rsidR="00CA7710">
        <w:rPr>
          <w:rFonts w:ascii="Times New Roman" w:hAnsi="Times New Roman"/>
          <w:sz w:val="28"/>
          <w:szCs w:val="28"/>
        </w:rPr>
        <w:t xml:space="preserve"> поселени</w:t>
      </w:r>
      <w:r w:rsidR="00296B49">
        <w:rPr>
          <w:rFonts w:ascii="Times New Roman" w:hAnsi="Times New Roman"/>
          <w:sz w:val="28"/>
          <w:szCs w:val="28"/>
        </w:rPr>
        <w:t>я</w:t>
      </w:r>
      <w:r w:rsidR="00CA7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входи</w:t>
      </w:r>
      <w:r w:rsidR="00CA6482" w:rsidRPr="00A52ED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</w:t>
      </w:r>
      <w:r w:rsidR="00CA6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населенный</w:t>
      </w:r>
      <w:r w:rsidR="00CA6482" w:rsidRPr="00A52ED8">
        <w:rPr>
          <w:rFonts w:ascii="Times New Roman" w:hAnsi="Times New Roman"/>
          <w:sz w:val="28"/>
          <w:szCs w:val="28"/>
        </w:rPr>
        <w:t xml:space="preserve"> пункт с общей численностью населения – </w:t>
      </w:r>
      <w:r>
        <w:rPr>
          <w:rFonts w:ascii="Times New Roman" w:hAnsi="Times New Roman"/>
          <w:sz w:val="28"/>
          <w:szCs w:val="28"/>
        </w:rPr>
        <w:t>879</w:t>
      </w:r>
      <w:r w:rsidR="00CA6482" w:rsidRPr="00A52ED8">
        <w:rPr>
          <w:rFonts w:ascii="Times New Roman" w:hAnsi="Times New Roman"/>
          <w:sz w:val="28"/>
          <w:szCs w:val="28"/>
        </w:rPr>
        <w:t xml:space="preserve"> человек</w:t>
      </w:r>
      <w:r w:rsidR="00CA6482">
        <w:rPr>
          <w:rFonts w:ascii="Times New Roman" w:hAnsi="Times New Roman"/>
          <w:sz w:val="28"/>
          <w:szCs w:val="28"/>
        </w:rPr>
        <w:t xml:space="preserve"> </w:t>
      </w:r>
      <w:r w:rsidR="00CA6482" w:rsidRPr="00A52ED8">
        <w:rPr>
          <w:rFonts w:ascii="Times New Roman" w:hAnsi="Times New Roman"/>
          <w:sz w:val="28"/>
          <w:szCs w:val="28"/>
        </w:rPr>
        <w:t xml:space="preserve"> и количеством дворов – </w:t>
      </w:r>
      <w:r>
        <w:rPr>
          <w:rFonts w:ascii="Times New Roman" w:hAnsi="Times New Roman"/>
          <w:sz w:val="28"/>
          <w:szCs w:val="28"/>
        </w:rPr>
        <w:t>403</w:t>
      </w:r>
      <w:r w:rsidR="00CA6482">
        <w:rPr>
          <w:rFonts w:ascii="Times New Roman" w:hAnsi="Times New Roman"/>
          <w:sz w:val="28"/>
          <w:szCs w:val="28"/>
        </w:rPr>
        <w:t xml:space="preserve"> ед</w:t>
      </w:r>
      <w:r w:rsidR="00747078"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z w:val="28"/>
          <w:szCs w:val="28"/>
        </w:rPr>
        <w:t>ы</w:t>
      </w:r>
      <w:r w:rsidR="00747078">
        <w:rPr>
          <w:rFonts w:ascii="Times New Roman" w:hAnsi="Times New Roman"/>
          <w:sz w:val="28"/>
          <w:szCs w:val="28"/>
        </w:rPr>
        <w:t>.</w:t>
      </w:r>
    </w:p>
    <w:p w:rsidR="00861D83" w:rsidRDefault="00CA6482" w:rsidP="00861D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Общая площадь земель муниципального образования  -</w:t>
      </w:r>
      <w:r w:rsidR="0019652F">
        <w:rPr>
          <w:rFonts w:ascii="Times New Roman" w:hAnsi="Times New Roman"/>
          <w:sz w:val="28"/>
          <w:szCs w:val="28"/>
        </w:rPr>
        <w:t>29833</w:t>
      </w:r>
      <w:r w:rsidRPr="00A52ED8">
        <w:rPr>
          <w:rFonts w:ascii="Times New Roman" w:hAnsi="Times New Roman"/>
          <w:sz w:val="28"/>
          <w:szCs w:val="28"/>
        </w:rPr>
        <w:t xml:space="preserve"> га, </w:t>
      </w:r>
      <w:r w:rsidR="0019652F">
        <w:rPr>
          <w:rFonts w:ascii="Times New Roman" w:hAnsi="Times New Roman"/>
          <w:sz w:val="28"/>
          <w:szCs w:val="28"/>
        </w:rPr>
        <w:t>земель сельхозугодий 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D83" w:rsidRPr="00126418" w:rsidRDefault="00861D83" w:rsidP="00126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развития транспортной инфраструктуры </w:t>
      </w:r>
      <w:r w:rsidR="00C6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Зеленогорского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является приоритетной, определяет возможности активизации экономических и культурных связей с улучшением качества жизни населения.</w:t>
      </w:r>
    </w:p>
    <w:p w:rsidR="00861D83" w:rsidRPr="00126418" w:rsidRDefault="00861D83" w:rsidP="00126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общая протяжённость автомобильных дорог </w:t>
      </w:r>
      <w:r w:rsidR="00C6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Зеленогорского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составляет </w:t>
      </w:r>
      <w:r w:rsidR="00196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12,8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км, из них </w:t>
      </w:r>
      <w:r w:rsidR="00196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1,6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– дороги республиканского значения, </w:t>
      </w:r>
      <w:r w:rsidR="00196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11,2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– дороги местного значения. До </w:t>
      </w:r>
      <w:r w:rsidR="00196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0 % участков дорог местного значения ну</w:t>
      </w:r>
      <w:r w:rsidR="00196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ждаются в реконструкции, более 3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0 % требуют ремонта. </w:t>
      </w:r>
      <w:r w:rsidR="00196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каждый год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ремонт и содержание покрытия автомобильных дорог и улиц за счёт средств муниципального дорожного фонда, содержания улично-дорожной сети и средств местного бюджета </w:t>
      </w:r>
      <w:r w:rsidR="00C6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Зеленогорского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47078" w:rsidRDefault="00747078" w:rsidP="007470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861D83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Улично-дорожная сеть. </w:t>
      </w:r>
    </w:p>
    <w:p w:rsidR="00861D83" w:rsidRPr="00126418" w:rsidRDefault="00861D83" w:rsidP="00196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C6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Зеленогорского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имеется </w:t>
      </w:r>
      <w:r w:rsidR="00887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 и улиц местного </w:t>
      </w:r>
      <w:r w:rsidR="00887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значения, общей протяженностью 11,2 км  грунтовым покрытием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bookmarkEnd w:id="0"/>
    <w:p w:rsidR="00747078" w:rsidRDefault="00747078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6482" w:rsidRPr="003E005B" w:rsidRDefault="00CA6482" w:rsidP="008871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E00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цели и задачи, сроки и этапы реализации  Программы</w:t>
      </w:r>
    </w:p>
    <w:p w:rsidR="00CA6482" w:rsidRPr="00A52ED8" w:rsidRDefault="00CA6482" w:rsidP="00CA6482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6482" w:rsidRDefault="00CA6482" w:rsidP="0088716F">
      <w:pPr>
        <w:pStyle w:val="a3"/>
        <w:spacing w:after="0" w:line="240" w:lineRule="auto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88716F">
        <w:rPr>
          <w:rFonts w:ascii="Times New Roman" w:eastAsia="Arial" w:hAnsi="Times New Roman"/>
          <w:sz w:val="28"/>
          <w:szCs w:val="28"/>
          <w:u w:val="single"/>
        </w:rPr>
        <w:t>Основной целью Программы</w:t>
      </w:r>
      <w:r w:rsidRPr="00A52ED8">
        <w:rPr>
          <w:rFonts w:ascii="Times New Roman" w:eastAsia="Arial" w:hAnsi="Times New Roman"/>
          <w:sz w:val="28"/>
          <w:szCs w:val="28"/>
        </w:rPr>
        <w:t xml:space="preserve"> является создание условий </w:t>
      </w:r>
      <w:r>
        <w:rPr>
          <w:rFonts w:ascii="Times New Roman" w:eastAsia="Arial" w:hAnsi="Times New Roman"/>
          <w:sz w:val="28"/>
          <w:szCs w:val="28"/>
        </w:rPr>
        <w:t>для приведения объектов транспортной</w:t>
      </w:r>
      <w:r w:rsidRPr="00A52ED8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3E005B">
        <w:rPr>
          <w:rFonts w:ascii="Times New Roman" w:eastAsia="Arial" w:hAnsi="Times New Roman"/>
          <w:sz w:val="28"/>
          <w:szCs w:val="28"/>
        </w:rPr>
        <w:t xml:space="preserve"> </w:t>
      </w:r>
      <w:r w:rsidR="00C6665A">
        <w:rPr>
          <w:rFonts w:ascii="Times New Roman" w:eastAsia="Arial" w:hAnsi="Times New Roman"/>
          <w:sz w:val="28"/>
          <w:szCs w:val="28"/>
        </w:rPr>
        <w:t>Зеленогорского</w:t>
      </w:r>
      <w:r w:rsidR="00623B94">
        <w:rPr>
          <w:rFonts w:ascii="Times New Roman" w:eastAsia="Arial" w:hAnsi="Times New Roman"/>
          <w:sz w:val="28"/>
          <w:szCs w:val="28"/>
        </w:rPr>
        <w:t xml:space="preserve"> сельско</w:t>
      </w:r>
      <w:r w:rsidR="003E005B">
        <w:rPr>
          <w:rFonts w:ascii="Times New Roman" w:eastAsia="Arial" w:hAnsi="Times New Roman"/>
          <w:sz w:val="28"/>
          <w:szCs w:val="28"/>
        </w:rPr>
        <w:t>го</w:t>
      </w:r>
      <w:r w:rsidR="00623B94">
        <w:rPr>
          <w:rFonts w:ascii="Times New Roman" w:eastAsia="Arial" w:hAnsi="Times New Roman"/>
          <w:sz w:val="28"/>
          <w:szCs w:val="28"/>
        </w:rPr>
        <w:t xml:space="preserve"> поселени</w:t>
      </w:r>
      <w:r w:rsidR="003E005B">
        <w:rPr>
          <w:rFonts w:ascii="Times New Roman" w:eastAsia="Arial" w:hAnsi="Times New Roman"/>
          <w:sz w:val="28"/>
          <w:szCs w:val="28"/>
        </w:rPr>
        <w:t>я</w:t>
      </w:r>
      <w:r w:rsidR="00623B94">
        <w:rPr>
          <w:rFonts w:ascii="Times New Roman" w:eastAsia="Arial" w:hAnsi="Times New Roman"/>
          <w:sz w:val="28"/>
          <w:szCs w:val="28"/>
        </w:rPr>
        <w:t>.</w:t>
      </w:r>
    </w:p>
    <w:p w:rsidR="00CA6482" w:rsidRPr="00DF54D5" w:rsidRDefault="00CA6482" w:rsidP="0088716F">
      <w:pPr>
        <w:pStyle w:val="a3"/>
        <w:spacing w:after="0" w:line="240" w:lineRule="auto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Программа направлена на снижение уровня износа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 w:rsidRPr="00A52ED8">
        <w:rPr>
          <w:rFonts w:ascii="Times New Roman" w:hAnsi="Times New Roman"/>
          <w:sz w:val="28"/>
          <w:szCs w:val="28"/>
        </w:rPr>
        <w:t>ной инфраструктуры, повышение ка</w:t>
      </w:r>
      <w:r>
        <w:rPr>
          <w:rFonts w:ascii="Times New Roman" w:hAnsi="Times New Roman"/>
          <w:sz w:val="28"/>
          <w:szCs w:val="28"/>
        </w:rPr>
        <w:t>чества предоставляемых транспорт</w:t>
      </w:r>
      <w:r w:rsidRPr="00A52ED8">
        <w:rPr>
          <w:rFonts w:ascii="Times New Roman" w:hAnsi="Times New Roman"/>
          <w:sz w:val="28"/>
          <w:szCs w:val="28"/>
        </w:rPr>
        <w:t>ных услуг, улучшение экологической ситуации.</w:t>
      </w:r>
    </w:p>
    <w:p w:rsidR="00CA6482" w:rsidRPr="00A52ED8" w:rsidRDefault="00CA6482" w:rsidP="0088716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lastRenderedPageBreak/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</w:t>
      </w:r>
      <w:r>
        <w:rPr>
          <w:rFonts w:ascii="Times New Roman" w:hAnsi="Times New Roman"/>
          <w:sz w:val="28"/>
          <w:szCs w:val="28"/>
        </w:rPr>
        <w:t>ии объектов транспортной инфраструктуры.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Pr="0088716F" w:rsidRDefault="00CA6482" w:rsidP="0088716F">
      <w:pPr>
        <w:pStyle w:val="a3"/>
        <w:spacing w:line="240" w:lineRule="auto"/>
        <w:ind w:firstLine="540"/>
        <w:jc w:val="both"/>
        <w:rPr>
          <w:bCs/>
          <w:sz w:val="28"/>
          <w:szCs w:val="28"/>
          <w:u w:val="single"/>
        </w:rPr>
      </w:pPr>
      <w:r w:rsidRPr="0088716F">
        <w:rPr>
          <w:rFonts w:ascii="Times New Roman" w:hAnsi="Times New Roman"/>
          <w:bCs/>
          <w:sz w:val="28"/>
          <w:szCs w:val="28"/>
          <w:u w:val="single"/>
        </w:rPr>
        <w:t>Основные задачи Программы</w:t>
      </w:r>
      <w:r w:rsidRPr="0088716F">
        <w:rPr>
          <w:bCs/>
          <w:sz w:val="28"/>
          <w:szCs w:val="28"/>
          <w:u w:val="single"/>
        </w:rPr>
        <w:t xml:space="preserve">: </w:t>
      </w:r>
    </w:p>
    <w:p w:rsidR="00CA6482" w:rsidRPr="00A52ED8" w:rsidRDefault="00CA6482" w:rsidP="0088716F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CA6482" w:rsidRPr="00A52ED8" w:rsidRDefault="00CA6482" w:rsidP="0088716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CA6482" w:rsidRPr="0088716F" w:rsidRDefault="00CA6482" w:rsidP="0088716F">
      <w:pPr>
        <w:spacing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 w:rsidRPr="0088716F">
        <w:rPr>
          <w:rFonts w:ascii="Times New Roman" w:hAnsi="Times New Roman"/>
          <w:sz w:val="28"/>
          <w:szCs w:val="28"/>
          <w:u w:val="single"/>
        </w:rPr>
        <w:t>Сроки и этапы реализации программы.</w:t>
      </w:r>
    </w:p>
    <w:p w:rsidR="00CA6482" w:rsidRDefault="00D66627" w:rsidP="00CA64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программы с </w:t>
      </w:r>
      <w:r w:rsidR="00CA6482">
        <w:rPr>
          <w:rFonts w:ascii="Times New Roman" w:hAnsi="Times New Roman"/>
          <w:sz w:val="28"/>
          <w:szCs w:val="28"/>
        </w:rPr>
        <w:t xml:space="preserve"> 20</w:t>
      </w:r>
      <w:r w:rsidR="003E005B">
        <w:rPr>
          <w:rFonts w:ascii="Times New Roman" w:hAnsi="Times New Roman"/>
          <w:sz w:val="28"/>
          <w:szCs w:val="28"/>
        </w:rPr>
        <w:t>23</w:t>
      </w:r>
      <w:r w:rsidR="00CA6482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</w:t>
      </w:r>
      <w:r w:rsidR="003E00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г.г. </w:t>
      </w:r>
    </w:p>
    <w:p w:rsidR="00CA6482" w:rsidRDefault="00CA6482" w:rsidP="00CA64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Реализация программы будет осуществляться весь период.</w:t>
      </w:r>
    </w:p>
    <w:p w:rsidR="003E005B" w:rsidRPr="00A52ED8" w:rsidRDefault="003E005B" w:rsidP="00CA64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CA6482" w:rsidRPr="003E005B" w:rsidRDefault="00CA6482" w:rsidP="0088716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005B">
        <w:rPr>
          <w:rFonts w:ascii="Times New Roman" w:hAnsi="Times New Roman"/>
          <w:b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CA6482" w:rsidRPr="00A52ED8" w:rsidRDefault="00CA6482" w:rsidP="003E005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CA6482" w:rsidRPr="00A52ED8" w:rsidRDefault="00CA6482" w:rsidP="003E005B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 xml:space="preserve">тенденции социально-экономического развития поселения, </w:t>
      </w:r>
      <w:r w:rsidR="00623B94" w:rsidRPr="00A52ED8">
        <w:rPr>
          <w:sz w:val="28"/>
          <w:szCs w:val="28"/>
        </w:rPr>
        <w:t>ха</w:t>
      </w:r>
      <w:r w:rsidR="00623B94">
        <w:rPr>
          <w:sz w:val="28"/>
          <w:szCs w:val="28"/>
        </w:rPr>
        <w:t>рактеризующие</w:t>
      </w:r>
      <w:r w:rsidRPr="00A52ED8">
        <w:rPr>
          <w:sz w:val="28"/>
          <w:szCs w:val="28"/>
        </w:rPr>
        <w:t xml:space="preserve">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CA6482" w:rsidRPr="00A52ED8" w:rsidRDefault="00CA6482" w:rsidP="003E005B">
      <w:pPr>
        <w:pStyle w:val="21"/>
        <w:tabs>
          <w:tab w:val="clear" w:pos="1021"/>
        </w:tabs>
        <w:spacing w:line="240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CA6482" w:rsidRPr="00A52ED8" w:rsidRDefault="00CA6482" w:rsidP="003E005B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CA6482" w:rsidRPr="00574FA2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</w:t>
      </w:r>
      <w:r>
        <w:rPr>
          <w:rFonts w:ascii="Times New Roman" w:hAnsi="Times New Roman"/>
          <w:sz w:val="28"/>
          <w:szCs w:val="28"/>
        </w:rPr>
        <w:t>,</w:t>
      </w:r>
      <w:r w:rsidRPr="00A52ED8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</w:t>
      </w:r>
      <w:r>
        <w:rPr>
          <w:rFonts w:ascii="Times New Roman" w:hAnsi="Times New Roman"/>
          <w:sz w:val="28"/>
          <w:szCs w:val="28"/>
        </w:rPr>
        <w:t>едства республиканского бюджета</w:t>
      </w:r>
      <w:r w:rsidRPr="00A52ED8">
        <w:rPr>
          <w:rFonts w:ascii="Times New Roman" w:hAnsi="Times New Roman"/>
          <w:sz w:val="28"/>
          <w:szCs w:val="28"/>
        </w:rPr>
        <w:t xml:space="preserve"> и бюджета </w:t>
      </w:r>
      <w:r w:rsidR="00C6665A">
        <w:rPr>
          <w:rFonts w:ascii="Times New Roman" w:hAnsi="Times New Roman"/>
          <w:sz w:val="28"/>
          <w:szCs w:val="28"/>
        </w:rPr>
        <w:t>Зеленогорского</w:t>
      </w:r>
      <w:r w:rsidR="00A8040F">
        <w:rPr>
          <w:rFonts w:ascii="Times New Roman" w:hAnsi="Times New Roman"/>
          <w:sz w:val="28"/>
          <w:szCs w:val="28"/>
        </w:rPr>
        <w:t xml:space="preserve"> сельско</w:t>
      </w:r>
      <w:r w:rsidR="003E005B">
        <w:rPr>
          <w:rFonts w:ascii="Times New Roman" w:hAnsi="Times New Roman"/>
          <w:sz w:val="28"/>
          <w:szCs w:val="28"/>
        </w:rPr>
        <w:t>го</w:t>
      </w:r>
      <w:r w:rsidR="00A8040F">
        <w:rPr>
          <w:rFonts w:ascii="Times New Roman" w:hAnsi="Times New Roman"/>
          <w:sz w:val="28"/>
          <w:szCs w:val="28"/>
        </w:rPr>
        <w:t xml:space="preserve"> поселени</w:t>
      </w:r>
      <w:r w:rsidR="003E005B">
        <w:rPr>
          <w:rFonts w:ascii="Times New Roman" w:hAnsi="Times New Roman"/>
          <w:sz w:val="28"/>
          <w:szCs w:val="28"/>
        </w:rPr>
        <w:t>я</w:t>
      </w:r>
      <w:r w:rsidRPr="00A52ED8">
        <w:rPr>
          <w:rFonts w:ascii="Times New Roman" w:hAnsi="Times New Roman"/>
          <w:sz w:val="28"/>
          <w:szCs w:val="28"/>
        </w:rPr>
        <w:t>, а также внебюджетные источники. Объемы финан</w:t>
      </w:r>
      <w:r>
        <w:rPr>
          <w:rFonts w:ascii="Times New Roman" w:hAnsi="Times New Roman"/>
          <w:sz w:val="28"/>
          <w:szCs w:val="28"/>
        </w:rPr>
        <w:t>сирования мероприятия федера</w:t>
      </w:r>
      <w:r w:rsidRPr="00A52ED8">
        <w:rPr>
          <w:rFonts w:ascii="Times New Roman" w:hAnsi="Times New Roman"/>
          <w:sz w:val="28"/>
          <w:szCs w:val="28"/>
        </w:rPr>
        <w:t>льного бюджета опр</w:t>
      </w:r>
      <w:r>
        <w:rPr>
          <w:rFonts w:ascii="Times New Roman" w:hAnsi="Times New Roman"/>
          <w:sz w:val="28"/>
          <w:szCs w:val="28"/>
        </w:rPr>
        <w:t>еделяются после принятия республиканских</w:t>
      </w:r>
      <w:r w:rsidRPr="00A52ED8">
        <w:rPr>
          <w:rFonts w:ascii="Times New Roman" w:hAnsi="Times New Roman"/>
          <w:sz w:val="28"/>
          <w:szCs w:val="28"/>
        </w:rPr>
        <w:t xml:space="preserve"> программ и подлежат ут</w:t>
      </w:r>
      <w:r>
        <w:rPr>
          <w:rFonts w:ascii="Times New Roman" w:hAnsi="Times New Roman"/>
          <w:sz w:val="28"/>
          <w:szCs w:val="28"/>
        </w:rPr>
        <w:t xml:space="preserve">очнению после формирования </w:t>
      </w:r>
      <w:r>
        <w:rPr>
          <w:rFonts w:ascii="Times New Roman" w:hAnsi="Times New Roman"/>
          <w:sz w:val="28"/>
          <w:szCs w:val="28"/>
        </w:rPr>
        <w:lastRenderedPageBreak/>
        <w:t>республиканск</w:t>
      </w:r>
      <w:r w:rsidRPr="00A52ED8">
        <w:rPr>
          <w:rFonts w:ascii="Times New Roman" w:hAnsi="Times New Roman"/>
          <w:sz w:val="28"/>
          <w:szCs w:val="28"/>
        </w:rPr>
        <w:t>ого бюджета на соответствующий финансовый год с учетом результатов реализации мероприятий в предыдущем финансовом году.</w:t>
      </w:r>
    </w:p>
    <w:p w:rsidR="00CA6482" w:rsidRPr="00A52ED8" w:rsidRDefault="00CA6482" w:rsidP="003E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3E0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6482" w:rsidRDefault="00CA6482" w:rsidP="00CA6482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CA6482" w:rsidRPr="001B431F" w:rsidRDefault="00CA6482" w:rsidP="003E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CA6482" w:rsidRDefault="00CA6482" w:rsidP="003E00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CA6482" w:rsidRPr="00DD5609" w:rsidRDefault="00CA6482" w:rsidP="003E00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CA6482" w:rsidRPr="00A52ED8" w:rsidRDefault="00CA6482" w:rsidP="003E00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Механизм </w:t>
      </w:r>
      <w:r w:rsidR="000B6748">
        <w:rPr>
          <w:rFonts w:ascii="Times New Roman" w:hAnsi="Times New Roman"/>
          <w:sz w:val="28"/>
          <w:szCs w:val="28"/>
        </w:rPr>
        <w:t>реализации Программы</w:t>
      </w:r>
      <w:r w:rsidR="0088716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8871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716F">
        <w:rPr>
          <w:rFonts w:ascii="Times New Roman" w:hAnsi="Times New Roman"/>
          <w:sz w:val="28"/>
          <w:szCs w:val="28"/>
        </w:rPr>
        <w:t xml:space="preserve"> ходом ее </w:t>
      </w:r>
      <w:r w:rsidRPr="00A52ED8">
        <w:rPr>
          <w:rFonts w:ascii="Times New Roman" w:hAnsi="Times New Roman"/>
          <w:sz w:val="28"/>
          <w:szCs w:val="28"/>
        </w:rPr>
        <w:t>выполнения</w:t>
      </w:r>
      <w:r w:rsidR="0088716F">
        <w:rPr>
          <w:rFonts w:ascii="Times New Roman" w:hAnsi="Times New Roman"/>
          <w:sz w:val="28"/>
          <w:szCs w:val="28"/>
        </w:rPr>
        <w:t>.</w:t>
      </w:r>
    </w:p>
    <w:p w:rsidR="00CA6482" w:rsidRPr="00A52ED8" w:rsidRDefault="00CA6482" w:rsidP="003E00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88716F">
        <w:rPr>
          <w:rFonts w:ascii="Times New Roman" w:hAnsi="Times New Roman" w:cs="Times New Roman"/>
          <w:sz w:val="28"/>
          <w:szCs w:val="28"/>
        </w:rPr>
        <w:t>Зеленогорской</w:t>
      </w:r>
      <w:r w:rsidR="003E005B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Pr="00A52ED8">
        <w:rPr>
          <w:rFonts w:ascii="Times New Roman" w:hAnsi="Times New Roman" w:cs="Times New Roman"/>
          <w:sz w:val="28"/>
          <w:szCs w:val="28"/>
        </w:rPr>
        <w:t xml:space="preserve">дминистрацией.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бюджета, в т.ч. выделяемые на целевые программы </w:t>
      </w:r>
      <w:r>
        <w:rPr>
          <w:rFonts w:ascii="Times New Roman" w:hAnsi="Times New Roman" w:cs="Times New Roman"/>
          <w:sz w:val="28"/>
          <w:szCs w:val="28"/>
        </w:rPr>
        <w:t>Моркинского</w:t>
      </w:r>
      <w:r w:rsidR="003E00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2ED8">
        <w:rPr>
          <w:rFonts w:ascii="Times New Roman" w:hAnsi="Times New Roman" w:cs="Times New Roman"/>
          <w:sz w:val="28"/>
          <w:szCs w:val="28"/>
        </w:rPr>
        <w:t xml:space="preserve">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</w:t>
      </w:r>
      <w:r w:rsidR="003E005B">
        <w:rPr>
          <w:rFonts w:ascii="Times New Roman" w:hAnsi="Times New Roman" w:cs="Times New Roman"/>
          <w:sz w:val="28"/>
          <w:szCs w:val="28"/>
        </w:rPr>
        <w:t xml:space="preserve"> </w:t>
      </w:r>
      <w:r w:rsidR="00C6665A">
        <w:rPr>
          <w:rFonts w:ascii="Times New Roman" w:hAnsi="Times New Roman" w:cs="Times New Roman"/>
          <w:sz w:val="28"/>
          <w:szCs w:val="28"/>
        </w:rPr>
        <w:t>Зеленогорского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005B">
        <w:rPr>
          <w:rFonts w:ascii="Times New Roman" w:hAnsi="Times New Roman" w:cs="Times New Roman"/>
          <w:sz w:val="28"/>
          <w:szCs w:val="28"/>
        </w:rPr>
        <w:t>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005B">
        <w:rPr>
          <w:rFonts w:ascii="Times New Roman" w:hAnsi="Times New Roman" w:cs="Times New Roman"/>
          <w:sz w:val="28"/>
          <w:szCs w:val="28"/>
        </w:rPr>
        <w:t>я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</w:t>
      </w:r>
      <w:r>
        <w:rPr>
          <w:rFonts w:ascii="Times New Roman" w:hAnsi="Times New Roman" w:cs="Times New Roman"/>
          <w:sz w:val="28"/>
          <w:szCs w:val="28"/>
        </w:rPr>
        <w:t>авлениями сохранения и развития транспортной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ий, 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="0088716F">
        <w:rPr>
          <w:rFonts w:ascii="Times New Roman" w:hAnsi="Times New Roman" w:cs="Times New Roman"/>
          <w:sz w:val="28"/>
          <w:szCs w:val="28"/>
        </w:rPr>
        <w:t>рограммы являе</w:t>
      </w:r>
      <w:r w:rsidRPr="00A52ED8">
        <w:rPr>
          <w:rFonts w:ascii="Times New Roman" w:hAnsi="Times New Roman" w:cs="Times New Roman"/>
          <w:sz w:val="28"/>
          <w:szCs w:val="28"/>
        </w:rPr>
        <w:t xml:space="preserve">тся </w:t>
      </w:r>
      <w:r w:rsidR="00C6665A">
        <w:rPr>
          <w:rFonts w:ascii="Times New Roman" w:hAnsi="Times New Roman" w:cs="Times New Roman"/>
          <w:sz w:val="28"/>
          <w:szCs w:val="28"/>
        </w:rPr>
        <w:t>Зеленогорская</w:t>
      </w:r>
      <w:r w:rsidR="003E005B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A52ED8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 w:rsidR="00C6665A">
        <w:rPr>
          <w:rFonts w:ascii="Times New Roman" w:hAnsi="Times New Roman" w:cs="Times New Roman"/>
          <w:sz w:val="28"/>
          <w:szCs w:val="28"/>
        </w:rPr>
        <w:t>Зеленогорская</w:t>
      </w:r>
      <w:r w:rsidR="003E005B">
        <w:rPr>
          <w:rFonts w:ascii="Times New Roman" w:hAnsi="Times New Roman" w:cs="Times New Roman"/>
          <w:sz w:val="28"/>
          <w:szCs w:val="28"/>
        </w:rPr>
        <w:t xml:space="preserve"> сельская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3E005B"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3E005B">
        <w:rPr>
          <w:rFonts w:ascii="Times New Roman" w:hAnsi="Times New Roman" w:cs="Times New Roman"/>
          <w:sz w:val="28"/>
          <w:szCs w:val="28"/>
        </w:rPr>
        <w:t xml:space="preserve"> </w:t>
      </w:r>
      <w:r w:rsidR="00C6665A">
        <w:rPr>
          <w:rFonts w:ascii="Times New Roman" w:hAnsi="Times New Roman" w:cs="Times New Roman"/>
          <w:sz w:val="28"/>
          <w:szCs w:val="28"/>
        </w:rPr>
        <w:t>Зеленогорского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005B">
        <w:rPr>
          <w:rFonts w:ascii="Times New Roman" w:hAnsi="Times New Roman" w:cs="Times New Roman"/>
          <w:sz w:val="28"/>
          <w:szCs w:val="28"/>
        </w:rPr>
        <w:t>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00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CA648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</w:t>
      </w:r>
      <w:r w:rsidR="0088716F">
        <w:rPr>
          <w:rFonts w:ascii="Times New Roman" w:hAnsi="Times New Roman"/>
          <w:sz w:val="28"/>
          <w:szCs w:val="28"/>
        </w:rPr>
        <w:t>Зеленогорской</w:t>
      </w:r>
      <w:r w:rsidR="003E005B">
        <w:rPr>
          <w:rFonts w:ascii="Times New Roman" w:hAnsi="Times New Roman"/>
          <w:sz w:val="28"/>
          <w:szCs w:val="28"/>
        </w:rPr>
        <w:t xml:space="preserve"> сельской а</w:t>
      </w:r>
      <w:r w:rsidRPr="00A52ED8">
        <w:rPr>
          <w:rFonts w:ascii="Times New Roman" w:hAnsi="Times New Roman"/>
          <w:sz w:val="28"/>
          <w:szCs w:val="28"/>
        </w:rPr>
        <w:t>дминистрацией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CA6482" w:rsidRPr="003E005B" w:rsidRDefault="00CA6482" w:rsidP="003E00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05B">
        <w:rPr>
          <w:rFonts w:ascii="Times New Roman" w:hAnsi="Times New Roman"/>
          <w:b/>
          <w:sz w:val="28"/>
          <w:szCs w:val="28"/>
        </w:rPr>
        <w:t>4. Оценка эффективности реализации Программы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CA6482" w:rsidRPr="00A52ED8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поселения; 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3E005B" w:rsidRDefault="003E005B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719" w:rsidRDefault="00FE2719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719" w:rsidRDefault="00FE2719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719" w:rsidRDefault="00FE2719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719" w:rsidRDefault="00FE2719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719" w:rsidRPr="00A52ED8" w:rsidRDefault="00FE2719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05B" w:rsidRPr="003E005B" w:rsidRDefault="00FE2719" w:rsidP="003E00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к программе № 1</w:t>
      </w:r>
    </w:p>
    <w:p w:rsidR="00CA6482" w:rsidRDefault="00CA6482" w:rsidP="00CA6482">
      <w:r w:rsidRPr="00DB656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1478"/>
        <w:gridCol w:w="1276"/>
        <w:gridCol w:w="1417"/>
        <w:gridCol w:w="1276"/>
        <w:gridCol w:w="1134"/>
      </w:tblGrid>
      <w:tr w:rsidR="008329E9" w:rsidRPr="00F63ED4" w:rsidTr="008329E9">
        <w:tc>
          <w:tcPr>
            <w:tcW w:w="4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E9" w:rsidRPr="00BC7E92" w:rsidRDefault="008329E9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E9" w:rsidRPr="00BC7E92" w:rsidRDefault="008329E9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Расходы на проведение мероприятий, тыс</w:t>
            </w:r>
            <w:proofErr w:type="gramStart"/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уб.</w:t>
            </w:r>
          </w:p>
        </w:tc>
      </w:tr>
      <w:tr w:rsidR="003D4594" w:rsidRPr="00F63ED4" w:rsidTr="003D4594">
        <w:tc>
          <w:tcPr>
            <w:tcW w:w="4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2027</w:t>
            </w:r>
          </w:p>
        </w:tc>
      </w:tr>
      <w:tr w:rsidR="003D4594" w:rsidRPr="00F63ED4" w:rsidTr="00FE2719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FE27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Зимнее содержание дорог, улиц, защита от наката и гололеда, ремонт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</w:t>
            </w:r>
          </w:p>
        </w:tc>
      </w:tr>
      <w:tr w:rsidR="003D4594" w:rsidRPr="00F63ED4" w:rsidTr="00FE2719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19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дорог и улиц (ремонт улучшенного грунтового покрытия с подсыпкой песчаного грунта, щебня и шлака; восстановление профиля проезжей части дорог и улиц)</w:t>
            </w:r>
            <w:r w:rsidR="00FE27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D4594" w:rsidRPr="00BC7E92" w:rsidRDefault="00FE2719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п.Зеленогорск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</w:t>
            </w:r>
          </w:p>
        </w:tc>
      </w:tr>
      <w:tr w:rsidR="003D4594" w:rsidRPr="00F63ED4" w:rsidTr="00FE2719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5B5CE1" w:rsidP="005B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290,0</w:t>
            </w:r>
            <w:bookmarkStart w:id="2" w:name="_GoBack"/>
            <w:bookmarkEnd w:id="2"/>
          </w:p>
        </w:tc>
      </w:tr>
    </w:tbl>
    <w:p w:rsidR="00FC2930" w:rsidRDefault="00FC2930" w:rsidP="000B6748">
      <w:pPr>
        <w:ind w:left="-993" w:hanging="141"/>
      </w:pPr>
    </w:p>
    <w:sectPr w:rsidR="00FC2930" w:rsidSect="0038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56004F"/>
    <w:multiLevelType w:val="hybridMultilevel"/>
    <w:tmpl w:val="A590F9D2"/>
    <w:lvl w:ilvl="0" w:tplc="921A60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8AE"/>
    <w:rsid w:val="000818AE"/>
    <w:rsid w:val="000B6748"/>
    <w:rsid w:val="00126418"/>
    <w:rsid w:val="00142197"/>
    <w:rsid w:val="0019652F"/>
    <w:rsid w:val="001E694B"/>
    <w:rsid w:val="001F6705"/>
    <w:rsid w:val="00290D0C"/>
    <w:rsid w:val="00296B49"/>
    <w:rsid w:val="002A27D1"/>
    <w:rsid w:val="00386B02"/>
    <w:rsid w:val="003D4594"/>
    <w:rsid w:val="003E005B"/>
    <w:rsid w:val="004F4FB1"/>
    <w:rsid w:val="005B5CE1"/>
    <w:rsid w:val="00611E9C"/>
    <w:rsid w:val="00623B94"/>
    <w:rsid w:val="006F62BD"/>
    <w:rsid w:val="00747078"/>
    <w:rsid w:val="00790AA6"/>
    <w:rsid w:val="007A755C"/>
    <w:rsid w:val="008329E9"/>
    <w:rsid w:val="008346C0"/>
    <w:rsid w:val="0086135D"/>
    <w:rsid w:val="00861D83"/>
    <w:rsid w:val="0088716F"/>
    <w:rsid w:val="00887E87"/>
    <w:rsid w:val="008F1698"/>
    <w:rsid w:val="00910A9F"/>
    <w:rsid w:val="00990843"/>
    <w:rsid w:val="009A663A"/>
    <w:rsid w:val="00A556AF"/>
    <w:rsid w:val="00A8040F"/>
    <w:rsid w:val="00A837C1"/>
    <w:rsid w:val="00A950B5"/>
    <w:rsid w:val="00B3698E"/>
    <w:rsid w:val="00B95650"/>
    <w:rsid w:val="00BC7E92"/>
    <w:rsid w:val="00BF3EA3"/>
    <w:rsid w:val="00C6665A"/>
    <w:rsid w:val="00C760F2"/>
    <w:rsid w:val="00CA6482"/>
    <w:rsid w:val="00CA7710"/>
    <w:rsid w:val="00D621E2"/>
    <w:rsid w:val="00D66627"/>
    <w:rsid w:val="00DB32A2"/>
    <w:rsid w:val="00E30C89"/>
    <w:rsid w:val="00EF62DE"/>
    <w:rsid w:val="00F521A3"/>
    <w:rsid w:val="00F62C03"/>
    <w:rsid w:val="00FC2930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2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F62C0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6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A6482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A6482"/>
    <w:pPr>
      <w:ind w:left="720"/>
    </w:pPr>
    <w:rPr>
      <w:lang w:eastAsia="ar-SA"/>
    </w:rPr>
  </w:style>
  <w:style w:type="paragraph" w:styleId="a6">
    <w:name w:val="No Spacing"/>
    <w:uiPriority w:val="1"/>
    <w:qFormat/>
    <w:rsid w:val="00CA6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6482"/>
  </w:style>
  <w:style w:type="paragraph" w:customStyle="1" w:styleId="ConsPlusNormal">
    <w:name w:val="ConsPlusNormal"/>
    <w:rsid w:val="00CA64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CA648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CA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ир.2"/>
    <w:basedOn w:val="a"/>
    <w:rsid w:val="00CA6482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7C1"/>
    <w:rPr>
      <w:rFonts w:ascii="Tahoma" w:eastAsia="Calibri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F62C03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">
    <w:name w:val="Обычный1"/>
    <w:rsid w:val="008346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minjust.ru:8080/rnla-links/ws/content/act/387507c3-b80d-4c0d-9291-8cdc81673f2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2023-01-26T06:32:00Z</cp:lastPrinted>
  <dcterms:created xsi:type="dcterms:W3CDTF">2015-09-11T06:01:00Z</dcterms:created>
  <dcterms:modified xsi:type="dcterms:W3CDTF">2023-01-26T06:32:00Z</dcterms:modified>
</cp:coreProperties>
</file>