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8" w:rsidRPr="00D86F0E" w:rsidRDefault="00522E58" w:rsidP="00522E58">
      <w:pPr>
        <w:pStyle w:val="a3"/>
        <w:jc w:val="center"/>
        <w:rPr>
          <w:b/>
        </w:rPr>
      </w:pPr>
      <w:r w:rsidRPr="00D86F0E">
        <w:rPr>
          <w:b/>
        </w:rPr>
        <w:t>КРАСНОСТЕКЛОВАРСКАЯ СЕЛЬСКАЯ АДМИНИСТРАЦИЯ</w:t>
      </w:r>
    </w:p>
    <w:p w:rsidR="00522E58" w:rsidRPr="00D86F0E" w:rsidRDefault="00522E58" w:rsidP="00522E58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522E58" w:rsidRPr="00D86F0E" w:rsidRDefault="00522E58" w:rsidP="00522E58">
      <w:pPr>
        <w:pStyle w:val="a3"/>
        <w:jc w:val="center"/>
        <w:rPr>
          <w:b/>
        </w:rPr>
      </w:pPr>
    </w:p>
    <w:p w:rsidR="00522E58" w:rsidRPr="009562C6" w:rsidRDefault="00522E58" w:rsidP="00522E58">
      <w:pPr>
        <w:pStyle w:val="a3"/>
        <w:jc w:val="center"/>
        <w:rPr>
          <w:b/>
        </w:rPr>
      </w:pPr>
    </w:p>
    <w:p w:rsidR="00522E58" w:rsidRDefault="00522E58" w:rsidP="00522E58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522E58" w:rsidRDefault="00522E58" w:rsidP="00522E5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22E58" w:rsidRDefault="00522E58" w:rsidP="00522E58">
      <w:pPr>
        <w:jc w:val="center"/>
        <w:rPr>
          <w:sz w:val="28"/>
        </w:rPr>
      </w:pPr>
    </w:p>
    <w:p w:rsidR="00065F22" w:rsidRDefault="00BC49BA" w:rsidP="00522E58">
      <w:pPr>
        <w:jc w:val="center"/>
        <w:rPr>
          <w:sz w:val="28"/>
        </w:rPr>
      </w:pPr>
      <w:r>
        <w:rPr>
          <w:sz w:val="28"/>
        </w:rPr>
        <w:t>«17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>
        <w:rPr>
          <w:sz w:val="28"/>
        </w:rPr>
        <w:t>октября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>
        <w:rPr>
          <w:sz w:val="28"/>
        </w:rPr>
        <w:t>78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780462" w:rsidRDefault="00D869FA" w:rsidP="00D869F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 связи с прекращением существования объекта недвижимости аннулировать следующи</w:t>
      </w:r>
      <w:r w:rsidR="0078046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адрес</w:t>
      </w:r>
      <w:r w:rsidR="00780462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:</w:t>
      </w:r>
    </w:p>
    <w:p w:rsidR="00D869FA" w:rsidRDefault="00780462" w:rsidP="0078046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69FA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D869FA">
        <w:rPr>
          <w:rFonts w:eastAsia="Times New Roman"/>
          <w:sz w:val="28"/>
          <w:szCs w:val="28"/>
        </w:rPr>
        <w:t>Красностекловарское</w:t>
      </w:r>
      <w:proofErr w:type="spellEnd"/>
      <w:r w:rsidR="00D869FA" w:rsidRPr="00344DFF">
        <w:rPr>
          <w:rFonts w:eastAsia="Times New Roman"/>
          <w:sz w:val="28"/>
          <w:szCs w:val="28"/>
        </w:rPr>
        <w:t xml:space="preserve">, </w:t>
      </w:r>
      <w:r w:rsidR="00D869FA">
        <w:rPr>
          <w:rFonts w:eastAsia="Times New Roman"/>
          <w:sz w:val="28"/>
          <w:szCs w:val="28"/>
        </w:rPr>
        <w:t>поселок Красный Стекловар, улица Набережная, дом 1</w:t>
      </w:r>
      <w:r w:rsidR="00415FF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;</w:t>
      </w:r>
    </w:p>
    <w:p w:rsidR="00780462" w:rsidRDefault="00780462" w:rsidP="0078046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10, квартира 1;</w:t>
      </w:r>
    </w:p>
    <w:p w:rsidR="00780462" w:rsidRDefault="00780462" w:rsidP="0078046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10, квартира 2;</w:t>
      </w:r>
    </w:p>
    <w:p w:rsidR="00780462" w:rsidRDefault="00780462" w:rsidP="0078046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10, квартира 3;</w:t>
      </w:r>
    </w:p>
    <w:p w:rsidR="00780462" w:rsidRDefault="00780462" w:rsidP="0078046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10, квартира 4.</w:t>
      </w:r>
    </w:p>
    <w:p w:rsidR="00415FFC" w:rsidRDefault="00415FFC" w:rsidP="00415FFC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15, квартира 1.</w:t>
      </w:r>
    </w:p>
    <w:p w:rsidR="00522E58" w:rsidRDefault="00522E58" w:rsidP="00415FFC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</w:p>
    <w:p w:rsidR="00415FFC" w:rsidRDefault="00415FFC" w:rsidP="00415FF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lastRenderedPageBreak/>
        <w:t>2.1.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12:13:0650101:972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15, квартира 1.</w:t>
      </w:r>
    </w:p>
    <w:p w:rsidR="00415FFC" w:rsidRDefault="00415FFC" w:rsidP="00415FF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15, квартира 2.</w:t>
      </w:r>
    </w:p>
    <w:p w:rsidR="00415FFC" w:rsidRDefault="00415FFC" w:rsidP="00415FFC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12:13:0650101:969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15, квартира 2.</w:t>
      </w:r>
    </w:p>
    <w:p w:rsidR="00045F88" w:rsidRDefault="00045F88" w:rsidP="00045F88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045F8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17.</w:t>
      </w:r>
    </w:p>
    <w:p w:rsidR="00045F88" w:rsidRDefault="00045F88" w:rsidP="00045F88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0650101:592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17.</w:t>
      </w:r>
    </w:p>
    <w:p w:rsidR="00E07084" w:rsidRDefault="00E07084" w:rsidP="00E0708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20.</w:t>
      </w:r>
    </w:p>
    <w:p w:rsidR="00E07084" w:rsidRDefault="00E07084" w:rsidP="00E0708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0650101:1281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20.</w:t>
      </w:r>
    </w:p>
    <w:p w:rsidR="009903E2" w:rsidRDefault="009903E2" w:rsidP="009903E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31.</w:t>
      </w:r>
    </w:p>
    <w:p w:rsidR="009903E2" w:rsidRDefault="009903E2" w:rsidP="009903E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0650101:593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31.</w:t>
      </w:r>
    </w:p>
    <w:p w:rsidR="009903E2" w:rsidRDefault="009903E2" w:rsidP="009903E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7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</w:t>
      </w:r>
      <w:r w:rsidRPr="00344DFF">
        <w:rPr>
          <w:rFonts w:eastAsia="Times New Roman"/>
          <w:sz w:val="28"/>
          <w:szCs w:val="28"/>
        </w:rPr>
        <w:lastRenderedPageBreak/>
        <w:t xml:space="preserve">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38.</w:t>
      </w:r>
    </w:p>
    <w:p w:rsidR="009903E2" w:rsidRDefault="009903E2" w:rsidP="009903E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0650101:655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38.</w:t>
      </w:r>
    </w:p>
    <w:p w:rsidR="003107A4" w:rsidRDefault="003107A4" w:rsidP="003107A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8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46.</w:t>
      </w:r>
    </w:p>
    <w:p w:rsidR="003107A4" w:rsidRDefault="0056558F" w:rsidP="003107A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</w:t>
      </w:r>
      <w:r w:rsidR="003107A4" w:rsidRPr="00A8369D">
        <w:rPr>
          <w:rFonts w:eastAsia="Times New Roman"/>
          <w:b/>
          <w:sz w:val="28"/>
          <w:szCs w:val="28"/>
        </w:rPr>
        <w:t>.1.</w:t>
      </w:r>
      <w:r w:rsidRPr="005655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Многоквартирному жилому дому </w:t>
      </w:r>
      <w:r w:rsidR="003107A4" w:rsidRPr="00344DFF">
        <w:rPr>
          <w:rFonts w:eastAsia="Times New Roman"/>
          <w:sz w:val="28"/>
          <w:szCs w:val="28"/>
        </w:rPr>
        <w:t xml:space="preserve">с кадастровым номером </w:t>
      </w:r>
      <w:r w:rsidR="003107A4" w:rsidRPr="00344DFF">
        <w:rPr>
          <w:sz w:val="28"/>
          <w:szCs w:val="28"/>
        </w:rPr>
        <w:t>12:13:</w:t>
      </w:r>
      <w:r w:rsidR="003107A4">
        <w:rPr>
          <w:sz w:val="28"/>
          <w:szCs w:val="28"/>
        </w:rPr>
        <w:t>0650101:</w:t>
      </w:r>
      <w:r>
        <w:rPr>
          <w:sz w:val="28"/>
          <w:szCs w:val="28"/>
        </w:rPr>
        <w:t>607</w:t>
      </w:r>
      <w:r w:rsidR="003107A4">
        <w:rPr>
          <w:sz w:val="28"/>
          <w:szCs w:val="28"/>
        </w:rPr>
        <w:t xml:space="preserve">  </w:t>
      </w:r>
      <w:r w:rsidR="003107A4"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="003107A4">
        <w:rPr>
          <w:rFonts w:eastAsia="Times New Roman"/>
          <w:sz w:val="28"/>
          <w:szCs w:val="28"/>
        </w:rPr>
        <w:t>Красностекловарское</w:t>
      </w:r>
      <w:proofErr w:type="spellEnd"/>
      <w:r w:rsidR="003107A4" w:rsidRPr="00344DFF">
        <w:rPr>
          <w:rFonts w:eastAsia="Times New Roman"/>
          <w:sz w:val="28"/>
          <w:szCs w:val="28"/>
        </w:rPr>
        <w:t xml:space="preserve">, </w:t>
      </w:r>
      <w:r w:rsidR="003107A4">
        <w:rPr>
          <w:rFonts w:eastAsia="Times New Roman"/>
          <w:sz w:val="28"/>
          <w:szCs w:val="28"/>
        </w:rPr>
        <w:t xml:space="preserve">поселок Красный Стекловар, улица </w:t>
      </w:r>
      <w:r>
        <w:rPr>
          <w:rFonts w:eastAsia="Times New Roman"/>
          <w:sz w:val="28"/>
          <w:szCs w:val="28"/>
        </w:rPr>
        <w:t>Набережная, дом 46</w:t>
      </w:r>
      <w:r w:rsidR="003107A4">
        <w:rPr>
          <w:rFonts w:eastAsia="Times New Roman"/>
          <w:sz w:val="28"/>
          <w:szCs w:val="28"/>
        </w:rPr>
        <w:t>.</w:t>
      </w:r>
    </w:p>
    <w:p w:rsidR="00357A63" w:rsidRDefault="00357A63" w:rsidP="00357A63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46, квартира 1.</w:t>
      </w:r>
    </w:p>
    <w:p w:rsidR="00357A63" w:rsidRDefault="00357A63" w:rsidP="00357A63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9.1.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12:13:0650101:901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Набережная, дом 46, квартира 1.</w:t>
      </w:r>
    </w:p>
    <w:p w:rsidR="00EF4566" w:rsidRPr="00805121" w:rsidRDefault="00357A63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357A63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357A63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57A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357A63">
        <w:rPr>
          <w:sz w:val="28"/>
          <w:szCs w:val="28"/>
        </w:rPr>
        <w:t xml:space="preserve">  Т.Н.Губайдуллина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522E58"/>
    <w:sectPr w:rsidR="005D05DE" w:rsidSect="0078046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45F88"/>
    <w:rsid w:val="00065F22"/>
    <w:rsid w:val="000719D3"/>
    <w:rsid w:val="00112514"/>
    <w:rsid w:val="0014166D"/>
    <w:rsid w:val="00177762"/>
    <w:rsid w:val="001A14A7"/>
    <w:rsid w:val="001E40F4"/>
    <w:rsid w:val="001F5890"/>
    <w:rsid w:val="00230B1B"/>
    <w:rsid w:val="002404C4"/>
    <w:rsid w:val="00261005"/>
    <w:rsid w:val="002B0EF1"/>
    <w:rsid w:val="002C387C"/>
    <w:rsid w:val="00306144"/>
    <w:rsid w:val="003107A4"/>
    <w:rsid w:val="00325F3F"/>
    <w:rsid w:val="00354682"/>
    <w:rsid w:val="00357A63"/>
    <w:rsid w:val="00392645"/>
    <w:rsid w:val="003E1CDD"/>
    <w:rsid w:val="003E6B51"/>
    <w:rsid w:val="00415FFC"/>
    <w:rsid w:val="0042022D"/>
    <w:rsid w:val="00432B55"/>
    <w:rsid w:val="004B7E95"/>
    <w:rsid w:val="004E37B0"/>
    <w:rsid w:val="004F6C4B"/>
    <w:rsid w:val="00522E58"/>
    <w:rsid w:val="00563ED3"/>
    <w:rsid w:val="0056558F"/>
    <w:rsid w:val="005827CD"/>
    <w:rsid w:val="005C25AA"/>
    <w:rsid w:val="006370E9"/>
    <w:rsid w:val="00646574"/>
    <w:rsid w:val="006568BE"/>
    <w:rsid w:val="006B727A"/>
    <w:rsid w:val="0075495A"/>
    <w:rsid w:val="00757F51"/>
    <w:rsid w:val="007773A8"/>
    <w:rsid w:val="00780462"/>
    <w:rsid w:val="008B12CE"/>
    <w:rsid w:val="008D570C"/>
    <w:rsid w:val="0090299E"/>
    <w:rsid w:val="00981EE4"/>
    <w:rsid w:val="009903E2"/>
    <w:rsid w:val="009C712A"/>
    <w:rsid w:val="00A079E6"/>
    <w:rsid w:val="00A22298"/>
    <w:rsid w:val="00A8369D"/>
    <w:rsid w:val="00B74E19"/>
    <w:rsid w:val="00B83240"/>
    <w:rsid w:val="00BC49BA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869FA"/>
    <w:rsid w:val="00DC04FF"/>
    <w:rsid w:val="00E01D98"/>
    <w:rsid w:val="00E07084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522E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522E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16</cp:revision>
  <cp:lastPrinted>2023-09-28T11:22:00Z</cp:lastPrinted>
  <dcterms:created xsi:type="dcterms:W3CDTF">2023-09-28T09:41:00Z</dcterms:created>
  <dcterms:modified xsi:type="dcterms:W3CDTF">2023-10-23T13:47:00Z</dcterms:modified>
</cp:coreProperties>
</file>