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883F8D" w:rsidRPr="00DA71CE" w:rsidTr="004C068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883F8D" w:rsidRPr="00DA71CE" w:rsidRDefault="00BE0A1A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ОКТЯБРЬСК</w:t>
            </w:r>
            <w:r w:rsidR="00883F8D"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ЯЛ КУНДЕМ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EA997F" wp14:editId="070F6526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F8D" w:rsidRPr="00DA71CE" w:rsidRDefault="00BE0A1A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ОКТЯБРЬСК</w:t>
            </w:r>
            <w:r w:rsidR="00883F8D"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АЯ СЕЛЬСКАЯ АДМИНИСТРАЦИЯ МОРКИНСКОГО МУНИЦИПАЛЬНОГО РАЙОНА РЕСПУБЛИКИ МАРИЙ ЭЛ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83F8D" w:rsidRPr="00DA71CE" w:rsidRDefault="009F390E" w:rsidP="001104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1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F390E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proofErr w:type="gramStart"/>
      <w:r w:rsidR="009F390E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9F390E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924CCD" w:rsidRDefault="00924CCD" w:rsidP="00924C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</w:t>
      </w:r>
      <w:proofErr w:type="gramEnd"/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Октябрьского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271" w:rsidRDefault="00346271" w:rsidP="0034627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со статьей 53  Федерального 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31 июля  </w:t>
      </w:r>
    </w:p>
    <w:p w:rsidR="00346271" w:rsidRDefault="00346271" w:rsidP="00346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2020  г.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 248-ФЗ  «</w:t>
      </w:r>
      <w:hyperlink r:id="rId10" w:tgtFrame="_blank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О  государственном контроле (надзоре) и муниципальном контроле в Российской Федерации»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hyperlink r:id="rId11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2" w:tgtFrame="_blank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и  руководствуясь  </w:t>
      </w:r>
      <w:hyperlink r:id="rId13" w:tgtFrame="_blank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Октябрьского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 Октябрьская  сельская администрация  </w:t>
      </w:r>
    </w:p>
    <w:p w:rsidR="0011048E" w:rsidRPr="0011048E" w:rsidRDefault="00346271" w:rsidP="00110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048E" w:rsidRPr="0011048E" w:rsidRDefault="00924CCD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</w:t>
      </w:r>
      <w:proofErr w:type="gramEnd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r w:rsidR="00BE0A1A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</w:t>
      </w: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 </w:t>
      </w:r>
      <w:r w:rsidR="00BE0A1A">
        <w:rPr>
          <w:rFonts w:ascii="Times New Roman" w:eastAsia="Times New Roman" w:hAnsi="Times New Roman"/>
          <w:sz w:val="28"/>
          <w:szCs w:val="28"/>
          <w:lang w:eastAsia="ru-RU"/>
        </w:rPr>
        <w:t>Октябрьск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gramEnd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048E" w:rsidRDefault="0011048E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E0A1A">
        <w:rPr>
          <w:rFonts w:ascii="Times New Roman" w:eastAsia="Times New Roman" w:hAnsi="Times New Roman"/>
          <w:sz w:val="28"/>
          <w:szCs w:val="28"/>
          <w:lang w:eastAsia="ru-RU"/>
        </w:rPr>
        <w:t>Октябрьск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</w:p>
    <w:p w:rsidR="00B100C7" w:rsidRPr="0011048E" w:rsidRDefault="00B100C7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0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0A1A">
        <w:rPr>
          <w:rFonts w:ascii="Times New Roman" w:eastAsia="Times New Roman" w:hAnsi="Times New Roman"/>
          <w:sz w:val="28"/>
          <w:szCs w:val="28"/>
          <w:lang w:eastAsia="ru-RU"/>
        </w:rPr>
        <w:t>А.С.Микша</w:t>
      </w:r>
      <w:proofErr w:type="spellEnd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048E" w:rsidRDefault="0011048E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B100C7" w:rsidRPr="0011048E" w:rsidRDefault="00B100C7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11048E" w:rsidRDefault="0011048E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постановлению</w:t>
      </w:r>
      <w:proofErr w:type="gramEnd"/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E0A1A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Октябрьск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ой </w:t>
      </w:r>
    </w:p>
    <w:p w:rsidR="00B100C7" w:rsidRPr="0011048E" w:rsidRDefault="00B100C7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сельской администрации</w:t>
      </w: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9F390E">
        <w:rPr>
          <w:rFonts w:ascii="Times New Roman" w:eastAsia="Times New Roman" w:hAnsi="Times New Roman"/>
          <w:bCs/>
          <w:sz w:val="24"/>
          <w:szCs w:val="24"/>
          <w:lang w:eastAsia="ru-RU"/>
        </w:rPr>
        <w:t>23.03.</w:t>
      </w:r>
      <w:proofErr w:type="gramEnd"/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 </w:t>
      </w:r>
      <w:proofErr w:type="gramStart"/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9F390E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11048E" w:rsidRPr="0011048E" w:rsidTr="004C068E">
        <w:tc>
          <w:tcPr>
            <w:tcW w:w="4785" w:type="dxa"/>
          </w:tcPr>
          <w:p w:rsidR="0011048E" w:rsidRPr="0011048E" w:rsidRDefault="0011048E" w:rsidP="001104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048E" w:rsidRPr="00846EE1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6E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6E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4" w:anchor="/document/400665980/entry/10000" w:history="1">
              <w:r w:rsidRPr="00846EE1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846E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</w:t>
      </w:r>
      <w:proofErr w:type="gramStart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при  осуществлении</w:t>
      </w:r>
      <w:proofErr w:type="gramEnd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границах населенных пунктов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E0A1A">
        <w:rPr>
          <w:rFonts w:ascii="Times New Roman" w:eastAsia="Times New Roman" w:hAnsi="Times New Roman"/>
          <w:sz w:val="24"/>
          <w:szCs w:val="24"/>
          <w:lang w:eastAsia="ru-RU"/>
        </w:rPr>
        <w:t>Октябрьск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сельского поселения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BE0A1A">
        <w:rPr>
          <w:rFonts w:ascii="Times New Roman" w:eastAsia="Times New Roman" w:hAnsi="Times New Roman"/>
          <w:sz w:val="24"/>
          <w:szCs w:val="24"/>
          <w:lang w:eastAsia="ru-RU"/>
        </w:rPr>
        <w:t>Октябрьск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ой сельской администрации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Моркинсокго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F390E">
        <w:rPr>
          <w:rFonts w:ascii="Times New Roman" w:eastAsia="Times New Roman" w:hAnsi="Times New Roman"/>
          <w:sz w:val="24"/>
          <w:szCs w:val="24"/>
          <w:lang w:eastAsia="ru-RU"/>
        </w:rPr>
        <w:t>23.03.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№</w:t>
      </w:r>
      <w:r w:rsidR="009F3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F390E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gramEnd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r w:rsidR="00BE0A1A">
        <w:rPr>
          <w:rFonts w:ascii="Times New Roman" w:eastAsia="Times New Roman" w:hAnsi="Times New Roman"/>
          <w:sz w:val="24"/>
          <w:szCs w:val="24"/>
          <w:lang w:eastAsia="ru-RU"/>
        </w:rPr>
        <w:t>Октябрьск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сельского поселения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Эл».</w:t>
      </w:r>
    </w:p>
    <w:p w:rsidR="00B100C7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Проверочный  лист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r w:rsidR="00BE0A1A">
        <w:rPr>
          <w:rFonts w:ascii="Times New Roman" w:eastAsia="Times New Roman" w:hAnsi="Times New Roman"/>
          <w:sz w:val="24"/>
          <w:szCs w:val="24"/>
          <w:lang w:eastAsia="ru-RU"/>
        </w:rPr>
        <w:t>Октябрьск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сельского поселения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="00B100C7"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Объект муниципального контроля, в отношении которого проводится контрольное (надзорное) мероприятие: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7E0F1D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48E"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E0F1D">
        <w:rPr>
          <w:rFonts w:ascii="Times New Roman" w:hAnsi="Times New Roman"/>
          <w:i/>
          <w:sz w:val="24"/>
          <w:szCs w:val="24"/>
        </w:rPr>
        <w:t>Место (места) проведения контрольного мероприятия с заполнением проверочного листа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E0F1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E0F1D">
        <w:rPr>
          <w:rFonts w:ascii="Times New Roman" w:hAnsi="Times New Roman"/>
          <w:i/>
          <w:sz w:val="24"/>
          <w:szCs w:val="24"/>
        </w:rPr>
        <w:t>ред.от</w:t>
      </w:r>
      <w:proofErr w:type="gramEnd"/>
      <w:r w:rsidRPr="007E0F1D">
        <w:rPr>
          <w:rFonts w:ascii="Times New Roman" w:hAnsi="Times New Roman"/>
          <w:i/>
          <w:sz w:val="24"/>
          <w:szCs w:val="24"/>
        </w:rPr>
        <w:t>20.10.2022г.)</w:t>
      </w:r>
      <w:r>
        <w:rPr>
          <w:rFonts w:ascii="Times New Roman" w:hAnsi="Times New Roman"/>
          <w:sz w:val="28"/>
          <w:szCs w:val="28"/>
        </w:rPr>
        <w:t xml:space="preserve"> </w:t>
      </w:r>
      <w:r w:rsidR="0011048E"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7E0F1D" w:rsidRDefault="007E0F1D" w:rsidP="007E0F1D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F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Реквизиты решения контрольного органа о проведении контрольного мероприятия, подписанного уполномоченным должностным лицом контрольного </w:t>
      </w:r>
      <w:proofErr w:type="gramStart"/>
      <w:r w:rsidRPr="007E0F1D">
        <w:rPr>
          <w:rFonts w:ascii="Times New Roman" w:eastAsia="Times New Roman" w:hAnsi="Times New Roman"/>
          <w:i/>
          <w:sz w:val="24"/>
          <w:szCs w:val="24"/>
          <w:lang w:eastAsia="ru-RU"/>
        </w:rPr>
        <w:t>органа</w:t>
      </w:r>
      <w:r w:rsidRPr="007E0F1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1048E" w:rsidRPr="0011048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7E0F1D" w:rsidRDefault="007E0F1D" w:rsidP="007E0F1D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11048E"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 (</w:t>
      </w:r>
      <w:proofErr w:type="gramStart"/>
      <w:r w:rsidRPr="007E0F1D">
        <w:rPr>
          <w:rFonts w:ascii="Times New Roman" w:eastAsia="Times New Roman" w:hAnsi="Times New Roman"/>
          <w:i/>
          <w:lang w:eastAsia="ru-RU"/>
        </w:rPr>
        <w:t>ред.от</w:t>
      </w:r>
      <w:proofErr w:type="gramEnd"/>
      <w:r w:rsidRPr="007E0F1D">
        <w:rPr>
          <w:rFonts w:ascii="Times New Roman" w:eastAsia="Times New Roman" w:hAnsi="Times New Roman"/>
          <w:i/>
          <w:lang w:eastAsia="ru-RU"/>
        </w:rPr>
        <w:t>20.10.2022г.)</w:t>
      </w:r>
    </w:p>
    <w:p w:rsidR="0011048E" w:rsidRPr="0011048E" w:rsidRDefault="007E0F1D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F1D">
        <w:rPr>
          <w:rFonts w:ascii="Times New Roman" w:eastAsia="Times New Roman" w:hAnsi="Times New Roman"/>
          <w:sz w:val="24"/>
          <w:szCs w:val="24"/>
          <w:lang w:eastAsia="ru-RU"/>
        </w:rPr>
        <w:t>Учетный номер контрольного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F1D">
        <w:rPr>
          <w:rFonts w:ascii="Times New Roman" w:eastAsia="Times New Roman" w:hAnsi="Times New Roman"/>
          <w:i/>
          <w:lang w:eastAsia="ru-RU"/>
        </w:rPr>
        <w:t>(</w:t>
      </w:r>
      <w:proofErr w:type="spellStart"/>
      <w:proofErr w:type="gramStart"/>
      <w:r w:rsidRPr="007E0F1D">
        <w:rPr>
          <w:rFonts w:ascii="Times New Roman" w:eastAsia="Times New Roman" w:hAnsi="Times New Roman"/>
          <w:i/>
          <w:lang w:eastAsia="ru-RU"/>
        </w:rPr>
        <w:t>ред.от</w:t>
      </w:r>
      <w:proofErr w:type="spellEnd"/>
      <w:proofErr w:type="gramEnd"/>
      <w:r w:rsidRPr="007E0F1D">
        <w:rPr>
          <w:rFonts w:ascii="Times New Roman" w:eastAsia="Times New Roman" w:hAnsi="Times New Roman"/>
          <w:i/>
          <w:lang w:eastAsia="ru-RU"/>
        </w:rPr>
        <w:t xml:space="preserve"> 20.10.2022) </w:t>
      </w:r>
      <w:r w:rsidR="0011048E"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bookmarkStart w:id="0" w:name="_GoBack"/>
      <w:bookmarkEnd w:id="0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Должность,  фамилия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и  инициалы  должностного  лица  </w:t>
      </w:r>
      <w:r w:rsidR="00BE0A1A">
        <w:rPr>
          <w:rFonts w:ascii="Times New Roman" w:eastAsia="Times New Roman" w:hAnsi="Times New Roman"/>
          <w:sz w:val="24"/>
          <w:szCs w:val="24"/>
          <w:lang w:eastAsia="ru-RU"/>
        </w:rPr>
        <w:t>Октябрьск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ой сельской администрации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7E0F1D" w:rsidRPr="007E0F1D">
        <w:rPr>
          <w:rFonts w:ascii="Times New Roman" w:eastAsia="Times New Roman" w:hAnsi="Times New Roman"/>
          <w:i/>
          <w:sz w:val="24"/>
          <w:szCs w:val="24"/>
          <w:lang w:eastAsia="ru-RU"/>
        </w:rPr>
        <w:t>проводящего контрольное мероприятие</w:t>
      </w:r>
      <w:r w:rsidR="007E0F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и  заполняющего  проверочный  лист: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23"/>
        <w:gridCol w:w="116"/>
        <w:gridCol w:w="7"/>
        <w:gridCol w:w="28"/>
        <w:gridCol w:w="1698"/>
        <w:gridCol w:w="4409"/>
        <w:gridCol w:w="119"/>
        <w:gridCol w:w="109"/>
        <w:gridCol w:w="41"/>
      </w:tblGrid>
      <w:tr w:rsidR="0011048E" w:rsidRPr="0011048E" w:rsidTr="0053142E">
        <w:trPr>
          <w:trHeight w:val="73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1048E" w:rsidRPr="0011048E" w:rsidTr="00B100C7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B100C7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11048E" w:rsidRPr="0011048E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заполнения графы  "неприменимо")</w:t>
            </w:r>
          </w:p>
        </w:tc>
        <w:tc>
          <w:tcPr>
            <w:tcW w:w="4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применительно  к  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отдельным  этапам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документации  и  в  органы  государственного  строительного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6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пункты  1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2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2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23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5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</w:t>
            </w:r>
            <w:hyperlink r:id="rId2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18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9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прокладка,  перенос  или  переустройство  инженерных  коммуникаций,  их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</w:t>
            </w:r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разрешение  на  строительство  в  случае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прокладки,  переноса,  переустройства  инженерных  коммуникаций  в  границах  придорожных  полос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5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размещение  объектов  дорожного  сервиса  в  границах  полосы  отвода  автомобильной  дороги  в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</w:t>
            </w:r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1"/>
          <w:wAfter w:w="41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6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3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0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2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4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7E0F1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6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Ст. 19 -22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11048E" w:rsidRPr="0011048E" w:rsidTr="00B100C7">
        <w:trPr>
          <w:gridAfter w:val="3"/>
          <w:wAfter w:w="26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1048E" w:rsidRPr="0011048E" w:rsidTr="0053142E">
        <w:trPr>
          <w:gridAfter w:val="3"/>
          <w:wAfter w:w="269" w:type="dxa"/>
          <w:trHeight w:val="18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11048E" w:rsidRPr="0011048E" w:rsidTr="0053142E">
        <w:trPr>
          <w:gridAfter w:val="3"/>
          <w:wAfter w:w="269" w:type="dxa"/>
          <w:trHeight w:val="2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 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5314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BE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сельской администрации  от 21.12.2012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BE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сельского поселения </w:t>
            </w:r>
            <w:proofErr w:type="spellStart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Моркинского</w:t>
            </w:r>
            <w:proofErr w:type="spellEnd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Марий Эл»</w:t>
            </w:r>
          </w:p>
        </w:tc>
      </w:tr>
    </w:tbl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53142E">
          <w:pgSz w:w="16838" w:h="11906" w:orient="landscape"/>
          <w:pgMar w:top="0" w:right="1134" w:bottom="3261" w:left="1134" w:header="709" w:footer="709" w:gutter="0"/>
          <w:cols w:space="708"/>
          <w:docGrid w:linePitch="360"/>
        </w:sect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ознакомлен(а):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получил(а):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883F8D" w:rsidRP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98" w:rsidRDefault="001E5C98"/>
    <w:sectPr w:rsidR="001E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DE"/>
    <w:rsid w:val="0011048E"/>
    <w:rsid w:val="001E0542"/>
    <w:rsid w:val="001E5C98"/>
    <w:rsid w:val="00346271"/>
    <w:rsid w:val="003A6C0E"/>
    <w:rsid w:val="003E4313"/>
    <w:rsid w:val="0053142E"/>
    <w:rsid w:val="007E0F1D"/>
    <w:rsid w:val="00846EE1"/>
    <w:rsid w:val="00883F8D"/>
    <w:rsid w:val="00924CCD"/>
    <w:rsid w:val="009F390E"/>
    <w:rsid w:val="00A76CDE"/>
    <w:rsid w:val="00B100C7"/>
    <w:rsid w:val="00B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C0E"/>
  <w15:docId w15:val="{A85B6C3A-3D74-4AB3-BDEF-D03C9363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46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avo-search.minjust.ru:8080/bigs/showDocument.html?id=EE35B171-7EB7-4CB6-8EED-AD96663E9D9C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4AC55DD5-905E-4CA3-882A-C1A53BAE3934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hyperlink" Target="http://pravo.minjust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657E8284-BC2A-4A2A-B081-84E5E12B557E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E5BB8E40-60D6-4349-A187-BB63B310025C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677C94AFDD74AB00E588814466728" ma:contentTypeVersion="2" ma:contentTypeDescription="Создание документа." ma:contentTypeScope="" ma:versionID="143fafe6c6822e0ff760b819819756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1d754f-c815-484b-9089-c7516e512d9b" targetNamespace="http://schemas.microsoft.com/office/2006/metadata/properties" ma:root="true" ma:fieldsID="db503fe2a2f2f71645bbde282d527551" ns2:_="" ns3:_="" ns4:_="">
    <xsd:import namespace="57504d04-691e-4fc4-8f09-4f19fdbe90f6"/>
    <xsd:import namespace="6d7c22ec-c6a4-4777-88aa-bc3c76ac660e"/>
    <xsd:import namespace="791d754f-c815-484b-9089-c7516e512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54f-c815-484b-9089-c7516e512d9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 применяемого  при  осуществлении  муниципального контроля    на автомобильном транспорте, городском наземном электрическом транспорте и в дорожном хозяйстве в границах населенных пунктов Зеленогорского сельского поселения Моркинского муниципального района Республики Марий Эл</_x041e__x043f__x0438__x0441__x0430__x043d__x0438__x0435_>
    <_x041f__x0430__x043f__x043a__x0430_ xmlns="791d754f-c815-484b-9089-c7516e512d9b">2015</_x041f__x0430__x043f__x043a__x0430_>
    <_dlc_DocId xmlns="57504d04-691e-4fc4-8f09-4f19fdbe90f6">XXJ7TYMEEKJ2-1202893692-9</_dlc_DocId>
    <_dlc_DocIdUrl xmlns="57504d04-691e-4fc4-8f09-4f19fdbe90f6">
      <Url>https://vip.gov.mari.ru/morki/zelenogorsk/_layouts/DocIdRedir.aspx?ID=XXJ7TYMEEKJ2-1202893692-9</Url>
      <Description>XXJ7TYMEEKJ2-1202893692-9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1C9EC-E649-436D-9159-6C9F011D2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91d754f-c815-484b-9089-c7516e51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93A1B-D75D-43E2-A078-C69ECE89806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91d754f-c815-484b-9089-c7516e512d9b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A90E349B-B5A6-4C28-A79F-0EDF466DB1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A933C8-F3F6-4288-8512-6B6159489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Ирина Анатольевна</cp:lastModifiedBy>
  <cp:revision>8</cp:revision>
  <dcterms:created xsi:type="dcterms:W3CDTF">2022-02-11T05:46:00Z</dcterms:created>
  <dcterms:modified xsi:type="dcterms:W3CDTF">2023-02-28T07:31:00Z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0x010100E6E677C94AFDD74AB00E588814466728</vt:lpwstr>
  </property>
  <property fmtid="{D5CDD505-2E9C-101B-9397-08002B2CF9AE}" pid="3" name="_dlc_DocIdItemGuid">
    <vt:lpwstr>3b984ba9-2377-4b01-98b6-8dd84e8a6b24</vt:lpwstr>
  </property>
</Properties>
</file>