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6" w:rsidRPr="000B45E4" w:rsidRDefault="00743516" w:rsidP="0074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5E4">
        <w:rPr>
          <w:rFonts w:ascii="Times New Roman" w:hAnsi="Times New Roman"/>
          <w:b/>
          <w:sz w:val="28"/>
          <w:szCs w:val="28"/>
        </w:rPr>
        <w:t>СООБЩЕНИЕ</w:t>
      </w:r>
    </w:p>
    <w:p w:rsidR="00743516" w:rsidRPr="000B45E4" w:rsidRDefault="00743516" w:rsidP="0074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5E4">
        <w:rPr>
          <w:rFonts w:ascii="Times New Roman" w:hAnsi="Times New Roman"/>
          <w:b/>
          <w:sz w:val="28"/>
          <w:szCs w:val="28"/>
        </w:rPr>
        <w:t xml:space="preserve">о сроках и порядке приема предложений о кандидатурах </w:t>
      </w:r>
      <w:r w:rsidRPr="000B45E4">
        <w:rPr>
          <w:rFonts w:ascii="Times New Roman" w:hAnsi="Times New Roman"/>
          <w:b/>
          <w:sz w:val="28"/>
          <w:szCs w:val="28"/>
        </w:rPr>
        <w:br/>
        <w:t>для дополнительного зачисления в резерв составов участковых комиссий Республики Марий Эл</w:t>
      </w:r>
    </w:p>
    <w:p w:rsidR="00743516" w:rsidRPr="000B45E4" w:rsidRDefault="00743516" w:rsidP="00743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516" w:rsidRPr="000B45E4" w:rsidRDefault="00743516" w:rsidP="00743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Килемарская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</w:t>
      </w:r>
      <w:r w:rsidRPr="008965A7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сообщает о приеме предложений о кандидатурах для дополнительного зачисления в резерв составов участковых комиссий территориальной избирательной комиссии.</w:t>
      </w:r>
    </w:p>
    <w:p w:rsidR="00743516" w:rsidRPr="008965A7" w:rsidRDefault="00743516" w:rsidP="00743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 xml:space="preserve">Прием документов осуществляется территориальной избирательной комиссией </w:t>
      </w:r>
      <w:r w:rsidRPr="00CF03D8">
        <w:rPr>
          <w:rFonts w:ascii="Times New Roman" w:hAnsi="Times New Roman"/>
          <w:b/>
          <w:sz w:val="28"/>
          <w:szCs w:val="28"/>
        </w:rPr>
        <w:t>в период с 6 по 26 января 2024 года с 11 до 13 часов</w:t>
      </w:r>
      <w:r w:rsidRPr="008965A7">
        <w:rPr>
          <w:rFonts w:ascii="Times New Roman" w:hAnsi="Times New Roman"/>
          <w:sz w:val="28"/>
          <w:szCs w:val="28"/>
        </w:rPr>
        <w:t xml:space="preserve"> по адресу: </w:t>
      </w:r>
      <w:r w:rsidRPr="002963A5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2963A5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2963A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A5">
        <w:rPr>
          <w:rFonts w:ascii="Times New Roman" w:hAnsi="Times New Roman"/>
          <w:sz w:val="28"/>
          <w:szCs w:val="28"/>
        </w:rPr>
        <w:t>пгт</w:t>
      </w:r>
      <w:proofErr w:type="spellEnd"/>
      <w:r w:rsidRPr="00296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A5">
        <w:rPr>
          <w:rFonts w:ascii="Times New Roman" w:hAnsi="Times New Roman"/>
          <w:sz w:val="28"/>
          <w:szCs w:val="28"/>
        </w:rPr>
        <w:t>Килемары</w:t>
      </w:r>
      <w:proofErr w:type="spellEnd"/>
      <w:r w:rsidRPr="002963A5">
        <w:rPr>
          <w:rFonts w:ascii="Times New Roman" w:hAnsi="Times New Roman"/>
          <w:sz w:val="28"/>
          <w:szCs w:val="28"/>
        </w:rPr>
        <w:t>, ул. Садовая, д. 55, кабинет № 7,</w:t>
      </w:r>
      <w:r w:rsidRPr="008965A7">
        <w:rPr>
          <w:rFonts w:ascii="Times New Roman" w:hAnsi="Times New Roman"/>
          <w:sz w:val="28"/>
          <w:szCs w:val="28"/>
        </w:rPr>
        <w:t xml:space="preserve"> тел.: </w:t>
      </w:r>
      <w:r w:rsidRPr="002963A5">
        <w:rPr>
          <w:rFonts w:ascii="Times New Roman" w:hAnsi="Times New Roman"/>
          <w:sz w:val="28"/>
          <w:szCs w:val="28"/>
        </w:rPr>
        <w:t>(83643) 2-12-20.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5A7">
        <w:rPr>
          <w:rFonts w:ascii="Times New Roman" w:hAnsi="Times New Roman"/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в территориальную избирательную комиссию</w:t>
      </w:r>
      <w:proofErr w:type="gramEnd"/>
      <w:r w:rsidRPr="008965A7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политическими партиями – решение полномочного (руководящего или иного) органа политической партии либо регионального отделения, иного структурного подразделения, оформленное в соответст</w:t>
      </w:r>
      <w:bookmarkStart w:id="0" w:name="_GoBack"/>
      <w:bookmarkEnd w:id="0"/>
      <w:r w:rsidRPr="008965A7">
        <w:rPr>
          <w:rFonts w:ascii="Times New Roman" w:hAnsi="Times New Roman"/>
          <w:sz w:val="28"/>
          <w:szCs w:val="28"/>
        </w:rPr>
        <w:t>вии с требованиями устава политической партии;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5A7">
        <w:rPr>
          <w:rFonts w:ascii="Times New Roman" w:hAnsi="Times New Roman"/>
          <w:sz w:val="28"/>
          <w:szCs w:val="28"/>
        </w:rPr>
        <w:t>иными общественными объединениями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 решение полномочного (руководящего или иного) органа общественного объединения, оформленное в соответствии с требованиями устава, либо решение полномочного органа регионального отделения, иного структурного подразделения общественного объединения, наделенного правом принимать такое решение от имени общественного объединения в соответствии с его уставом;</w:t>
      </w:r>
      <w:proofErr w:type="gramEnd"/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представительными органами муниципальных образований – решение представительного органа муниципального образования;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 xml:space="preserve">собраниями избирателей по месту жительства, работы, службы, </w:t>
      </w:r>
      <w:r w:rsidRPr="008965A7">
        <w:rPr>
          <w:rFonts w:ascii="Times New Roman" w:hAnsi="Times New Roman"/>
          <w:sz w:val="28"/>
          <w:szCs w:val="28"/>
        </w:rPr>
        <w:br/>
        <w:t>учебы – протокол собрания избирателей, к которому прилагается список участников собрания.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 xml:space="preserve">Вместе с решениями о предложении кандидатур для зачисления </w:t>
      </w:r>
      <w:r w:rsidRPr="008965A7">
        <w:rPr>
          <w:rFonts w:ascii="Times New Roman" w:hAnsi="Times New Roman"/>
          <w:sz w:val="28"/>
          <w:szCs w:val="28"/>
        </w:rPr>
        <w:br/>
        <w:t>в резерв составов участковых комиссий всеми субъектами выдвижения кандидатур должны быть представлены: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5A7">
        <w:rPr>
          <w:rFonts w:ascii="Times New Roman" w:hAnsi="Times New Roman"/>
          <w:sz w:val="28"/>
          <w:szCs w:val="28"/>
        </w:rPr>
        <w:lastRenderedPageBreak/>
        <w:t xml:space="preserve">копия трудовой книжки лица, кандидатура которого предложена </w:t>
      </w:r>
      <w:r w:rsidRPr="008965A7">
        <w:rPr>
          <w:rFonts w:ascii="Times New Roman" w:hAnsi="Times New Roman"/>
          <w:sz w:val="28"/>
          <w:szCs w:val="28"/>
        </w:rPr>
        <w:br/>
        <w:t xml:space="preserve">для зачисления в резерв составов участковых комиссий, либо справка </w:t>
      </w:r>
      <w:r w:rsidRPr="008965A7">
        <w:rPr>
          <w:rFonts w:ascii="Times New Roman" w:hAnsi="Times New Roman"/>
          <w:sz w:val="28"/>
          <w:szCs w:val="28"/>
        </w:rPr>
        <w:br/>
        <w:t xml:space="preserve">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</w:t>
      </w:r>
      <w:r w:rsidRPr="008965A7">
        <w:rPr>
          <w:rFonts w:ascii="Times New Roman" w:hAnsi="Times New Roman"/>
          <w:sz w:val="28"/>
          <w:szCs w:val="28"/>
        </w:rPr>
        <w:br/>
        <w:t>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8965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965A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965A7">
        <w:rPr>
          <w:rFonts w:ascii="Times New Roman" w:hAnsi="Times New Roman"/>
          <w:sz w:val="28"/>
          <w:szCs w:val="28"/>
        </w:rPr>
        <w:t xml:space="preserve"> (с указанием наименования организации, осуществляющей образовательную деятельность), временно неработающий);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копия документа о профессиональном образовании лица, кандидатура которого предложена для зачисления в резерв составов участковых комиссий, подтверждающего сведения, указанные в письменном согласии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фотография лица, предлагаемого для зачисления в резерв составов участковых комиссий, размером 3×4 см (без уголка);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 xml:space="preserve">сведения биографического характера о кандидатуре, рекомендуемой </w:t>
      </w:r>
      <w:r w:rsidRPr="008965A7">
        <w:rPr>
          <w:rFonts w:ascii="Times New Roman" w:hAnsi="Times New Roman"/>
          <w:sz w:val="28"/>
          <w:szCs w:val="28"/>
        </w:rPr>
        <w:br/>
        <w:t>для зачисления в резерв составов участковых комиссий.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>Количество вносимых предложений не ограничивается.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5A7">
        <w:rPr>
          <w:rFonts w:ascii="Times New Roman" w:hAnsi="Times New Roman"/>
          <w:sz w:val="28"/>
          <w:szCs w:val="28"/>
        </w:rPr>
        <w:t xml:space="preserve">Кандидатуры, предлагаемые для зачисления в резерв составов участковых комиссий, должны соответствовать требованиям, установленным пунктом 1 статьи 29 Федерального закона от 12 июня 2002 г. № 67-ФЗ </w:t>
      </w:r>
      <w:r w:rsidRPr="008965A7">
        <w:rPr>
          <w:rFonts w:ascii="Times New Roman" w:hAnsi="Times New Roman"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Pr="008965A7">
        <w:rPr>
          <w:rFonts w:ascii="Times New Roman" w:hAnsi="Times New Roman"/>
          <w:sz w:val="28"/>
          <w:szCs w:val="28"/>
        </w:rPr>
        <w:br/>
        <w:t>в референдуме граждан Российской Федерации».</w:t>
      </w:r>
    </w:p>
    <w:p w:rsidR="00743516" w:rsidRPr="008965A7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5A7">
        <w:rPr>
          <w:rFonts w:ascii="Times New Roman" w:hAnsi="Times New Roman"/>
          <w:sz w:val="28"/>
          <w:szCs w:val="28"/>
        </w:rPr>
        <w:t xml:space="preserve">С формами документов можно ознакомиться на официальном сайте Избирательной комиссии Республики Марий Эл в информационно-телекоммуникационной сети «Интернет», в </w:t>
      </w:r>
      <w:proofErr w:type="spellStart"/>
      <w:r>
        <w:rPr>
          <w:rFonts w:ascii="Times New Roman" w:hAnsi="Times New Roman"/>
          <w:sz w:val="28"/>
          <w:szCs w:val="28"/>
        </w:rPr>
        <w:t>Килемарской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</w:t>
      </w:r>
      <w:r w:rsidRPr="008965A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по указанному выше адресу, </w:t>
      </w:r>
      <w:r w:rsidRPr="008965A7">
        <w:rPr>
          <w:rFonts w:ascii="Times New Roman" w:hAnsi="Times New Roman"/>
          <w:sz w:val="28"/>
          <w:szCs w:val="28"/>
        </w:rPr>
        <w:br/>
        <w:t xml:space="preserve">а также на странице территориальной избирательной комиссии </w:t>
      </w:r>
      <w:r w:rsidRPr="008965A7">
        <w:rPr>
          <w:rFonts w:ascii="Times New Roman" w:hAnsi="Times New Roman"/>
          <w:sz w:val="28"/>
          <w:szCs w:val="28"/>
        </w:rPr>
        <w:br/>
        <w:t>на официальном интернет-портале Республики Марий Эл.</w:t>
      </w:r>
      <w:proofErr w:type="gramEnd"/>
    </w:p>
    <w:p w:rsidR="00743516" w:rsidRPr="000B45E4" w:rsidRDefault="00743516" w:rsidP="0074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516" w:rsidRPr="000B45E4" w:rsidRDefault="00743516" w:rsidP="00743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031C8A" w:rsidRDefault="00031C8A"/>
    <w:sectPr w:rsidR="00031C8A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16"/>
    <w:rsid w:val="00031C8A"/>
    <w:rsid w:val="002A1626"/>
    <w:rsid w:val="002B192E"/>
    <w:rsid w:val="00743516"/>
    <w:rsid w:val="007669F8"/>
    <w:rsid w:val="009532DA"/>
    <w:rsid w:val="00BA6039"/>
    <w:rsid w:val="00CF03D8"/>
    <w:rsid w:val="00D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1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1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екатерина кононова</cp:lastModifiedBy>
  <cp:revision>2</cp:revision>
  <dcterms:created xsi:type="dcterms:W3CDTF">2023-12-25T06:43:00Z</dcterms:created>
  <dcterms:modified xsi:type="dcterms:W3CDTF">2023-12-26T05:47:00Z</dcterms:modified>
</cp:coreProperties>
</file>