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35A6A" w:rsidTr="00835A6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35A6A" w:rsidRDefault="00835A6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35A6A" w:rsidRDefault="0083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35A6A" w:rsidRDefault="00835A6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35A6A" w:rsidRDefault="00835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35A6A" w:rsidRDefault="008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35A6A" w:rsidRDefault="008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3575" cy="688975"/>
                  <wp:effectExtent l="19050" t="0" r="317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35A6A" w:rsidRDefault="008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35A6A" w:rsidRDefault="00835A6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35A6A" w:rsidRDefault="00835A6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35A6A" w:rsidRDefault="008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35A6A" w:rsidTr="00835A6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5A6A" w:rsidRDefault="0083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35A6A" w:rsidRDefault="00835A6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35A6A" w:rsidRDefault="00835A6A" w:rsidP="00E2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35A6A" w:rsidRDefault="008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5A6A" w:rsidRDefault="0083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35A6A" w:rsidRDefault="00835A6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35A6A" w:rsidRDefault="00835A6A" w:rsidP="00E2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C55011" w:rsidRPr="00835A6A" w:rsidRDefault="00E262A9" w:rsidP="00835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6A" w:rsidRDefault="00835A6A" w:rsidP="00835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A6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5A6A" w:rsidRPr="00345A0D" w:rsidRDefault="00835A6A" w:rsidP="00835A6A">
      <w:pPr>
        <w:ind w:left="2124" w:firstLine="708"/>
        <w:rPr>
          <w:rFonts w:ascii="Times New Roman" w:hAnsi="Times New Roman" w:cs="Times New Roman"/>
          <w:sz w:val="27"/>
          <w:szCs w:val="27"/>
        </w:rPr>
      </w:pPr>
      <w:r w:rsidRPr="00345A0D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262A9">
        <w:rPr>
          <w:rFonts w:ascii="Times New Roman" w:hAnsi="Times New Roman" w:cs="Times New Roman"/>
          <w:sz w:val="27"/>
          <w:szCs w:val="27"/>
        </w:rPr>
        <w:t>80</w:t>
      </w:r>
      <w:r w:rsidRPr="00345A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345A0D">
        <w:rPr>
          <w:rFonts w:ascii="Times New Roman" w:hAnsi="Times New Roman" w:cs="Times New Roman"/>
          <w:sz w:val="27"/>
          <w:szCs w:val="27"/>
        </w:rPr>
        <w:t>«</w:t>
      </w:r>
      <w:r w:rsidR="00E262A9">
        <w:rPr>
          <w:rFonts w:ascii="Times New Roman" w:hAnsi="Times New Roman" w:cs="Times New Roman"/>
          <w:sz w:val="27"/>
          <w:szCs w:val="27"/>
        </w:rPr>
        <w:t>26</w:t>
      </w:r>
      <w:r w:rsidRPr="00345A0D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345A0D">
        <w:rPr>
          <w:rFonts w:ascii="Times New Roman" w:hAnsi="Times New Roman" w:cs="Times New Roman"/>
          <w:sz w:val="27"/>
          <w:szCs w:val="27"/>
        </w:rPr>
        <w:t xml:space="preserve">2023 года   </w:t>
      </w:r>
    </w:p>
    <w:p w:rsidR="00835A6A" w:rsidRPr="00E262A9" w:rsidRDefault="00835A6A" w:rsidP="00835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A9">
        <w:rPr>
          <w:rFonts w:ascii="Times New Roman" w:hAnsi="Times New Roman" w:cs="Times New Roman"/>
          <w:b/>
          <w:sz w:val="24"/>
          <w:szCs w:val="24"/>
        </w:rPr>
        <w:t>О приостанов</w:t>
      </w:r>
      <w:r w:rsidR="00E262A9">
        <w:rPr>
          <w:rFonts w:ascii="Times New Roman" w:hAnsi="Times New Roman" w:cs="Times New Roman"/>
          <w:b/>
          <w:sz w:val="24"/>
          <w:szCs w:val="24"/>
        </w:rPr>
        <w:t xml:space="preserve">лении действия постановления </w:t>
      </w:r>
      <w:proofErr w:type="spellStart"/>
      <w:r w:rsidR="00E262A9">
        <w:rPr>
          <w:rFonts w:ascii="Times New Roman" w:hAnsi="Times New Roman" w:cs="Times New Roman"/>
          <w:b/>
          <w:sz w:val="24"/>
          <w:szCs w:val="24"/>
        </w:rPr>
        <w:t>Шиньш</w:t>
      </w:r>
      <w:r w:rsidRPr="00E262A9">
        <w:rPr>
          <w:rFonts w:ascii="Times New Roman" w:hAnsi="Times New Roman" w:cs="Times New Roman"/>
          <w:b/>
          <w:sz w:val="24"/>
          <w:szCs w:val="24"/>
        </w:rPr>
        <w:t>инской</w:t>
      </w:r>
      <w:proofErr w:type="spellEnd"/>
      <w:r w:rsidRPr="00E262A9">
        <w:rPr>
          <w:rFonts w:ascii="Times New Roman" w:hAnsi="Times New Roman" w:cs="Times New Roman"/>
          <w:b/>
          <w:sz w:val="24"/>
          <w:szCs w:val="24"/>
        </w:rPr>
        <w:t xml:space="preserve">  сельской администрации </w:t>
      </w:r>
      <w:r w:rsidR="00E14275" w:rsidRPr="00E262A9">
        <w:rPr>
          <w:rFonts w:ascii="Times New Roman" w:hAnsi="Times New Roman" w:cs="Times New Roman"/>
          <w:b/>
          <w:sz w:val="24"/>
          <w:szCs w:val="24"/>
        </w:rPr>
        <w:t xml:space="preserve"> № 37 от 28</w:t>
      </w:r>
      <w:r w:rsidRPr="00E262A9">
        <w:rPr>
          <w:rFonts w:ascii="Times New Roman" w:hAnsi="Times New Roman" w:cs="Times New Roman"/>
          <w:b/>
          <w:sz w:val="24"/>
          <w:szCs w:val="24"/>
        </w:rPr>
        <w:t xml:space="preserve">.05.2021 года </w:t>
      </w:r>
    </w:p>
    <w:p w:rsidR="00835A6A" w:rsidRPr="00E262A9" w:rsidRDefault="00835A6A" w:rsidP="00835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A6A" w:rsidRPr="00E262A9" w:rsidRDefault="00835A6A" w:rsidP="0083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A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№131-Ф3</w:t>
      </w:r>
      <w:r w:rsidRPr="00E26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E262A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«Об общих принципах организации местного самоуправления в Российской Федерации»</w:t>
        </w:r>
      </w:hyperlink>
      <w:r w:rsidRPr="00E262A9">
        <w:rPr>
          <w:sz w:val="24"/>
          <w:szCs w:val="24"/>
        </w:rPr>
        <w:t>,</w:t>
      </w:r>
      <w:r w:rsidRPr="00E262A9">
        <w:rPr>
          <w:rFonts w:ascii="Times New Roman" w:hAnsi="Times New Roman" w:cs="Times New Roman"/>
          <w:sz w:val="24"/>
          <w:szCs w:val="24"/>
        </w:rPr>
        <w:t xml:space="preserve"> </w:t>
      </w:r>
      <w:r w:rsidRPr="00E262A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27.07.2010 № 210-ФЗ </w:t>
      </w:r>
      <w:hyperlink r:id="rId7" w:history="1">
        <w:r w:rsidRPr="00E262A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 w:rsidRPr="00E262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62A9">
        <w:rPr>
          <w:rFonts w:ascii="Times New Roman" w:hAnsi="Times New Roman" w:cs="Times New Roman"/>
          <w:sz w:val="24"/>
          <w:szCs w:val="24"/>
        </w:rPr>
        <w:t xml:space="preserve"> Указом Главы Республики Марий Эл от 20  июня 2023 года № 126 «О внесении изменений в Указ Главы Республики Марий Эл от 6 декабря  2022 года № 237»</w:t>
      </w:r>
      <w:r w:rsidRPr="00E262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62A9">
        <w:rPr>
          <w:rFonts w:ascii="Times New Roman" w:hAnsi="Times New Roman" w:cs="Times New Roman"/>
          <w:sz w:val="24"/>
          <w:szCs w:val="24"/>
        </w:rPr>
        <w:t>Шиньшинская</w:t>
      </w:r>
      <w:proofErr w:type="spellEnd"/>
      <w:r w:rsidRPr="00E262A9">
        <w:rPr>
          <w:rFonts w:ascii="Times New Roman" w:hAnsi="Times New Roman" w:cs="Times New Roman"/>
          <w:sz w:val="24"/>
          <w:szCs w:val="24"/>
        </w:rPr>
        <w:t xml:space="preserve"> сельская администрация  </w:t>
      </w:r>
      <w:proofErr w:type="spellStart"/>
      <w:proofErr w:type="gramStart"/>
      <w:r w:rsidRPr="00E262A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262A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proofErr w:type="gramStart"/>
      <w:r w:rsidRPr="00E262A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262A9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835A6A" w:rsidRPr="00E262A9" w:rsidRDefault="00835A6A" w:rsidP="0083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A9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E262A9">
        <w:rPr>
          <w:rFonts w:ascii="Times New Roman" w:hAnsi="Times New Roman" w:cs="Times New Roman"/>
          <w:sz w:val="24"/>
          <w:szCs w:val="24"/>
        </w:rPr>
        <w:t xml:space="preserve">Приостановить действие Административного регламента </w:t>
      </w:r>
      <w:proofErr w:type="spellStart"/>
      <w:r w:rsidRPr="00E262A9"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 w:rsidRPr="00E262A9">
        <w:rPr>
          <w:rFonts w:ascii="Times New Roman" w:hAnsi="Times New Roman" w:cs="Times New Roman"/>
          <w:sz w:val="24"/>
          <w:szCs w:val="24"/>
        </w:rPr>
        <w:t xml:space="preserve">  сельской администрации по предоставлению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</w:t>
      </w:r>
      <w:r w:rsidR="00E14275" w:rsidRPr="00E262A9">
        <w:rPr>
          <w:rFonts w:ascii="Times New Roman" w:hAnsi="Times New Roman" w:cs="Times New Roman"/>
          <w:sz w:val="24"/>
          <w:szCs w:val="24"/>
        </w:rPr>
        <w:t xml:space="preserve">пунктами, входящими в состав </w:t>
      </w:r>
      <w:proofErr w:type="spellStart"/>
      <w:r w:rsidR="00E14275" w:rsidRPr="00E262A9">
        <w:rPr>
          <w:rFonts w:ascii="Times New Roman" w:hAnsi="Times New Roman" w:cs="Times New Roman"/>
          <w:sz w:val="24"/>
          <w:szCs w:val="24"/>
        </w:rPr>
        <w:t>Шиньш</w:t>
      </w:r>
      <w:r w:rsidRPr="00E262A9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E262A9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посадки (взлета) на расположенные в</w:t>
      </w:r>
      <w:proofErr w:type="gramEnd"/>
      <w:r w:rsidRPr="00E26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2A9">
        <w:rPr>
          <w:rFonts w:ascii="Times New Roman" w:hAnsi="Times New Roman" w:cs="Times New Roman"/>
          <w:sz w:val="24"/>
          <w:szCs w:val="24"/>
        </w:rPr>
        <w:t xml:space="preserve">границах населенных пунктов, входящих в </w:t>
      </w:r>
      <w:r w:rsidR="00E14275" w:rsidRPr="00E262A9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="00E14275" w:rsidRPr="00E262A9">
        <w:rPr>
          <w:rFonts w:ascii="Times New Roman" w:hAnsi="Times New Roman" w:cs="Times New Roman"/>
          <w:sz w:val="24"/>
          <w:szCs w:val="24"/>
        </w:rPr>
        <w:t>Шиньш</w:t>
      </w:r>
      <w:r w:rsidRPr="00E262A9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E262A9">
        <w:rPr>
          <w:rFonts w:ascii="Times New Roman" w:hAnsi="Times New Roman" w:cs="Times New Roman"/>
          <w:sz w:val="24"/>
          <w:szCs w:val="24"/>
        </w:rPr>
        <w:t xml:space="preserve"> сельского поселения, площадки, сведения о которых не опубликованы в документах аэронавигационной информации, утвержденного постановлением </w:t>
      </w:r>
      <w:proofErr w:type="spellStart"/>
      <w:r w:rsidR="00E14275" w:rsidRPr="00E262A9">
        <w:rPr>
          <w:rFonts w:ascii="Times New Roman" w:hAnsi="Times New Roman" w:cs="Times New Roman"/>
          <w:sz w:val="24"/>
          <w:szCs w:val="24"/>
        </w:rPr>
        <w:t>Шиньш</w:t>
      </w:r>
      <w:r w:rsidRPr="00E262A9">
        <w:rPr>
          <w:rFonts w:ascii="Times New Roman" w:hAnsi="Times New Roman" w:cs="Times New Roman"/>
          <w:sz w:val="24"/>
          <w:szCs w:val="24"/>
        </w:rPr>
        <w:t>инс</w:t>
      </w:r>
      <w:r w:rsidR="00E14275" w:rsidRPr="00E262A9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E14275" w:rsidRPr="00E262A9">
        <w:rPr>
          <w:rFonts w:ascii="Times New Roman" w:hAnsi="Times New Roman" w:cs="Times New Roman"/>
          <w:sz w:val="24"/>
          <w:szCs w:val="24"/>
        </w:rPr>
        <w:t xml:space="preserve"> сельской администрацией № 37 от 28</w:t>
      </w:r>
      <w:r w:rsidRPr="00E262A9">
        <w:rPr>
          <w:rFonts w:ascii="Times New Roman" w:hAnsi="Times New Roman" w:cs="Times New Roman"/>
          <w:sz w:val="24"/>
          <w:szCs w:val="24"/>
        </w:rPr>
        <w:t>.05.2021 года в части использования беспилотных воздушных судов до снятия режима (уровня базовой готовности), введенного пунктом 5 Указа Президента Российской Федерации от 19 октября 2022 г. N 757 "О мерах, осуществляемых в субъектах Российской</w:t>
      </w:r>
      <w:proofErr w:type="gramEnd"/>
      <w:r w:rsidRPr="00E262A9">
        <w:rPr>
          <w:rFonts w:ascii="Times New Roman" w:hAnsi="Times New Roman" w:cs="Times New Roman"/>
          <w:sz w:val="24"/>
          <w:szCs w:val="24"/>
        </w:rPr>
        <w:t xml:space="preserve"> Федерации в связи с Указом Президента Российской Федерации от 19 октября 2022 г. N 756".</w:t>
      </w:r>
    </w:p>
    <w:p w:rsidR="00835A6A" w:rsidRPr="00E262A9" w:rsidRDefault="00835A6A" w:rsidP="0083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A9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после его обнародования.</w:t>
      </w:r>
    </w:p>
    <w:p w:rsidR="00835A6A" w:rsidRPr="00E262A9" w:rsidRDefault="00835A6A" w:rsidP="0083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A9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</w:t>
      </w:r>
      <w:r w:rsidRPr="00E262A9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E262A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>mari</w:t>
      </w:r>
      <w:proofErr w:type="spellEnd"/>
      <w:r w:rsidRPr="00E262A9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</w:t>
      </w:r>
      <w:r w:rsidRPr="00E262A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>el</w:t>
      </w:r>
      <w:r w:rsidRPr="00E262A9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  <w:proofErr w:type="spellStart"/>
      <w:r w:rsidRPr="00E262A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>gov</w:t>
      </w:r>
      <w:proofErr w:type="spellEnd"/>
      <w:r w:rsidRPr="00E262A9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  <w:proofErr w:type="spellStart"/>
      <w:r w:rsidRPr="00E262A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>ru</w:t>
      </w:r>
      <w:proofErr w:type="spellEnd"/>
      <w:r w:rsidRPr="00E262A9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).</w:t>
      </w:r>
    </w:p>
    <w:p w:rsidR="00835A6A" w:rsidRPr="00E262A9" w:rsidRDefault="00835A6A" w:rsidP="0083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262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62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5A6A" w:rsidRPr="00E262A9" w:rsidRDefault="00835A6A" w:rsidP="00835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A6A" w:rsidRPr="00E262A9" w:rsidRDefault="00835A6A" w:rsidP="00835A6A">
      <w:pPr>
        <w:rPr>
          <w:rFonts w:ascii="Times New Roman" w:hAnsi="Times New Roman" w:cs="Times New Roman"/>
          <w:sz w:val="24"/>
          <w:szCs w:val="24"/>
        </w:rPr>
      </w:pPr>
    </w:p>
    <w:p w:rsidR="00835A6A" w:rsidRPr="00E262A9" w:rsidRDefault="00E262A9" w:rsidP="00E2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</w:t>
      </w:r>
      <w:r w:rsidR="00835A6A" w:rsidRPr="00E262A9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="00835A6A" w:rsidRPr="00E262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П.С.Иванова</w:t>
      </w:r>
      <w:r w:rsidR="00835A6A" w:rsidRPr="00E262A9">
        <w:rPr>
          <w:rFonts w:ascii="Times New Roman" w:hAnsi="Times New Roman" w:cs="Times New Roman"/>
          <w:kern w:val="1"/>
          <w:sz w:val="24"/>
          <w:szCs w:val="24"/>
        </w:rPr>
        <w:tab/>
      </w:r>
      <w:r w:rsidR="00835A6A" w:rsidRPr="00E262A9">
        <w:rPr>
          <w:rFonts w:ascii="Times New Roman" w:hAnsi="Times New Roman" w:cs="Times New Roman"/>
          <w:kern w:val="1"/>
          <w:sz w:val="24"/>
          <w:szCs w:val="24"/>
        </w:rPr>
        <w:tab/>
      </w:r>
      <w:r w:rsidR="00835A6A" w:rsidRPr="00E262A9">
        <w:rPr>
          <w:rFonts w:ascii="Times New Roman" w:hAnsi="Times New Roman" w:cs="Times New Roman"/>
          <w:kern w:val="1"/>
          <w:sz w:val="24"/>
          <w:szCs w:val="24"/>
        </w:rPr>
        <w:tab/>
      </w:r>
      <w:r w:rsidR="00835A6A" w:rsidRPr="00E262A9">
        <w:rPr>
          <w:rFonts w:ascii="Times New Roman" w:hAnsi="Times New Roman" w:cs="Times New Roman"/>
          <w:kern w:val="1"/>
          <w:sz w:val="24"/>
          <w:szCs w:val="24"/>
        </w:rPr>
        <w:tab/>
      </w:r>
    </w:p>
    <w:sectPr w:rsidR="00835A6A" w:rsidRPr="00E262A9" w:rsidSect="00E142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35A6A"/>
    <w:rsid w:val="00123A15"/>
    <w:rsid w:val="007A3364"/>
    <w:rsid w:val="00835A6A"/>
    <w:rsid w:val="00C55011"/>
    <w:rsid w:val="00C609F0"/>
    <w:rsid w:val="00E14275"/>
    <w:rsid w:val="00E2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6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5A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A6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6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835A6A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bba0bfb1-06c7-4e50-a8d3-fe1045784bf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2023-10-26T10:57:00Z</cp:lastPrinted>
  <dcterms:created xsi:type="dcterms:W3CDTF">2023-10-26T10:27:00Z</dcterms:created>
  <dcterms:modified xsi:type="dcterms:W3CDTF">2023-10-26T10:58:00Z</dcterms:modified>
</cp:coreProperties>
</file>