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08" w:rsidRDefault="006A7708" w:rsidP="006A7708">
      <w:pPr>
        <w:jc w:val="both"/>
        <w:rPr>
          <w:szCs w:val="28"/>
        </w:rPr>
      </w:pPr>
    </w:p>
    <w:tbl>
      <w:tblPr>
        <w:tblW w:w="9045" w:type="dxa"/>
        <w:jc w:val="center"/>
        <w:tblLayout w:type="fixed"/>
        <w:tblLook w:val="01E0"/>
      </w:tblPr>
      <w:tblGrid>
        <w:gridCol w:w="4617"/>
        <w:gridCol w:w="236"/>
        <w:gridCol w:w="4192"/>
      </w:tblGrid>
      <w:tr w:rsidR="006A7708" w:rsidTr="006A7708">
        <w:trPr>
          <w:trHeight w:val="1488"/>
          <w:jc w:val="center"/>
        </w:trPr>
        <w:tc>
          <w:tcPr>
            <w:tcW w:w="4618" w:type="dxa"/>
            <w:vAlign w:val="center"/>
          </w:tcPr>
          <w:p w:rsidR="006A7708" w:rsidRDefault="006A7708">
            <w:pPr>
              <w:jc w:val="center"/>
              <w:rPr>
                <w:b/>
                <w:sz w:val="26"/>
                <w:szCs w:val="26"/>
              </w:rPr>
            </w:pPr>
            <w:r>
              <w:rPr>
                <w:b/>
                <w:sz w:val="26"/>
                <w:szCs w:val="26"/>
              </w:rPr>
              <w:t>РОССИЙ ФЕДЕРАЦИЙ</w:t>
            </w:r>
          </w:p>
          <w:p w:rsidR="006A7708" w:rsidRDefault="006A7708">
            <w:pPr>
              <w:jc w:val="center"/>
              <w:rPr>
                <w:b/>
                <w:sz w:val="26"/>
                <w:szCs w:val="26"/>
              </w:rPr>
            </w:pPr>
            <w:r>
              <w:rPr>
                <w:b/>
                <w:sz w:val="26"/>
                <w:szCs w:val="26"/>
              </w:rPr>
              <w:t>МАРИЙ ЭЛ РЕСПУБЛИК</w:t>
            </w:r>
          </w:p>
          <w:p w:rsidR="006A7708" w:rsidRDefault="006A7708">
            <w:pPr>
              <w:jc w:val="center"/>
              <w:rPr>
                <w:b/>
                <w:sz w:val="26"/>
                <w:szCs w:val="26"/>
              </w:rPr>
            </w:pPr>
            <w:r>
              <w:rPr>
                <w:b/>
                <w:sz w:val="26"/>
                <w:szCs w:val="26"/>
              </w:rPr>
              <w:t xml:space="preserve">ШЕРНУР </w:t>
            </w:r>
          </w:p>
          <w:p w:rsidR="006A7708" w:rsidRDefault="006A7708">
            <w:pPr>
              <w:jc w:val="center"/>
              <w:rPr>
                <w:b/>
                <w:sz w:val="26"/>
                <w:szCs w:val="26"/>
              </w:rPr>
            </w:pPr>
            <w:r>
              <w:rPr>
                <w:b/>
                <w:sz w:val="26"/>
                <w:szCs w:val="26"/>
              </w:rPr>
              <w:t>МУНИЦИПАЛ РАЙОН</w:t>
            </w:r>
          </w:p>
          <w:p w:rsidR="006A7708" w:rsidRDefault="006A7708">
            <w:pPr>
              <w:jc w:val="center"/>
              <w:rPr>
                <w:b/>
                <w:sz w:val="26"/>
                <w:szCs w:val="26"/>
              </w:rPr>
            </w:pPr>
            <w:r>
              <w:rPr>
                <w:b/>
                <w:sz w:val="26"/>
                <w:szCs w:val="26"/>
              </w:rPr>
              <w:t>КУКНУР ЯЛ КУНДЕМЫН</w:t>
            </w:r>
          </w:p>
          <w:p w:rsidR="006A7708" w:rsidRDefault="006A7708">
            <w:pPr>
              <w:jc w:val="center"/>
              <w:rPr>
                <w:b/>
                <w:sz w:val="26"/>
                <w:szCs w:val="26"/>
              </w:rPr>
            </w:pPr>
            <w:r>
              <w:rPr>
                <w:b/>
                <w:sz w:val="26"/>
                <w:szCs w:val="26"/>
              </w:rPr>
              <w:t>АДМИНИСТРАЦИЙЖЕ</w:t>
            </w:r>
          </w:p>
          <w:p w:rsidR="006A7708" w:rsidRDefault="006A7708">
            <w:pPr>
              <w:jc w:val="center"/>
              <w:rPr>
                <w:b/>
                <w:sz w:val="26"/>
                <w:szCs w:val="26"/>
              </w:rPr>
            </w:pPr>
          </w:p>
          <w:p w:rsidR="006A7708" w:rsidRDefault="006A7708">
            <w:pPr>
              <w:jc w:val="center"/>
              <w:rPr>
                <w:b/>
                <w:sz w:val="26"/>
                <w:szCs w:val="26"/>
              </w:rPr>
            </w:pPr>
            <w:r>
              <w:rPr>
                <w:b/>
                <w:sz w:val="26"/>
                <w:szCs w:val="26"/>
              </w:rPr>
              <w:t>ПУНЧАЛ</w:t>
            </w:r>
          </w:p>
        </w:tc>
        <w:tc>
          <w:tcPr>
            <w:tcW w:w="236" w:type="dxa"/>
          </w:tcPr>
          <w:p w:rsidR="006A7708" w:rsidRDefault="006A7708">
            <w:pPr>
              <w:rPr>
                <w:b/>
                <w:sz w:val="26"/>
                <w:szCs w:val="26"/>
              </w:rPr>
            </w:pPr>
          </w:p>
          <w:p w:rsidR="006A7708" w:rsidRDefault="006A7708">
            <w:pPr>
              <w:rPr>
                <w:b/>
                <w:sz w:val="26"/>
                <w:szCs w:val="26"/>
              </w:rPr>
            </w:pPr>
          </w:p>
          <w:p w:rsidR="006A7708" w:rsidRDefault="006A7708">
            <w:pPr>
              <w:rPr>
                <w:b/>
                <w:sz w:val="26"/>
                <w:szCs w:val="26"/>
              </w:rPr>
            </w:pPr>
          </w:p>
          <w:p w:rsidR="006A7708" w:rsidRDefault="006A7708">
            <w:pPr>
              <w:rPr>
                <w:b/>
                <w:sz w:val="26"/>
                <w:szCs w:val="26"/>
              </w:rPr>
            </w:pPr>
          </w:p>
          <w:p w:rsidR="006A7708" w:rsidRDefault="006A7708">
            <w:pPr>
              <w:rPr>
                <w:b/>
                <w:sz w:val="26"/>
                <w:szCs w:val="26"/>
              </w:rPr>
            </w:pPr>
          </w:p>
          <w:p w:rsidR="006A7708" w:rsidRDefault="006A7708">
            <w:pPr>
              <w:tabs>
                <w:tab w:val="left" w:pos="5190"/>
              </w:tabs>
              <w:rPr>
                <w:b/>
                <w:sz w:val="26"/>
                <w:szCs w:val="26"/>
              </w:rPr>
            </w:pPr>
          </w:p>
          <w:p w:rsidR="006A7708" w:rsidRDefault="006A7708">
            <w:pPr>
              <w:rPr>
                <w:b/>
                <w:sz w:val="26"/>
                <w:szCs w:val="26"/>
              </w:rPr>
            </w:pPr>
          </w:p>
        </w:tc>
        <w:tc>
          <w:tcPr>
            <w:tcW w:w="4193" w:type="dxa"/>
            <w:vAlign w:val="center"/>
          </w:tcPr>
          <w:p w:rsidR="006A7708" w:rsidRDefault="006A7708">
            <w:pPr>
              <w:jc w:val="center"/>
              <w:rPr>
                <w:b/>
                <w:sz w:val="26"/>
                <w:szCs w:val="26"/>
              </w:rPr>
            </w:pPr>
            <w:r>
              <w:rPr>
                <w:b/>
                <w:sz w:val="26"/>
                <w:szCs w:val="26"/>
              </w:rPr>
              <w:t>РОССИЙСКАЯ ФЕДЕРАЦИЯ</w:t>
            </w:r>
          </w:p>
          <w:p w:rsidR="006A7708" w:rsidRDefault="006A7708">
            <w:pPr>
              <w:jc w:val="center"/>
              <w:rPr>
                <w:b/>
                <w:sz w:val="26"/>
                <w:szCs w:val="26"/>
              </w:rPr>
            </w:pPr>
            <w:r>
              <w:rPr>
                <w:b/>
                <w:sz w:val="26"/>
                <w:szCs w:val="26"/>
              </w:rPr>
              <w:t>РЕСПУБЛИКА МАРИЙ ЭЛ</w:t>
            </w:r>
          </w:p>
          <w:p w:rsidR="006A7708" w:rsidRDefault="006A7708">
            <w:pPr>
              <w:jc w:val="center"/>
              <w:rPr>
                <w:b/>
                <w:sz w:val="26"/>
                <w:szCs w:val="26"/>
              </w:rPr>
            </w:pPr>
            <w:r>
              <w:rPr>
                <w:b/>
                <w:sz w:val="26"/>
                <w:szCs w:val="26"/>
              </w:rPr>
              <w:t>СЕРНУРСКИЙ МУНИЦИПАЛЬНЫЙ РАЙОН</w:t>
            </w:r>
          </w:p>
          <w:p w:rsidR="006A7708" w:rsidRDefault="006A7708">
            <w:pPr>
              <w:jc w:val="center"/>
              <w:rPr>
                <w:b/>
                <w:sz w:val="26"/>
                <w:szCs w:val="26"/>
              </w:rPr>
            </w:pPr>
            <w:r>
              <w:rPr>
                <w:b/>
                <w:sz w:val="26"/>
                <w:szCs w:val="26"/>
              </w:rPr>
              <w:t>КУКНУРСКАЯ СЕЛЬСКАЯ</w:t>
            </w:r>
          </w:p>
          <w:p w:rsidR="006A7708" w:rsidRDefault="006A7708">
            <w:pPr>
              <w:jc w:val="center"/>
              <w:rPr>
                <w:b/>
                <w:sz w:val="26"/>
                <w:szCs w:val="26"/>
              </w:rPr>
            </w:pPr>
            <w:r>
              <w:rPr>
                <w:b/>
                <w:sz w:val="26"/>
                <w:szCs w:val="26"/>
              </w:rPr>
              <w:t>АДМИНИСТРАЦИЯ</w:t>
            </w:r>
          </w:p>
          <w:p w:rsidR="006A7708" w:rsidRDefault="006A7708">
            <w:pPr>
              <w:jc w:val="center"/>
              <w:rPr>
                <w:b/>
                <w:sz w:val="26"/>
                <w:szCs w:val="26"/>
              </w:rPr>
            </w:pPr>
          </w:p>
          <w:p w:rsidR="006A7708" w:rsidRDefault="006A7708">
            <w:pPr>
              <w:jc w:val="center"/>
              <w:rPr>
                <w:b/>
                <w:sz w:val="26"/>
                <w:szCs w:val="26"/>
              </w:rPr>
            </w:pPr>
            <w:r>
              <w:rPr>
                <w:b/>
                <w:sz w:val="26"/>
                <w:szCs w:val="26"/>
              </w:rPr>
              <w:t>ПОСТАНОВЛЕНИЕ</w:t>
            </w:r>
          </w:p>
        </w:tc>
      </w:tr>
    </w:tbl>
    <w:p w:rsidR="006A7708" w:rsidRDefault="006A7708" w:rsidP="006A7708">
      <w:pPr>
        <w:jc w:val="center"/>
        <w:rPr>
          <w:sz w:val="26"/>
          <w:szCs w:val="26"/>
        </w:rPr>
      </w:pPr>
    </w:p>
    <w:p w:rsidR="006A7708" w:rsidRDefault="006A7708" w:rsidP="006A7708">
      <w:pPr>
        <w:jc w:val="center"/>
        <w:rPr>
          <w:sz w:val="26"/>
          <w:szCs w:val="26"/>
        </w:rPr>
      </w:pPr>
    </w:p>
    <w:p w:rsidR="006A7708" w:rsidRDefault="006A7708" w:rsidP="006A7708">
      <w:pPr>
        <w:jc w:val="center"/>
        <w:rPr>
          <w:szCs w:val="28"/>
        </w:rPr>
      </w:pPr>
      <w:r>
        <w:rPr>
          <w:szCs w:val="28"/>
        </w:rPr>
        <w:t xml:space="preserve">от </w:t>
      </w:r>
      <w:r w:rsidR="00E129AE">
        <w:rPr>
          <w:szCs w:val="28"/>
        </w:rPr>
        <w:t>0</w:t>
      </w:r>
      <w:r>
        <w:rPr>
          <w:szCs w:val="28"/>
        </w:rPr>
        <w:t>8 декабря 2022 года № 74</w:t>
      </w:r>
    </w:p>
    <w:p w:rsidR="006A7708" w:rsidRDefault="006A7708" w:rsidP="006A7708">
      <w:pPr>
        <w:jc w:val="both"/>
        <w:rPr>
          <w:szCs w:val="28"/>
        </w:rPr>
      </w:pPr>
    </w:p>
    <w:p w:rsidR="008B50D8" w:rsidRPr="00E00A0E" w:rsidRDefault="008B50D8" w:rsidP="008B50D8">
      <w:pPr>
        <w:jc w:val="both"/>
        <w:rPr>
          <w:sz w:val="25"/>
          <w:szCs w:val="25"/>
        </w:rPr>
      </w:pPr>
    </w:p>
    <w:p w:rsidR="008B50D8" w:rsidRPr="00E00A0E" w:rsidRDefault="008B50D8" w:rsidP="008B50D8">
      <w:pPr>
        <w:pStyle w:val="a7"/>
        <w:spacing w:before="0" w:beforeAutospacing="0" w:after="0" w:afterAutospacing="0"/>
        <w:jc w:val="center"/>
        <w:rPr>
          <w:b/>
          <w:sz w:val="25"/>
          <w:szCs w:val="25"/>
        </w:rPr>
      </w:pPr>
      <w:r w:rsidRPr="00E00A0E">
        <w:rPr>
          <w:b/>
          <w:sz w:val="25"/>
          <w:szCs w:val="25"/>
        </w:rPr>
        <w:t>О внесении изменени</w:t>
      </w:r>
      <w:r>
        <w:rPr>
          <w:b/>
          <w:sz w:val="25"/>
          <w:szCs w:val="25"/>
        </w:rPr>
        <w:t>я</w:t>
      </w:r>
      <w:r w:rsidRPr="00E00A0E">
        <w:rPr>
          <w:b/>
          <w:sz w:val="25"/>
          <w:szCs w:val="25"/>
        </w:rPr>
        <w:t xml:space="preserve"> в Порядок</w:t>
      </w:r>
    </w:p>
    <w:p w:rsidR="008B50D8" w:rsidRPr="00923ECA" w:rsidRDefault="008B50D8" w:rsidP="008B50D8">
      <w:pPr>
        <w:pStyle w:val="a7"/>
        <w:spacing w:before="0" w:beforeAutospacing="0" w:after="0" w:afterAutospacing="0"/>
        <w:jc w:val="center"/>
        <w:rPr>
          <w:b/>
          <w:sz w:val="25"/>
          <w:szCs w:val="25"/>
        </w:rPr>
      </w:pPr>
      <w:r w:rsidRPr="00923ECA">
        <w:rPr>
          <w:b/>
          <w:sz w:val="25"/>
          <w:szCs w:val="25"/>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w:t>
      </w:r>
      <w:r>
        <w:rPr>
          <w:b/>
          <w:sz w:val="25"/>
          <w:szCs w:val="25"/>
        </w:rPr>
        <w:t xml:space="preserve"> </w:t>
      </w:r>
      <w:r w:rsidRPr="00923ECA">
        <w:rPr>
          <w:b/>
          <w:sz w:val="25"/>
          <w:szCs w:val="25"/>
        </w:rPr>
        <w:t>физическим лицам - производителям товаров, работ, услуг из бюджета Кукнурского сельского поселения Сернурского муниципального района Республики Марий Эл</w:t>
      </w:r>
      <w:r w:rsidRPr="00E00A0E">
        <w:rPr>
          <w:b/>
          <w:sz w:val="25"/>
          <w:szCs w:val="25"/>
        </w:rPr>
        <w:t xml:space="preserve">, утвержденный постановлением </w:t>
      </w:r>
      <w:r w:rsidRPr="00923ECA">
        <w:rPr>
          <w:b/>
          <w:sz w:val="25"/>
          <w:szCs w:val="25"/>
        </w:rPr>
        <w:t>Кукнурской сельской администрации Сернурского мунипального района Республики Марий Эл от 11 мая 2022 года № 36</w:t>
      </w:r>
    </w:p>
    <w:p w:rsidR="008B50D8" w:rsidRPr="00E00A0E" w:rsidRDefault="008B50D8" w:rsidP="008B50D8">
      <w:pPr>
        <w:jc w:val="both"/>
        <w:rPr>
          <w:sz w:val="25"/>
          <w:szCs w:val="25"/>
        </w:rPr>
      </w:pPr>
    </w:p>
    <w:p w:rsidR="008B50D8" w:rsidRPr="00E00A0E" w:rsidRDefault="008B50D8" w:rsidP="008B50D8">
      <w:pPr>
        <w:jc w:val="both"/>
        <w:rPr>
          <w:sz w:val="25"/>
          <w:szCs w:val="25"/>
        </w:rPr>
      </w:pPr>
    </w:p>
    <w:p w:rsidR="008B50D8" w:rsidRPr="00E00A0E" w:rsidRDefault="008B50D8" w:rsidP="008B50D8">
      <w:pPr>
        <w:jc w:val="both"/>
        <w:rPr>
          <w:sz w:val="25"/>
          <w:szCs w:val="25"/>
        </w:rPr>
      </w:pPr>
      <w:r w:rsidRPr="00E00A0E">
        <w:rPr>
          <w:sz w:val="25"/>
          <w:szCs w:val="25"/>
        </w:rPr>
        <w:tab/>
        <w:t xml:space="preserve">Руководствуясь Постановлением Правительства РФ от 18 сентября </w:t>
      </w:r>
      <w:r w:rsidRPr="00E00A0E">
        <w:rPr>
          <w:sz w:val="25"/>
          <w:szCs w:val="25"/>
        </w:rPr>
        <w:br/>
        <w:t>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w:t>
      </w:r>
      <w:r>
        <w:rPr>
          <w:sz w:val="25"/>
          <w:szCs w:val="25"/>
        </w:rPr>
        <w:t xml:space="preserve"> Кукнурского сельского поселения</w:t>
      </w:r>
      <w:r w:rsidRPr="00E00A0E">
        <w:rPr>
          <w:sz w:val="25"/>
          <w:szCs w:val="25"/>
        </w:rPr>
        <w:t xml:space="preserve"> </w:t>
      </w:r>
      <w:r w:rsidRPr="00C41E44">
        <w:rPr>
          <w:sz w:val="25"/>
          <w:szCs w:val="25"/>
        </w:rPr>
        <w:t xml:space="preserve">Кукнурская сельская </w:t>
      </w:r>
      <w:r w:rsidRPr="00E00A0E">
        <w:rPr>
          <w:sz w:val="25"/>
          <w:szCs w:val="25"/>
        </w:rPr>
        <w:t>администрации постановляет:</w:t>
      </w:r>
    </w:p>
    <w:p w:rsidR="008B50D8" w:rsidRPr="00E00A0E" w:rsidRDefault="008B50D8" w:rsidP="008B50D8">
      <w:pPr>
        <w:jc w:val="both"/>
        <w:rPr>
          <w:sz w:val="25"/>
          <w:szCs w:val="25"/>
        </w:rPr>
      </w:pPr>
    </w:p>
    <w:p w:rsidR="008B50D8" w:rsidRPr="00E00A0E" w:rsidRDefault="008B50D8" w:rsidP="008B50D8">
      <w:pPr>
        <w:jc w:val="both"/>
        <w:rPr>
          <w:sz w:val="25"/>
          <w:szCs w:val="25"/>
        </w:rPr>
      </w:pPr>
      <w:r w:rsidRPr="00E00A0E">
        <w:rPr>
          <w:sz w:val="25"/>
          <w:szCs w:val="25"/>
        </w:rPr>
        <w:tab/>
        <w:t xml:space="preserve">1. Внести в </w:t>
      </w:r>
      <w:r w:rsidRPr="00F01D43">
        <w:rPr>
          <w:sz w:val="25"/>
          <w:szCs w:val="25"/>
        </w:rPr>
        <w:t>Порядок</w:t>
      </w:r>
      <w:r>
        <w:rPr>
          <w:sz w:val="25"/>
          <w:szCs w:val="25"/>
        </w:rPr>
        <w:t xml:space="preserve"> </w:t>
      </w:r>
      <w:r w:rsidRPr="00F01D43">
        <w:rPr>
          <w:sz w:val="25"/>
          <w:szCs w:val="25"/>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Кукнурского сельского поселения Сернурского муниципального района Республики Марий Эл, утвержденный постановлением Кукнурской сельской администрации Сернурского мунипального района Республики Марий Эл </w:t>
      </w:r>
      <w:r>
        <w:rPr>
          <w:sz w:val="25"/>
          <w:szCs w:val="25"/>
        </w:rPr>
        <w:br/>
      </w:r>
      <w:r w:rsidRPr="00F01D43">
        <w:rPr>
          <w:sz w:val="25"/>
          <w:szCs w:val="25"/>
        </w:rPr>
        <w:t>от 11 мая 2022 года № 36</w:t>
      </w:r>
      <w:r w:rsidRPr="00E00A0E">
        <w:rPr>
          <w:sz w:val="25"/>
          <w:szCs w:val="25"/>
        </w:rPr>
        <w:t xml:space="preserve"> (в ред. ___), следующ</w:t>
      </w:r>
      <w:r>
        <w:rPr>
          <w:sz w:val="25"/>
          <w:szCs w:val="25"/>
        </w:rPr>
        <w:t>е</w:t>
      </w:r>
      <w:r w:rsidRPr="00E00A0E">
        <w:rPr>
          <w:sz w:val="25"/>
          <w:szCs w:val="25"/>
        </w:rPr>
        <w:t>е изменени</w:t>
      </w:r>
      <w:r>
        <w:rPr>
          <w:sz w:val="25"/>
          <w:szCs w:val="25"/>
        </w:rPr>
        <w:t>е</w:t>
      </w:r>
      <w:r w:rsidRPr="00E00A0E">
        <w:rPr>
          <w:sz w:val="25"/>
          <w:szCs w:val="25"/>
        </w:rPr>
        <w:t>:</w:t>
      </w:r>
    </w:p>
    <w:p w:rsidR="008B50D8" w:rsidRPr="00E00A0E" w:rsidRDefault="008B50D8" w:rsidP="008B50D8">
      <w:pPr>
        <w:jc w:val="both"/>
        <w:rPr>
          <w:sz w:val="25"/>
          <w:szCs w:val="25"/>
        </w:rPr>
      </w:pPr>
    </w:p>
    <w:p w:rsidR="008B50D8" w:rsidRPr="00E00A0E" w:rsidRDefault="008B50D8" w:rsidP="008B50D8">
      <w:pPr>
        <w:numPr>
          <w:ilvl w:val="1"/>
          <w:numId w:val="1"/>
        </w:numPr>
        <w:tabs>
          <w:tab w:val="left" w:pos="1134"/>
        </w:tabs>
        <w:overflowPunct/>
        <w:jc w:val="both"/>
        <w:textAlignment w:val="auto"/>
        <w:rPr>
          <w:sz w:val="25"/>
          <w:szCs w:val="25"/>
        </w:rPr>
      </w:pPr>
      <w:r w:rsidRPr="00E00A0E">
        <w:rPr>
          <w:sz w:val="25"/>
          <w:szCs w:val="25"/>
        </w:rPr>
        <w:t xml:space="preserve"> пункт 3.2 изложить в следующей редакции: </w:t>
      </w:r>
    </w:p>
    <w:p w:rsidR="008B50D8" w:rsidRPr="00E00A0E" w:rsidRDefault="008B50D8" w:rsidP="008B50D8">
      <w:pPr>
        <w:ind w:firstLine="709"/>
        <w:jc w:val="both"/>
        <w:rPr>
          <w:sz w:val="25"/>
          <w:szCs w:val="25"/>
        </w:rPr>
      </w:pPr>
      <w:r w:rsidRPr="00E00A0E">
        <w:rPr>
          <w:sz w:val="25"/>
          <w:szCs w:val="25"/>
        </w:rPr>
        <w:t>«3.2. 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8B50D8" w:rsidRPr="00E00A0E" w:rsidRDefault="008B50D8" w:rsidP="008B50D8">
      <w:pPr>
        <w:tabs>
          <w:tab w:val="left" w:pos="1134"/>
        </w:tabs>
        <w:overflowPunct/>
        <w:ind w:left="709"/>
        <w:jc w:val="both"/>
        <w:textAlignment w:val="auto"/>
        <w:rPr>
          <w:sz w:val="25"/>
          <w:szCs w:val="25"/>
        </w:rPr>
      </w:pPr>
    </w:p>
    <w:p w:rsidR="008B50D8" w:rsidRPr="00E00A0E" w:rsidRDefault="008B50D8" w:rsidP="008B50D8">
      <w:pPr>
        <w:ind w:firstLine="708"/>
        <w:jc w:val="both"/>
        <w:rPr>
          <w:color w:val="392C69"/>
          <w:sz w:val="25"/>
          <w:szCs w:val="25"/>
        </w:rPr>
      </w:pPr>
      <w:r w:rsidRPr="00E00A0E">
        <w:rPr>
          <w:sz w:val="25"/>
          <w:szCs w:val="25"/>
        </w:rPr>
        <w:t xml:space="preserve">2. Настоящее постановление вступает </w:t>
      </w:r>
      <w:r w:rsidRPr="00E00A0E">
        <w:rPr>
          <w:bCs/>
          <w:sz w:val="25"/>
          <w:szCs w:val="25"/>
        </w:rPr>
        <w:t>в силу после его официального</w:t>
      </w:r>
      <w:r w:rsidRPr="00E00A0E">
        <w:rPr>
          <w:sz w:val="25"/>
          <w:szCs w:val="25"/>
        </w:rPr>
        <w:t xml:space="preserve"> опубликования (обнародования).</w:t>
      </w:r>
      <w:r w:rsidRPr="00E00A0E">
        <w:rPr>
          <w:color w:val="392C69"/>
          <w:sz w:val="25"/>
          <w:szCs w:val="25"/>
        </w:rPr>
        <w:t xml:space="preserve"> </w:t>
      </w:r>
    </w:p>
    <w:p w:rsidR="008B50D8" w:rsidRPr="00E00A0E" w:rsidRDefault="008B50D8" w:rsidP="008B50D8">
      <w:pPr>
        <w:rPr>
          <w:sz w:val="25"/>
          <w:szCs w:val="25"/>
          <w:highlight w:val="yellow"/>
        </w:rPr>
      </w:pPr>
    </w:p>
    <w:p w:rsidR="008B50D8" w:rsidRDefault="008B50D8" w:rsidP="008B50D8">
      <w:pPr>
        <w:tabs>
          <w:tab w:val="left" w:pos="6975"/>
        </w:tabs>
        <w:rPr>
          <w:sz w:val="25"/>
          <w:szCs w:val="25"/>
        </w:rPr>
      </w:pPr>
      <w:r>
        <w:rPr>
          <w:sz w:val="25"/>
          <w:szCs w:val="25"/>
        </w:rPr>
        <w:t>И.О. Главы</w:t>
      </w:r>
      <w:r w:rsidRPr="00E00A0E">
        <w:rPr>
          <w:sz w:val="25"/>
          <w:szCs w:val="25"/>
        </w:rPr>
        <w:t xml:space="preserve"> </w:t>
      </w:r>
      <w:r>
        <w:rPr>
          <w:sz w:val="25"/>
          <w:szCs w:val="25"/>
        </w:rPr>
        <w:t xml:space="preserve">Кукнурского </w:t>
      </w:r>
      <w:r>
        <w:rPr>
          <w:sz w:val="25"/>
          <w:szCs w:val="25"/>
        </w:rPr>
        <w:tab/>
        <w:t>А.А. Горинова</w:t>
      </w:r>
    </w:p>
    <w:p w:rsidR="008B50D8" w:rsidRDefault="008B50D8" w:rsidP="008B50D8">
      <w:pPr>
        <w:rPr>
          <w:sz w:val="25"/>
          <w:szCs w:val="25"/>
        </w:rPr>
      </w:pPr>
      <w:r>
        <w:rPr>
          <w:sz w:val="25"/>
          <w:szCs w:val="25"/>
        </w:rPr>
        <w:t>сельского поселения</w:t>
      </w:r>
    </w:p>
    <w:p w:rsidR="001E5FB1" w:rsidRDefault="001E5FB1" w:rsidP="008B50D8">
      <w:pPr>
        <w:rPr>
          <w:sz w:val="25"/>
          <w:szCs w:val="25"/>
        </w:rPr>
      </w:pPr>
    </w:p>
    <w:p w:rsidR="001E5FB1" w:rsidRDefault="001E5FB1" w:rsidP="008B50D8">
      <w:pPr>
        <w:rPr>
          <w:sz w:val="25"/>
          <w:szCs w:val="25"/>
        </w:rPr>
      </w:pPr>
    </w:p>
    <w:p w:rsidR="001E5FB1" w:rsidRDefault="001E5FB1"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5379B7" w:rsidRDefault="005379B7" w:rsidP="008B50D8">
      <w:pPr>
        <w:rPr>
          <w:sz w:val="25"/>
          <w:szCs w:val="25"/>
        </w:rPr>
      </w:pPr>
    </w:p>
    <w:p w:rsidR="001E5FB1" w:rsidRDefault="001E5FB1" w:rsidP="008B50D8">
      <w:pPr>
        <w:rPr>
          <w:sz w:val="25"/>
          <w:szCs w:val="25"/>
        </w:rPr>
      </w:pPr>
    </w:p>
    <w:p w:rsidR="001E5FB1" w:rsidRPr="00E00A0E" w:rsidRDefault="001E5FB1" w:rsidP="008B50D8">
      <w:pPr>
        <w:rPr>
          <w:sz w:val="25"/>
          <w:szCs w:val="25"/>
        </w:rPr>
      </w:pPr>
    </w:p>
    <w:p w:rsidR="001E5FB1" w:rsidRDefault="001E5FB1" w:rsidP="001E5FB1">
      <w:pPr>
        <w:jc w:val="center"/>
        <w:rPr>
          <w:szCs w:val="28"/>
        </w:rPr>
      </w:pPr>
      <w:r>
        <w:rPr>
          <w:szCs w:val="28"/>
        </w:rPr>
        <w:lastRenderedPageBreak/>
        <w:t>АКТ</w:t>
      </w:r>
    </w:p>
    <w:p w:rsidR="005379B7" w:rsidRPr="005379B7" w:rsidRDefault="001E5FB1" w:rsidP="005379B7">
      <w:pPr>
        <w:jc w:val="center"/>
        <w:rPr>
          <w:szCs w:val="28"/>
        </w:rPr>
      </w:pPr>
      <w:r>
        <w:rPr>
          <w:szCs w:val="28"/>
        </w:rPr>
        <w:t>обнародования Постановления Кукну</w:t>
      </w:r>
      <w:r w:rsidR="005379B7">
        <w:rPr>
          <w:szCs w:val="28"/>
        </w:rPr>
        <w:t xml:space="preserve">рской сельской администрации от </w:t>
      </w:r>
      <w:r w:rsidR="00E129AE">
        <w:rPr>
          <w:szCs w:val="28"/>
        </w:rPr>
        <w:t>0</w:t>
      </w:r>
      <w:r w:rsidR="005379B7">
        <w:rPr>
          <w:szCs w:val="28"/>
        </w:rPr>
        <w:t>8 декабря 2022 года № 74 «</w:t>
      </w:r>
      <w:r w:rsidR="005379B7" w:rsidRPr="005379B7">
        <w:rPr>
          <w:szCs w:val="28"/>
        </w:rPr>
        <w:t>О внесении изменения в Порядок</w:t>
      </w:r>
    </w:p>
    <w:p w:rsidR="005379B7" w:rsidRPr="005379B7" w:rsidRDefault="005379B7" w:rsidP="005379B7">
      <w:pPr>
        <w:pStyle w:val="a7"/>
        <w:spacing w:before="0" w:beforeAutospacing="0" w:after="0" w:afterAutospacing="0"/>
        <w:jc w:val="center"/>
        <w:rPr>
          <w:sz w:val="28"/>
          <w:szCs w:val="28"/>
        </w:rPr>
      </w:pPr>
      <w:r w:rsidRPr="005379B7">
        <w:rPr>
          <w:sz w:val="28"/>
          <w:szCs w:val="28"/>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Кукнурского сельского поселения Сернурского муниципального района Республики Марий Эл, утвержденный постановлением Кукнурской сельской администрации Сернурского мунипального района Республики Марий Эл от 11 мая 2022 года № 36</w:t>
      </w:r>
      <w:r>
        <w:rPr>
          <w:sz w:val="28"/>
          <w:szCs w:val="28"/>
        </w:rPr>
        <w:t>»</w:t>
      </w:r>
    </w:p>
    <w:p w:rsidR="005379B7" w:rsidRPr="00E00A0E" w:rsidRDefault="005379B7" w:rsidP="005379B7">
      <w:pPr>
        <w:jc w:val="both"/>
        <w:rPr>
          <w:sz w:val="25"/>
          <w:szCs w:val="25"/>
        </w:rPr>
      </w:pPr>
    </w:p>
    <w:p w:rsidR="005379B7" w:rsidRPr="00E00A0E" w:rsidRDefault="005379B7" w:rsidP="005379B7">
      <w:pPr>
        <w:jc w:val="both"/>
        <w:rPr>
          <w:sz w:val="25"/>
          <w:szCs w:val="25"/>
        </w:rPr>
      </w:pPr>
    </w:p>
    <w:p w:rsidR="005379B7" w:rsidRPr="005379B7" w:rsidRDefault="001E5FB1" w:rsidP="005379B7">
      <w:pPr>
        <w:jc w:val="center"/>
        <w:rPr>
          <w:szCs w:val="28"/>
        </w:rPr>
      </w:pPr>
      <w:r>
        <w:rPr>
          <w:szCs w:val="28"/>
        </w:rPr>
        <w:t xml:space="preserve">       Постановление  Кукну</w:t>
      </w:r>
      <w:r w:rsidR="00E129AE">
        <w:rPr>
          <w:szCs w:val="28"/>
        </w:rPr>
        <w:t>рской сельской администрации от</w:t>
      </w:r>
      <w:r w:rsidR="005379B7">
        <w:rPr>
          <w:szCs w:val="28"/>
        </w:rPr>
        <w:t xml:space="preserve"> </w:t>
      </w:r>
      <w:r w:rsidR="00E129AE">
        <w:rPr>
          <w:szCs w:val="28"/>
        </w:rPr>
        <w:t>0</w:t>
      </w:r>
      <w:r w:rsidR="005379B7">
        <w:rPr>
          <w:szCs w:val="28"/>
        </w:rPr>
        <w:t>8 декабря 2022 года № 74 «</w:t>
      </w:r>
      <w:r w:rsidR="005379B7" w:rsidRPr="005379B7">
        <w:rPr>
          <w:szCs w:val="28"/>
        </w:rPr>
        <w:t>О внесении изменения в Порядок</w:t>
      </w:r>
    </w:p>
    <w:p w:rsidR="001E5FB1" w:rsidRPr="005379B7" w:rsidRDefault="005379B7" w:rsidP="005379B7">
      <w:pPr>
        <w:pStyle w:val="a7"/>
        <w:spacing w:before="0" w:beforeAutospacing="0" w:after="0" w:afterAutospacing="0"/>
        <w:jc w:val="center"/>
        <w:rPr>
          <w:b/>
          <w:sz w:val="28"/>
          <w:szCs w:val="28"/>
        </w:rPr>
      </w:pPr>
      <w:r w:rsidRPr="005379B7">
        <w:rPr>
          <w:sz w:val="28"/>
          <w:szCs w:val="28"/>
        </w:rPr>
        <w:t>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Кукнурского сельского поселения Сернурского муниципального района Республики Марий Эл, утвержденный постановлением Кукнурской сельской администрации Сернурского мунипального района Республики Марий Эл от 11 мая 2022 года</w:t>
      </w:r>
      <w:r w:rsidRPr="005379B7">
        <w:rPr>
          <w:b/>
          <w:sz w:val="28"/>
          <w:szCs w:val="28"/>
        </w:rPr>
        <w:t xml:space="preserve"> </w:t>
      </w:r>
      <w:r w:rsidRPr="005379B7">
        <w:rPr>
          <w:sz w:val="28"/>
          <w:szCs w:val="28"/>
        </w:rPr>
        <w:t>№ 36</w:t>
      </w:r>
      <w:r w:rsidRPr="005379B7">
        <w:rPr>
          <w:b/>
          <w:sz w:val="28"/>
          <w:szCs w:val="28"/>
        </w:rPr>
        <w:t xml:space="preserve">» </w:t>
      </w:r>
      <w:r w:rsidR="001E5FB1" w:rsidRPr="005379B7">
        <w:rPr>
          <w:sz w:val="28"/>
          <w:szCs w:val="28"/>
        </w:rPr>
        <w:t>обнародовано 11 ноября  2022 года в соответствии с Положением о порядке обнародования муниципальных правовых актов органов местного самоуправления Кукнурского сельского поселения, утвержденного решением Собрания депутатов муниципального образования «Кукнурское сельское поселение», в следующих местах:</w:t>
      </w:r>
    </w:p>
    <w:p w:rsidR="001E5FB1" w:rsidRDefault="001E5FB1" w:rsidP="001E5FB1">
      <w:pPr>
        <w:pStyle w:val="a8"/>
        <w:jc w:val="both"/>
        <w:rPr>
          <w:sz w:val="28"/>
          <w:szCs w:val="28"/>
        </w:rPr>
      </w:pPr>
      <w:r>
        <w:rPr>
          <w:sz w:val="28"/>
          <w:szCs w:val="28"/>
        </w:rPr>
        <w:t xml:space="preserve">- на информационном стенде в помещении Кукнурской сельской администрации  по адресу: с. Кукнур,  ул. Кооперативная, 5; </w:t>
      </w:r>
    </w:p>
    <w:p w:rsidR="001E5FB1" w:rsidRDefault="001E5FB1" w:rsidP="001E5FB1">
      <w:pPr>
        <w:pStyle w:val="a8"/>
        <w:jc w:val="both"/>
        <w:rPr>
          <w:sz w:val="28"/>
          <w:szCs w:val="28"/>
        </w:rPr>
      </w:pPr>
      <w:r>
        <w:rPr>
          <w:sz w:val="28"/>
          <w:szCs w:val="28"/>
        </w:rPr>
        <w:t>- на информационном стенде в помещении  административного здания СПХ  СХА «Северная» (по согласованию);</w:t>
      </w:r>
    </w:p>
    <w:p w:rsidR="001E5FB1" w:rsidRDefault="001E5FB1" w:rsidP="001E5FB1">
      <w:pPr>
        <w:pStyle w:val="a8"/>
        <w:jc w:val="both"/>
        <w:rPr>
          <w:sz w:val="28"/>
          <w:szCs w:val="28"/>
        </w:rPr>
      </w:pPr>
      <w:r>
        <w:rPr>
          <w:sz w:val="28"/>
          <w:szCs w:val="28"/>
        </w:rPr>
        <w:t>-  размещено на сайте в сети интернет «mari-el.gov.ru/sernur/kusp».</w:t>
      </w:r>
    </w:p>
    <w:p w:rsidR="001E5FB1" w:rsidRDefault="001E5FB1" w:rsidP="001E5FB1">
      <w:pPr>
        <w:ind w:firstLine="567"/>
        <w:jc w:val="both"/>
        <w:rPr>
          <w:szCs w:val="28"/>
        </w:rPr>
      </w:pPr>
    </w:p>
    <w:p w:rsidR="001E5FB1" w:rsidRDefault="001E5FB1" w:rsidP="001E5FB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
    <w:p w:rsidR="001E5FB1" w:rsidRDefault="001E5FB1" w:rsidP="001E5FB1">
      <w:pPr>
        <w:pStyle w:val="a9"/>
        <w:ind w:left="0"/>
        <w:jc w:val="both"/>
        <w:rPr>
          <w:rFonts w:ascii="Times New Roman" w:hAnsi="Times New Roman"/>
          <w:bCs/>
          <w:sz w:val="28"/>
          <w:szCs w:val="28"/>
        </w:rPr>
      </w:pPr>
      <w:r>
        <w:rPr>
          <w:rFonts w:ascii="Times New Roman" w:hAnsi="Times New Roman"/>
          <w:bCs/>
          <w:sz w:val="28"/>
          <w:szCs w:val="28"/>
        </w:rPr>
        <w:t>И.о. Главы Кукнурской</w:t>
      </w:r>
    </w:p>
    <w:p w:rsidR="001E5FB1" w:rsidRDefault="001E5FB1" w:rsidP="001E5FB1">
      <w:pPr>
        <w:pStyle w:val="a9"/>
        <w:ind w:left="0"/>
        <w:jc w:val="both"/>
        <w:rPr>
          <w:rFonts w:ascii="Times New Roman" w:hAnsi="Times New Roman"/>
          <w:bCs/>
          <w:sz w:val="28"/>
          <w:szCs w:val="28"/>
        </w:rPr>
      </w:pPr>
      <w:r>
        <w:rPr>
          <w:rFonts w:ascii="Times New Roman" w:hAnsi="Times New Roman"/>
          <w:bCs/>
          <w:sz w:val="28"/>
          <w:szCs w:val="28"/>
        </w:rPr>
        <w:t>сельской  администрации                                               А.А. Горинова</w:t>
      </w:r>
    </w:p>
    <w:p w:rsidR="001E5FB1" w:rsidRDefault="001E5FB1" w:rsidP="001E5FB1">
      <w:pPr>
        <w:pStyle w:val="a9"/>
        <w:jc w:val="both"/>
        <w:rPr>
          <w:rFonts w:ascii="Times New Roman" w:hAnsi="Times New Roman"/>
          <w:bCs/>
          <w:sz w:val="28"/>
          <w:szCs w:val="28"/>
        </w:rPr>
      </w:pPr>
    </w:p>
    <w:p w:rsidR="001E5FB1" w:rsidRDefault="001E5FB1" w:rsidP="001E5FB1">
      <w:pPr>
        <w:pStyle w:val="a9"/>
        <w:jc w:val="both"/>
        <w:rPr>
          <w:rFonts w:ascii="Times New Roman" w:hAnsi="Times New Roman"/>
          <w:bCs/>
          <w:sz w:val="28"/>
          <w:szCs w:val="28"/>
        </w:rPr>
      </w:pPr>
    </w:p>
    <w:p w:rsidR="001E5FB1" w:rsidRDefault="001E5FB1" w:rsidP="001E5FB1">
      <w:pPr>
        <w:pStyle w:val="a9"/>
        <w:jc w:val="both"/>
        <w:rPr>
          <w:rFonts w:ascii="Times New Roman" w:hAnsi="Times New Roman"/>
          <w:bCs/>
          <w:sz w:val="28"/>
          <w:szCs w:val="28"/>
        </w:rPr>
      </w:pPr>
    </w:p>
    <w:p w:rsidR="001E5FB1" w:rsidRDefault="001E5FB1" w:rsidP="001E5FB1">
      <w:pPr>
        <w:jc w:val="center"/>
        <w:rPr>
          <w:szCs w:val="28"/>
        </w:rPr>
      </w:pPr>
    </w:p>
    <w:p w:rsidR="001E5FB1" w:rsidRDefault="001E5FB1" w:rsidP="001E5FB1">
      <w:pPr>
        <w:rPr>
          <w:szCs w:val="28"/>
        </w:rPr>
      </w:pPr>
    </w:p>
    <w:p w:rsidR="00C114CC" w:rsidRDefault="00C114CC"/>
    <w:sectPr w:rsidR="00C114CC" w:rsidSect="000B72A6">
      <w:headerReference w:type="even" r:id="rId7"/>
      <w:headerReference w:type="default" r:id="rId8"/>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40" w:rsidRDefault="00752840" w:rsidP="006338E0">
      <w:r>
        <w:separator/>
      </w:r>
    </w:p>
  </w:endnote>
  <w:endnote w:type="continuationSeparator" w:id="1">
    <w:p w:rsidR="00752840" w:rsidRDefault="00752840" w:rsidP="00633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40" w:rsidRDefault="00752840" w:rsidP="006338E0">
      <w:r>
        <w:separator/>
      </w:r>
    </w:p>
  </w:footnote>
  <w:footnote w:type="continuationSeparator" w:id="1">
    <w:p w:rsidR="00752840" w:rsidRDefault="00752840" w:rsidP="00633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120368" w:rsidP="000B72A6">
    <w:pPr>
      <w:pStyle w:val="a3"/>
      <w:framePr w:wrap="around" w:vAnchor="text" w:hAnchor="margin" w:xAlign="right" w:y="1"/>
      <w:rPr>
        <w:rStyle w:val="a5"/>
      </w:rPr>
    </w:pPr>
    <w:r>
      <w:rPr>
        <w:rStyle w:val="a5"/>
      </w:rPr>
      <w:fldChar w:fldCharType="begin"/>
    </w:r>
    <w:r w:rsidR="008B50D8">
      <w:rPr>
        <w:rStyle w:val="a5"/>
      </w:rPr>
      <w:instrText xml:space="preserve">PAGE  </w:instrText>
    </w:r>
    <w:r>
      <w:rPr>
        <w:rStyle w:val="a5"/>
      </w:rPr>
      <w:fldChar w:fldCharType="end"/>
    </w:r>
  </w:p>
  <w:p w:rsidR="00BA34D9" w:rsidRDefault="00752840" w:rsidP="000B72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120368" w:rsidP="000B72A6">
    <w:pPr>
      <w:pStyle w:val="a3"/>
      <w:framePr w:wrap="around" w:vAnchor="text" w:hAnchor="margin" w:xAlign="right" w:y="1"/>
      <w:rPr>
        <w:rStyle w:val="a5"/>
      </w:rPr>
    </w:pPr>
    <w:r>
      <w:rPr>
        <w:rStyle w:val="a5"/>
      </w:rPr>
      <w:fldChar w:fldCharType="begin"/>
    </w:r>
    <w:r w:rsidR="008B50D8">
      <w:rPr>
        <w:rStyle w:val="a5"/>
      </w:rPr>
      <w:instrText xml:space="preserve">PAGE  </w:instrText>
    </w:r>
    <w:r>
      <w:rPr>
        <w:rStyle w:val="a5"/>
      </w:rPr>
      <w:fldChar w:fldCharType="separate"/>
    </w:r>
    <w:r w:rsidR="00E129AE">
      <w:rPr>
        <w:rStyle w:val="a5"/>
        <w:noProof/>
      </w:rPr>
      <w:t>2</w:t>
    </w:r>
    <w:r>
      <w:rPr>
        <w:rStyle w:val="a5"/>
      </w:rPr>
      <w:fldChar w:fldCharType="end"/>
    </w:r>
  </w:p>
  <w:p w:rsidR="00BA34D9" w:rsidRDefault="00752840" w:rsidP="000B72A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7197"/>
    <w:multiLevelType w:val="multilevel"/>
    <w:tmpl w:val="F4723DB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B50D8"/>
    <w:rsid w:val="000A6244"/>
    <w:rsid w:val="000D014F"/>
    <w:rsid w:val="000E2E3B"/>
    <w:rsid w:val="00120368"/>
    <w:rsid w:val="001E5FB1"/>
    <w:rsid w:val="0025123F"/>
    <w:rsid w:val="003C5B76"/>
    <w:rsid w:val="005379B7"/>
    <w:rsid w:val="00545441"/>
    <w:rsid w:val="006338E0"/>
    <w:rsid w:val="0064298B"/>
    <w:rsid w:val="006A7708"/>
    <w:rsid w:val="0071126C"/>
    <w:rsid w:val="00752840"/>
    <w:rsid w:val="00757FFE"/>
    <w:rsid w:val="00801A78"/>
    <w:rsid w:val="00825B9A"/>
    <w:rsid w:val="008B50D8"/>
    <w:rsid w:val="008B6A10"/>
    <w:rsid w:val="009B7F00"/>
    <w:rsid w:val="00A75E81"/>
    <w:rsid w:val="00C114CC"/>
    <w:rsid w:val="00DA7888"/>
    <w:rsid w:val="00E129AE"/>
    <w:rsid w:val="00F27FCE"/>
    <w:rsid w:val="00FA52F9"/>
    <w:rsid w:val="00FF5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8"/>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50D8"/>
    <w:pPr>
      <w:tabs>
        <w:tab w:val="center" w:pos="4677"/>
        <w:tab w:val="right" w:pos="9355"/>
      </w:tabs>
    </w:pPr>
  </w:style>
  <w:style w:type="character" w:customStyle="1" w:styleId="a4">
    <w:name w:val="Верхний колонтитул Знак"/>
    <w:basedOn w:val="a0"/>
    <w:link w:val="a3"/>
    <w:rsid w:val="008B50D8"/>
    <w:rPr>
      <w:rFonts w:ascii="Times New Roman" w:eastAsia="Times New Roman" w:hAnsi="Times New Roman" w:cs="Times New Roman"/>
      <w:sz w:val="28"/>
      <w:szCs w:val="20"/>
      <w:lang w:eastAsia="ru-RU"/>
    </w:rPr>
  </w:style>
  <w:style w:type="character" w:styleId="a5">
    <w:name w:val="page number"/>
    <w:basedOn w:val="a0"/>
    <w:rsid w:val="008B50D8"/>
  </w:style>
  <w:style w:type="paragraph" w:customStyle="1" w:styleId="a6">
    <w:name w:val="Знак Знак Знак Знак"/>
    <w:basedOn w:val="a"/>
    <w:rsid w:val="008B50D8"/>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7">
    <w:name w:val="Normal (Web)"/>
    <w:basedOn w:val="a"/>
    <w:uiPriority w:val="99"/>
    <w:unhideWhenUsed/>
    <w:rsid w:val="008B50D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8B50D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No Spacing"/>
    <w:uiPriority w:val="1"/>
    <w:qFormat/>
    <w:rsid w:val="001E5FB1"/>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5FB1"/>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Title">
    <w:name w:val="ConsPlusTitle"/>
    <w:uiPriority w:val="99"/>
    <w:rsid w:val="001E5F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51836667">
      <w:bodyDiv w:val="1"/>
      <w:marLeft w:val="0"/>
      <w:marRight w:val="0"/>
      <w:marTop w:val="0"/>
      <w:marBottom w:val="0"/>
      <w:divBdr>
        <w:top w:val="none" w:sz="0" w:space="0" w:color="auto"/>
        <w:left w:val="none" w:sz="0" w:space="0" w:color="auto"/>
        <w:bottom w:val="none" w:sz="0" w:space="0" w:color="auto"/>
        <w:right w:val="none" w:sz="0" w:space="0" w:color="auto"/>
      </w:divBdr>
    </w:div>
    <w:div w:id="16409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7</cp:revision>
  <dcterms:created xsi:type="dcterms:W3CDTF">2022-12-08T08:56:00Z</dcterms:created>
  <dcterms:modified xsi:type="dcterms:W3CDTF">2022-12-09T05:33:00Z</dcterms:modified>
</cp:coreProperties>
</file>