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2258E1" w:rsidTr="002258E1">
        <w:tc>
          <w:tcPr>
            <w:tcW w:w="4928" w:type="dxa"/>
          </w:tcPr>
          <w:p w:rsidR="002258E1" w:rsidRDefault="002258E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2258E1" w:rsidRDefault="002258E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2258E1" w:rsidRDefault="002258E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2258E1" w:rsidRDefault="002258E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2258E1" w:rsidRDefault="002258E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2258E1" w:rsidRDefault="002258E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2258E1" w:rsidRDefault="002258E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58E1" w:rsidRDefault="002258E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2258E1" w:rsidRDefault="002258E1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2258E1" w:rsidRDefault="002258E1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2258E1" w:rsidRDefault="002258E1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2258E1" w:rsidRDefault="002258E1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2258E1" w:rsidRDefault="002258E1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2258E1" w:rsidRDefault="002258E1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258E1" w:rsidRDefault="002258E1" w:rsidP="002258E1">
      <w:pPr>
        <w:autoSpaceDE w:val="0"/>
        <w:autoSpaceDN w:val="0"/>
        <w:adjustRightInd w:val="0"/>
        <w:rPr>
          <w:sz w:val="28"/>
          <w:szCs w:val="28"/>
        </w:rPr>
      </w:pPr>
    </w:p>
    <w:p w:rsidR="002258E1" w:rsidRDefault="002258E1" w:rsidP="002258E1">
      <w:pPr>
        <w:autoSpaceDE w:val="0"/>
        <w:autoSpaceDN w:val="0"/>
        <w:adjustRightInd w:val="0"/>
        <w:rPr>
          <w:sz w:val="28"/>
          <w:szCs w:val="28"/>
        </w:rPr>
      </w:pPr>
    </w:p>
    <w:p w:rsidR="002258E1" w:rsidRDefault="002258E1" w:rsidP="002258E1">
      <w:pPr>
        <w:autoSpaceDE w:val="0"/>
        <w:autoSpaceDN w:val="0"/>
        <w:adjustRightInd w:val="0"/>
        <w:rPr>
          <w:sz w:val="28"/>
          <w:szCs w:val="28"/>
        </w:rPr>
      </w:pPr>
    </w:p>
    <w:p w:rsidR="002258E1" w:rsidRDefault="002258E1" w:rsidP="00225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 марта 2023 года № 12</w:t>
      </w:r>
    </w:p>
    <w:p w:rsidR="00B17755" w:rsidRDefault="00B17755" w:rsidP="002258E1">
      <w:pPr>
        <w:ind w:firstLine="709"/>
        <w:rPr>
          <w:sz w:val="28"/>
          <w:szCs w:val="28"/>
        </w:rPr>
      </w:pPr>
    </w:p>
    <w:p w:rsidR="002258E1" w:rsidRDefault="002258E1" w:rsidP="002258E1">
      <w:pPr>
        <w:ind w:firstLine="709"/>
        <w:rPr>
          <w:sz w:val="28"/>
          <w:szCs w:val="28"/>
        </w:rPr>
      </w:pPr>
    </w:p>
    <w:p w:rsidR="002258E1" w:rsidRDefault="002258E1" w:rsidP="002258E1">
      <w:pPr>
        <w:ind w:firstLine="709"/>
        <w:rPr>
          <w:sz w:val="28"/>
          <w:szCs w:val="28"/>
        </w:rPr>
      </w:pPr>
    </w:p>
    <w:p w:rsidR="004B59CE" w:rsidRDefault="00AC25FB" w:rsidP="00AC25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информирования населения об установке дорожного знака или нанесения разметки</w:t>
      </w:r>
      <w:r w:rsidR="00816C71">
        <w:rPr>
          <w:b/>
          <w:sz w:val="28"/>
          <w:szCs w:val="28"/>
        </w:rPr>
        <w:t xml:space="preserve"> на автомобильных дорогах местного значения</w:t>
      </w:r>
      <w:r w:rsidR="004B59CE">
        <w:rPr>
          <w:b/>
          <w:sz w:val="28"/>
          <w:szCs w:val="28"/>
        </w:rPr>
        <w:t xml:space="preserve"> </w:t>
      </w:r>
    </w:p>
    <w:p w:rsidR="00AC25FB" w:rsidRDefault="004B59CE" w:rsidP="00AC25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Марийского сельского поселения</w:t>
      </w:r>
    </w:p>
    <w:p w:rsidR="00816C71" w:rsidRPr="00816C71" w:rsidRDefault="00816C71" w:rsidP="00AC25FB">
      <w:pPr>
        <w:ind w:firstLine="709"/>
        <w:jc w:val="center"/>
        <w:rPr>
          <w:sz w:val="28"/>
          <w:szCs w:val="28"/>
        </w:rPr>
      </w:pPr>
    </w:p>
    <w:p w:rsidR="00816C71" w:rsidRPr="00816C71" w:rsidRDefault="00816C71" w:rsidP="00AC25FB">
      <w:pPr>
        <w:ind w:firstLine="709"/>
        <w:jc w:val="center"/>
        <w:rPr>
          <w:sz w:val="28"/>
          <w:szCs w:val="28"/>
        </w:rPr>
      </w:pPr>
    </w:p>
    <w:p w:rsidR="00816C71" w:rsidRPr="00816C71" w:rsidRDefault="00816C71" w:rsidP="00AC25FB">
      <w:pPr>
        <w:ind w:firstLine="709"/>
        <w:jc w:val="center"/>
        <w:rPr>
          <w:sz w:val="28"/>
          <w:szCs w:val="28"/>
        </w:rPr>
      </w:pPr>
    </w:p>
    <w:p w:rsidR="002258E1" w:rsidRDefault="002258E1" w:rsidP="00225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 2003 № 131-ФЗ «Об общих принципах организации местного самоуправления в Российской Федерации, Федеральным законом 10.12.1995 № 196-ФЗ «</w:t>
      </w:r>
      <w:r w:rsidR="00AC25FB">
        <w:rPr>
          <w:sz w:val="28"/>
          <w:szCs w:val="28"/>
        </w:rPr>
        <w:t xml:space="preserve">О безопасности дорожного движения, Марийская сельская администрация </w:t>
      </w:r>
      <w:proofErr w:type="spellStart"/>
      <w:proofErr w:type="gramStart"/>
      <w:r w:rsidR="00AC25FB">
        <w:rPr>
          <w:sz w:val="28"/>
          <w:szCs w:val="28"/>
        </w:rPr>
        <w:t>п</w:t>
      </w:r>
      <w:proofErr w:type="spellEnd"/>
      <w:proofErr w:type="gramEnd"/>
      <w:r w:rsidR="00AC25FB">
        <w:rPr>
          <w:sz w:val="28"/>
          <w:szCs w:val="28"/>
        </w:rPr>
        <w:t xml:space="preserve"> о с т а </w:t>
      </w:r>
      <w:proofErr w:type="spellStart"/>
      <w:r w:rsidR="00AC25FB">
        <w:rPr>
          <w:sz w:val="28"/>
          <w:szCs w:val="28"/>
        </w:rPr>
        <w:t>н</w:t>
      </w:r>
      <w:proofErr w:type="spellEnd"/>
      <w:r w:rsidR="00AC25FB">
        <w:rPr>
          <w:sz w:val="28"/>
          <w:szCs w:val="28"/>
        </w:rPr>
        <w:t xml:space="preserve"> о в л я е т:</w:t>
      </w:r>
    </w:p>
    <w:p w:rsidR="00816C71" w:rsidRDefault="00AC25FB" w:rsidP="00816C71">
      <w:pPr>
        <w:ind w:firstLine="709"/>
        <w:jc w:val="both"/>
        <w:rPr>
          <w:sz w:val="28"/>
          <w:szCs w:val="28"/>
        </w:rPr>
      </w:pPr>
      <w:r w:rsidRPr="00816C71">
        <w:rPr>
          <w:sz w:val="28"/>
          <w:szCs w:val="28"/>
        </w:rPr>
        <w:t xml:space="preserve">1. Утвердить Положение </w:t>
      </w:r>
      <w:r w:rsidR="00816C71" w:rsidRPr="00816C71">
        <w:rPr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</w:t>
      </w:r>
      <w:r w:rsidR="00816C71">
        <w:rPr>
          <w:sz w:val="28"/>
          <w:szCs w:val="28"/>
        </w:rPr>
        <w:t xml:space="preserve"> Марийского сельского поселения (прилагается).</w:t>
      </w:r>
    </w:p>
    <w:p w:rsidR="00816C71" w:rsidRDefault="00816C71" w:rsidP="00816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816C71" w:rsidRDefault="00816C71" w:rsidP="00816C71">
      <w:pPr>
        <w:ind w:firstLine="709"/>
        <w:jc w:val="both"/>
        <w:rPr>
          <w:sz w:val="28"/>
          <w:szCs w:val="28"/>
        </w:rPr>
      </w:pPr>
    </w:p>
    <w:p w:rsidR="00816C71" w:rsidRPr="00816C71" w:rsidRDefault="00816C71" w:rsidP="00816C71">
      <w:pPr>
        <w:ind w:firstLine="709"/>
        <w:jc w:val="both"/>
        <w:rPr>
          <w:sz w:val="28"/>
          <w:szCs w:val="28"/>
        </w:rPr>
      </w:pPr>
    </w:p>
    <w:p w:rsidR="00AC25FB" w:rsidRDefault="00AC25FB" w:rsidP="002258E1">
      <w:pPr>
        <w:ind w:firstLine="709"/>
        <w:jc w:val="both"/>
        <w:rPr>
          <w:sz w:val="28"/>
          <w:szCs w:val="28"/>
        </w:rPr>
      </w:pPr>
    </w:p>
    <w:p w:rsidR="00816C71" w:rsidRDefault="00816C71" w:rsidP="00816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816C71" w:rsidRDefault="00816C71" w:rsidP="00816C7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О.Г.Фадеева</w:t>
      </w:r>
    </w:p>
    <w:p w:rsidR="00816C71" w:rsidRDefault="00816C71" w:rsidP="00816C71">
      <w:pPr>
        <w:jc w:val="both"/>
        <w:rPr>
          <w:sz w:val="28"/>
          <w:szCs w:val="28"/>
        </w:rPr>
      </w:pPr>
    </w:p>
    <w:p w:rsidR="00816C71" w:rsidRDefault="00816C71" w:rsidP="00816C71">
      <w:pPr>
        <w:jc w:val="both"/>
        <w:rPr>
          <w:sz w:val="28"/>
          <w:szCs w:val="28"/>
        </w:rPr>
      </w:pPr>
    </w:p>
    <w:p w:rsidR="00816C71" w:rsidRDefault="00816C71" w:rsidP="00816C71">
      <w:pPr>
        <w:jc w:val="both"/>
        <w:rPr>
          <w:sz w:val="28"/>
          <w:szCs w:val="28"/>
        </w:rPr>
      </w:pPr>
    </w:p>
    <w:p w:rsidR="00816C71" w:rsidRDefault="00816C71" w:rsidP="00816C71">
      <w:pPr>
        <w:jc w:val="both"/>
        <w:rPr>
          <w:sz w:val="28"/>
          <w:szCs w:val="28"/>
        </w:rPr>
      </w:pPr>
    </w:p>
    <w:p w:rsidR="00816C71" w:rsidRDefault="00816C71" w:rsidP="00816C71">
      <w:pPr>
        <w:jc w:val="both"/>
        <w:rPr>
          <w:sz w:val="28"/>
          <w:szCs w:val="28"/>
        </w:rPr>
      </w:pPr>
    </w:p>
    <w:p w:rsidR="00816C71" w:rsidRDefault="00816C71" w:rsidP="00816C71">
      <w:pPr>
        <w:jc w:val="both"/>
        <w:rPr>
          <w:sz w:val="28"/>
          <w:szCs w:val="28"/>
        </w:rPr>
      </w:pPr>
    </w:p>
    <w:p w:rsidR="00816C71" w:rsidRPr="004B59CE" w:rsidRDefault="004B59CE" w:rsidP="004B59CE">
      <w:pPr>
        <w:jc w:val="right"/>
      </w:pPr>
      <w:r w:rsidRPr="004B59CE">
        <w:lastRenderedPageBreak/>
        <w:t>Утверждено</w:t>
      </w:r>
    </w:p>
    <w:p w:rsidR="004B59CE" w:rsidRPr="004B59CE" w:rsidRDefault="004B59CE" w:rsidP="004B59CE">
      <w:pPr>
        <w:jc w:val="right"/>
      </w:pPr>
      <w:r w:rsidRPr="004B59CE">
        <w:t xml:space="preserve">постановлением </w:t>
      </w:r>
      <w:proofErr w:type="gramStart"/>
      <w:r w:rsidRPr="004B59CE">
        <w:t>Марийской</w:t>
      </w:r>
      <w:proofErr w:type="gramEnd"/>
      <w:r w:rsidRPr="004B59CE">
        <w:t xml:space="preserve"> </w:t>
      </w:r>
    </w:p>
    <w:p w:rsidR="004B59CE" w:rsidRPr="004B59CE" w:rsidRDefault="004B59CE" w:rsidP="004B59CE">
      <w:pPr>
        <w:jc w:val="right"/>
      </w:pPr>
      <w:r w:rsidRPr="004B59CE">
        <w:t>сельской администрации</w:t>
      </w:r>
    </w:p>
    <w:p w:rsidR="004B59CE" w:rsidRDefault="004B59CE" w:rsidP="004B59CE">
      <w:pPr>
        <w:jc w:val="right"/>
      </w:pPr>
      <w:r w:rsidRPr="004B59CE">
        <w:t>от 01 марта 2023 года № 12</w:t>
      </w:r>
    </w:p>
    <w:p w:rsidR="004B59CE" w:rsidRDefault="004B59CE" w:rsidP="004B59CE">
      <w:pPr>
        <w:jc w:val="right"/>
      </w:pPr>
    </w:p>
    <w:p w:rsidR="004B59CE" w:rsidRDefault="004B59CE" w:rsidP="004B59CE">
      <w:pPr>
        <w:jc w:val="right"/>
      </w:pPr>
    </w:p>
    <w:p w:rsidR="004B59CE" w:rsidRDefault="004B59CE" w:rsidP="004B59CE">
      <w:pPr>
        <w:jc w:val="center"/>
        <w:rPr>
          <w:b/>
          <w:sz w:val="28"/>
          <w:szCs w:val="28"/>
        </w:rPr>
      </w:pPr>
      <w:r w:rsidRPr="004B59CE">
        <w:rPr>
          <w:b/>
          <w:sz w:val="28"/>
          <w:szCs w:val="28"/>
        </w:rPr>
        <w:t>Положение</w:t>
      </w:r>
    </w:p>
    <w:p w:rsidR="004B59CE" w:rsidRDefault="00B94E4B" w:rsidP="004B5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59CE">
        <w:rPr>
          <w:b/>
          <w:sz w:val="28"/>
          <w:szCs w:val="28"/>
        </w:rPr>
        <w:t xml:space="preserve"> порядке информирования населения об установке дорожного знака или нанесения разметки на автомобильных дорогах местного значения Марийского сельского поселения</w:t>
      </w:r>
    </w:p>
    <w:p w:rsidR="004B59CE" w:rsidRDefault="004B59CE" w:rsidP="004B59CE">
      <w:pPr>
        <w:jc w:val="center"/>
        <w:rPr>
          <w:b/>
          <w:sz w:val="28"/>
          <w:szCs w:val="28"/>
        </w:rPr>
      </w:pPr>
    </w:p>
    <w:p w:rsidR="004B59CE" w:rsidRDefault="004B59CE" w:rsidP="004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информирования населения об установке дородных знаков или нанесения разметки на автомобильных дорогах местного значения Марийского сельского поселения, запрещающих въезд всех транспортных средств в данном направлении, остановку или стоянку транспортных средств, либо обозначающих</w:t>
      </w:r>
      <w:r w:rsidR="00B94E4B">
        <w:rPr>
          <w:sz w:val="28"/>
          <w:szCs w:val="28"/>
        </w:rPr>
        <w:t xml:space="preserve"> дорогу или проезжую часть с односторонним движением, либо выезд не такую дорогу или проезжую часть, разработан в целях обеспечения безопасности дорожного движения на указанных дорогах на основании</w:t>
      </w:r>
      <w:proofErr w:type="gramEnd"/>
      <w:r w:rsidR="00B94E4B">
        <w:rPr>
          <w:sz w:val="28"/>
          <w:szCs w:val="28"/>
        </w:rPr>
        <w:t xml:space="preserve"> Федерального закона от 06.10.2003 № 131-ФЗ </w:t>
      </w:r>
      <w:r w:rsidR="00C76E47">
        <w:rPr>
          <w:sz w:val="28"/>
          <w:szCs w:val="28"/>
        </w:rPr>
        <w:t>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движения.</w:t>
      </w:r>
    </w:p>
    <w:p w:rsidR="00C76E47" w:rsidRDefault="00C76E47" w:rsidP="004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путём прёдупреждения дорожно-транспортных происшествий, снижения тяжести их последствий на автомобильных дорогах местного значения в границах Марийского сельского поселения.</w:t>
      </w:r>
    </w:p>
    <w:p w:rsidR="00C76E47" w:rsidRDefault="00C76E47" w:rsidP="004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Не позднее, чем за двадцать дней до установки дорожных знаков (утверждены постановлением Правительства Российской Федерации от 23.10.1993 </w:t>
      </w:r>
      <w:r w:rsidR="00EE2242">
        <w:rPr>
          <w:sz w:val="28"/>
          <w:szCs w:val="28"/>
        </w:rPr>
        <w:t>№</w:t>
      </w:r>
      <w:r>
        <w:rPr>
          <w:sz w:val="28"/>
          <w:szCs w:val="28"/>
        </w:rPr>
        <w:t xml:space="preserve"> 1090</w:t>
      </w:r>
      <w:r w:rsidR="00EE2242">
        <w:rPr>
          <w:sz w:val="28"/>
          <w:szCs w:val="28"/>
        </w:rPr>
        <w:t xml:space="preserve">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3.30), либо обозначающих дорогу или проезжую часть с односторонним движением, либо выезд</w:t>
      </w:r>
      <w:proofErr w:type="gramEnd"/>
      <w:r w:rsidR="00EE2242">
        <w:rPr>
          <w:sz w:val="28"/>
          <w:szCs w:val="28"/>
        </w:rPr>
        <w:t xml:space="preserve"> на такую дорогу или проезжую часть (знаки: 5.5, 5.7.1., 5.7.2.), граждане информируются о введении соответствующего запрета и (или) изменения схемы организации дорожного движения, а также о причинах принятия такого решения на автомобильных дорогах местного значения Марийского сельского поселения.</w:t>
      </w:r>
    </w:p>
    <w:p w:rsidR="00EE2242" w:rsidRDefault="00EE2242" w:rsidP="004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Информирование осуществляется в установленные п.3 Порядка сроки посредством:</w:t>
      </w:r>
    </w:p>
    <w:p w:rsidR="00154351" w:rsidRDefault="00154351" w:rsidP="00154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информации </w:t>
      </w:r>
      <w:r w:rsidRPr="007A1B12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154351" w:rsidRDefault="00154351" w:rsidP="00154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размещения информации на информационных стендах (табло) Марийского сельского поселения и непосредственно на дороге вблизи от места установки соответствующих дорожных знаков или нанесения разметки;</w:t>
      </w:r>
    </w:p>
    <w:p w:rsidR="00154351" w:rsidRDefault="00154351" w:rsidP="00154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в районной газете «Знамя».</w:t>
      </w:r>
    </w:p>
    <w:p w:rsidR="00154351" w:rsidRDefault="00154351" w:rsidP="00154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:rsidR="00154351" w:rsidRPr="004B59CE" w:rsidRDefault="00154351" w:rsidP="00154351">
      <w:pPr>
        <w:ind w:firstLine="709"/>
        <w:jc w:val="both"/>
        <w:rPr>
          <w:sz w:val="28"/>
          <w:szCs w:val="28"/>
        </w:rPr>
      </w:pPr>
    </w:p>
    <w:sectPr w:rsidR="00154351" w:rsidRPr="004B59CE" w:rsidSect="002258E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E1"/>
    <w:rsid w:val="00154351"/>
    <w:rsid w:val="002258E1"/>
    <w:rsid w:val="004B59CE"/>
    <w:rsid w:val="00816C71"/>
    <w:rsid w:val="00AC25FB"/>
    <w:rsid w:val="00B17755"/>
    <w:rsid w:val="00B94E4B"/>
    <w:rsid w:val="00C76E47"/>
    <w:rsid w:val="00E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2023-03-01T13:30:00Z</cp:lastPrinted>
  <dcterms:created xsi:type="dcterms:W3CDTF">2023-03-01T12:06:00Z</dcterms:created>
  <dcterms:modified xsi:type="dcterms:W3CDTF">2023-03-01T13:32:00Z</dcterms:modified>
</cp:coreProperties>
</file>