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56"/>
        </w:rPr>
      </w:pPr>
      <w:r>
        <w:rPr>
          <w:b w:val="1"/>
          <w:sz w:val="56"/>
        </w:rPr>
        <w:t>ОБЪЯВЛЕНИЕ</w:t>
      </w:r>
    </w:p>
    <w:p w14:paraId="02000000">
      <w:pPr>
        <w:ind/>
        <w:jc w:val="center"/>
        <w:rPr>
          <w:sz w:val="56"/>
        </w:rPr>
      </w:pPr>
      <w:r>
        <w:rPr>
          <w:sz w:val="56"/>
        </w:rPr>
        <w:t xml:space="preserve">Уважаемые жители </w:t>
      </w:r>
      <w:r>
        <w:rPr>
          <w:sz w:val="56"/>
        </w:rPr>
        <w:t>Портянурского</w:t>
      </w:r>
      <w:r>
        <w:rPr>
          <w:sz w:val="56"/>
        </w:rPr>
        <w:t xml:space="preserve"> сельского поселения, работники организаций и учреждений!</w:t>
      </w:r>
    </w:p>
    <w:p w14:paraId="03000000">
      <w:pPr>
        <w:ind/>
        <w:jc w:val="center"/>
        <w:rPr>
          <w:sz w:val="56"/>
        </w:rPr>
      </w:pPr>
      <w:r>
        <w:rPr>
          <w:sz w:val="56"/>
        </w:rPr>
        <w:t xml:space="preserve">В целях улучшения экологической обстановки и приведения в эстетически комфортное состояние территории поселения </w:t>
      </w:r>
      <w:r>
        <w:rPr>
          <w:b w:val="1"/>
          <w:sz w:val="56"/>
        </w:rPr>
        <w:t>14 апреля 2023 года</w:t>
      </w:r>
      <w:r>
        <w:rPr>
          <w:sz w:val="56"/>
        </w:rPr>
        <w:t xml:space="preserve"> объявляется единым днём по санитарной очистке и благоустройству территорий.</w:t>
      </w:r>
    </w:p>
    <w:p w14:paraId="04000000">
      <w:pPr>
        <w:ind/>
        <w:jc w:val="center"/>
      </w:pPr>
      <w:r>
        <w:rPr>
          <w:sz w:val="56"/>
        </w:rPr>
        <w:t>Портянурская</w:t>
      </w:r>
      <w:r>
        <w:rPr>
          <w:sz w:val="56"/>
        </w:rPr>
        <w:t xml:space="preserve"> с/а призывает коллективы учреждений и предприятий, учебных заведений, ИП и жителей поселения принять активное </w:t>
      </w:r>
      <w:r>
        <w:rPr>
          <w:sz w:val="56"/>
        </w:rPr>
        <w:t>участие и навести красоту и порядок на прилегающих территориях.</w:t>
      </w: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2023-04-11T07:26:25Z</dcterms:modified>
</cp:coreProperties>
</file>