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CF" w:rsidRPr="00FA2DA0" w:rsidRDefault="002508CF" w:rsidP="002508CF">
      <w:pPr>
        <w:autoSpaceDE w:val="0"/>
        <w:autoSpaceDN w:val="0"/>
        <w:adjustRightInd w:val="0"/>
        <w:ind w:left="6093" w:right="-427" w:hanging="2691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12</w:t>
      </w:r>
    </w:p>
    <w:p w:rsidR="002508CF" w:rsidRPr="00FA2DA0" w:rsidRDefault="002508CF" w:rsidP="002508CF">
      <w:pPr>
        <w:widowControl w:val="0"/>
        <w:autoSpaceDE w:val="0"/>
        <w:autoSpaceDN w:val="0"/>
        <w:ind w:left="6093" w:right="-427" w:hanging="2691"/>
        <w:jc w:val="center"/>
        <w:rPr>
          <w:sz w:val="28"/>
          <w:szCs w:val="28"/>
        </w:rPr>
      </w:pPr>
      <w:r w:rsidRPr="00FA2DA0">
        <w:rPr>
          <w:sz w:val="28"/>
          <w:szCs w:val="28"/>
          <w:lang w:eastAsia="en-US"/>
        </w:rPr>
        <w:t xml:space="preserve">к Правилам </w:t>
      </w:r>
      <w:r w:rsidRPr="00FA2DA0">
        <w:rPr>
          <w:sz w:val="28"/>
          <w:szCs w:val="28"/>
        </w:rPr>
        <w:t xml:space="preserve">предоставления </w:t>
      </w:r>
    </w:p>
    <w:p w:rsidR="002508CF" w:rsidRDefault="002508CF" w:rsidP="002508CF">
      <w:pPr>
        <w:widowControl w:val="0"/>
        <w:autoSpaceDE w:val="0"/>
        <w:autoSpaceDN w:val="0"/>
        <w:ind w:left="2832" w:right="-427" w:firstLine="570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</w:t>
      </w:r>
    </w:p>
    <w:p w:rsidR="002508CF" w:rsidRDefault="002508CF" w:rsidP="002508CF">
      <w:pPr>
        <w:widowControl w:val="0"/>
        <w:autoSpaceDE w:val="0"/>
        <w:autoSpaceDN w:val="0"/>
        <w:ind w:left="2832" w:right="-427" w:firstLine="57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  <w:r w:rsidRPr="00FA2DA0">
        <w:rPr>
          <w:sz w:val="28"/>
          <w:szCs w:val="28"/>
        </w:rPr>
        <w:t xml:space="preserve"> на реализацию</w:t>
      </w:r>
    </w:p>
    <w:p w:rsidR="002508CF" w:rsidRDefault="002508CF" w:rsidP="002508CF">
      <w:pPr>
        <w:widowControl w:val="0"/>
        <w:autoSpaceDE w:val="0"/>
        <w:autoSpaceDN w:val="0"/>
        <w:ind w:left="2832" w:right="-427" w:firstLine="570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</w:p>
    <w:p w:rsidR="002508CF" w:rsidRDefault="002508CF" w:rsidP="002508CF">
      <w:pPr>
        <w:widowControl w:val="0"/>
        <w:autoSpaceDE w:val="0"/>
        <w:autoSpaceDN w:val="0"/>
        <w:ind w:left="2832" w:right="-427" w:firstLine="570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</w:t>
      </w:r>
    </w:p>
    <w:p w:rsidR="002508CF" w:rsidRDefault="002508CF" w:rsidP="002508CF">
      <w:pPr>
        <w:widowControl w:val="0"/>
        <w:autoSpaceDE w:val="0"/>
        <w:autoSpaceDN w:val="0"/>
        <w:ind w:left="6093" w:right="-427" w:hanging="2691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2508CF" w:rsidRDefault="002508CF" w:rsidP="002508CF">
      <w:pPr>
        <w:widowControl w:val="0"/>
        <w:autoSpaceDE w:val="0"/>
        <w:autoSpaceDN w:val="0"/>
        <w:ind w:left="6093" w:right="-427" w:hanging="2691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2508CF" w:rsidRDefault="002508CF" w:rsidP="002508CF">
      <w:pPr>
        <w:pStyle w:val="ConsNormal"/>
        <w:widowControl/>
        <w:ind w:right="0" w:hanging="142"/>
        <w:rPr>
          <w:rFonts w:ascii="Times New Roman" w:hAnsi="Times New Roman" w:cs="Times New Roman"/>
          <w:sz w:val="28"/>
          <w:szCs w:val="28"/>
        </w:rPr>
      </w:pPr>
    </w:p>
    <w:p w:rsidR="0057274E" w:rsidRDefault="0057274E" w:rsidP="002508CF">
      <w:pPr>
        <w:pStyle w:val="ConsNormal"/>
        <w:widowControl/>
        <w:ind w:right="0" w:hanging="142"/>
        <w:rPr>
          <w:rFonts w:ascii="Times New Roman" w:hAnsi="Times New Roman" w:cs="Times New Roman"/>
          <w:sz w:val="28"/>
          <w:szCs w:val="28"/>
        </w:rPr>
      </w:pPr>
    </w:p>
    <w:p w:rsidR="0057274E" w:rsidRPr="006107FF" w:rsidRDefault="0057274E" w:rsidP="002508CF">
      <w:pPr>
        <w:pStyle w:val="ConsNormal"/>
        <w:widowControl/>
        <w:ind w:right="0" w:hanging="142"/>
        <w:rPr>
          <w:rFonts w:ascii="Times New Roman" w:hAnsi="Times New Roman" w:cs="Times New Roman"/>
          <w:sz w:val="28"/>
          <w:szCs w:val="28"/>
        </w:rPr>
      </w:pPr>
    </w:p>
    <w:p w:rsidR="002508CF" w:rsidRPr="00CF387A" w:rsidRDefault="002508CF" w:rsidP="002508CF">
      <w:pPr>
        <w:pStyle w:val="ConsNormal"/>
        <w:widowControl/>
        <w:ind w:left="-284"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 А С Ч Е Т</w:t>
      </w:r>
    </w:p>
    <w:p w:rsidR="002508CF" w:rsidRPr="00B23E8C" w:rsidRDefault="002508CF" w:rsidP="002508CF">
      <w:pPr>
        <w:pStyle w:val="ConsNormal"/>
        <w:widowControl/>
        <w:ind w:left="-142"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508CF" w:rsidRPr="003F2358" w:rsidRDefault="002508CF" w:rsidP="002508CF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плана по увеличению</w:t>
      </w:r>
      <w:r w:rsidRPr="003F2358">
        <w:rPr>
          <w:b/>
          <w:sz w:val="28"/>
          <w:szCs w:val="28"/>
        </w:rPr>
        <w:t xml:space="preserve"> налоговых поступлений </w:t>
      </w:r>
    </w:p>
    <w:p w:rsidR="002508CF" w:rsidRDefault="002508CF" w:rsidP="002508CF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915C68">
        <w:rPr>
          <w:b/>
          <w:sz w:val="27"/>
          <w:szCs w:val="27"/>
        </w:rPr>
        <w:t xml:space="preserve">в </w:t>
      </w:r>
      <w:r>
        <w:rPr>
          <w:b/>
          <w:sz w:val="28"/>
          <w:szCs w:val="28"/>
        </w:rPr>
        <w:t xml:space="preserve">консолидированный </w:t>
      </w:r>
      <w:r w:rsidRPr="00915C68">
        <w:rPr>
          <w:b/>
          <w:sz w:val="28"/>
          <w:szCs w:val="28"/>
        </w:rPr>
        <w:t xml:space="preserve">бюджет Республики Марий Эл </w:t>
      </w:r>
    </w:p>
    <w:p w:rsidR="002508CF" w:rsidRPr="00CF387A" w:rsidRDefault="002508CF" w:rsidP="002508CF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F387A">
        <w:rPr>
          <w:b/>
          <w:sz w:val="28"/>
          <w:szCs w:val="28"/>
        </w:rPr>
        <w:t xml:space="preserve">а </w:t>
      </w:r>
      <w:r w:rsidRPr="009D2AFC">
        <w:rPr>
          <w:sz w:val="28"/>
          <w:szCs w:val="28"/>
        </w:rPr>
        <w:t>__________________</w:t>
      </w:r>
      <w:r w:rsidRPr="00CF387A">
        <w:rPr>
          <w:b/>
          <w:sz w:val="28"/>
          <w:szCs w:val="28"/>
        </w:rPr>
        <w:t xml:space="preserve"> год</w:t>
      </w:r>
    </w:p>
    <w:p w:rsidR="002508CF" w:rsidRPr="00300547" w:rsidRDefault="002508CF" w:rsidP="002508CF">
      <w:pPr>
        <w:pStyle w:val="ConsNormal"/>
        <w:widowControl/>
        <w:ind w:left="2124" w:right="0" w:firstLine="708"/>
        <w:rPr>
          <w:rFonts w:ascii="Times New Roman" w:hAnsi="Times New Roman" w:cs="Times New Roman"/>
          <w:sz w:val="16"/>
          <w:szCs w:val="16"/>
        </w:rPr>
      </w:pPr>
      <w:r w:rsidRPr="00300547">
        <w:rPr>
          <w:rFonts w:ascii="Times New Roman" w:hAnsi="Times New Roman" w:cs="Times New Roman"/>
          <w:sz w:val="16"/>
          <w:szCs w:val="16"/>
        </w:rPr>
        <w:t xml:space="preserve">     </w:t>
      </w:r>
      <w:r w:rsidR="007D62B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(текущий</w:t>
      </w:r>
      <w:r w:rsidRPr="00300547">
        <w:rPr>
          <w:rFonts w:ascii="Times New Roman" w:hAnsi="Times New Roman" w:cs="Times New Roman"/>
          <w:sz w:val="16"/>
          <w:szCs w:val="16"/>
        </w:rPr>
        <w:t xml:space="preserve"> финансовый год)</w:t>
      </w:r>
    </w:p>
    <w:p w:rsidR="002508CF" w:rsidRPr="00731E30" w:rsidRDefault="002508CF" w:rsidP="002508CF">
      <w:pPr>
        <w:pStyle w:val="ConsNormal"/>
        <w:widowControl/>
        <w:ind w:righ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08CF" w:rsidRDefault="002508CF" w:rsidP="002508CF">
      <w:pPr>
        <w:pStyle w:val="ConsNormal"/>
        <w:widowControl/>
        <w:ind w:right="0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300547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2508CF" w:rsidRPr="001733AE" w:rsidRDefault="002508CF" w:rsidP="002508CF">
      <w:pPr>
        <w:pStyle w:val="ConsNormal"/>
        <w:widowControl/>
        <w:ind w:right="0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508CF" w:rsidRPr="0001284B" w:rsidRDefault="002508CF" w:rsidP="002508CF">
      <w:pPr>
        <w:pStyle w:val="ConsNormal"/>
        <w:widowControl/>
        <w:ind w:left="6372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(млн. рублей</w:t>
      </w:r>
      <w:r w:rsidRPr="0001284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294"/>
      </w:tblGrid>
      <w:tr w:rsidR="002508CF" w:rsidRPr="00615FF4" w:rsidTr="0065039C">
        <w:trPr>
          <w:trHeight w:val="539"/>
        </w:trPr>
        <w:tc>
          <w:tcPr>
            <w:tcW w:w="57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Уплачено налогов</w:t>
            </w:r>
            <w:r w:rsidRPr="002427A0">
              <w:rPr>
                <w:rFonts w:ascii="Times New Roman" w:hAnsi="Times New Roman" w:cs="Times New Roman"/>
                <w:sz w:val="18"/>
                <w:szCs w:val="18"/>
              </w:rPr>
              <w:t xml:space="preserve"> в консолидированный бюджет 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  <w:sz w:val="18"/>
                <w:szCs w:val="18"/>
              </w:rPr>
              <w:t>Республики Марий Эл</w:t>
            </w:r>
          </w:p>
        </w:tc>
        <w:tc>
          <w:tcPr>
            <w:tcW w:w="329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 xml:space="preserve">План по увеличению </w:t>
            </w:r>
            <w:r w:rsidRPr="002427A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налоговых </w:t>
            </w:r>
            <w:proofErr w:type="gramStart"/>
            <w:r w:rsidRPr="002427A0">
              <w:rPr>
                <w:rFonts w:ascii="Times New Roman" w:hAnsi="Times New Roman" w:cs="Times New Roman"/>
                <w:sz w:val="18"/>
                <w:szCs w:val="18"/>
              </w:rPr>
              <w:t>поступлений  в</w:t>
            </w:r>
            <w:proofErr w:type="gramEnd"/>
            <w:r w:rsidRPr="002427A0">
              <w:rPr>
                <w:rFonts w:ascii="Times New Roman" w:hAnsi="Times New Roman" w:cs="Times New Roman"/>
                <w:sz w:val="18"/>
                <w:szCs w:val="18"/>
              </w:rPr>
              <w:t xml:space="preserve"> консолидированный бюджет Республики Марий Эл</w:t>
            </w:r>
            <w:r w:rsidRPr="002427A0">
              <w:rPr>
                <w:rFonts w:ascii="Times New Roman" w:hAnsi="Times New Roman" w:cs="Times New Roman"/>
              </w:rPr>
              <w:t xml:space="preserve"> 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на 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2427A0">
              <w:rPr>
                <w:rFonts w:ascii="Times New Roman" w:hAnsi="Times New Roman" w:cs="Times New Roman"/>
              </w:rPr>
              <w:t>______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(текущий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</w:t>
            </w:r>
            <w:proofErr w:type="gramEnd"/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8CF" w:rsidRPr="002427A0" w:rsidRDefault="002508CF" w:rsidP="0065039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>(гр. 3 = гр. 2 - гр. 1)</w:t>
            </w:r>
          </w:p>
        </w:tc>
      </w:tr>
      <w:tr w:rsidR="002508CF" w:rsidRPr="00615FF4" w:rsidTr="0065039C">
        <w:trPr>
          <w:trHeight w:val="1272"/>
        </w:trPr>
        <w:tc>
          <w:tcPr>
            <w:tcW w:w="28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факт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за ___</w:t>
            </w:r>
            <w:r>
              <w:rPr>
                <w:rFonts w:ascii="Times New Roman" w:hAnsi="Times New Roman" w:cs="Times New Roman"/>
              </w:rPr>
              <w:t>_______</w:t>
            </w:r>
            <w:r w:rsidRPr="002427A0">
              <w:rPr>
                <w:rFonts w:ascii="Times New Roman" w:hAnsi="Times New Roman" w:cs="Times New Roman"/>
              </w:rPr>
              <w:t>________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 xml:space="preserve"> (год, предшествующий  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текущему финансовому году)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план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на 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2427A0">
              <w:rPr>
                <w:rFonts w:ascii="Times New Roman" w:hAnsi="Times New Roman" w:cs="Times New Roman"/>
              </w:rPr>
              <w:t>_____</w:t>
            </w:r>
          </w:p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(текущий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32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508CF" w:rsidRPr="00615FF4" w:rsidTr="0065039C">
        <w:tc>
          <w:tcPr>
            <w:tcW w:w="28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3</w:t>
            </w:r>
          </w:p>
        </w:tc>
      </w:tr>
      <w:tr w:rsidR="002508CF" w:rsidRPr="00615FF4" w:rsidTr="0065039C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08CF" w:rsidRPr="002427A0" w:rsidRDefault="002508CF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508CF" w:rsidRDefault="002508CF" w:rsidP="002508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08CF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2508CF" w:rsidRPr="00573AA4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508CF" w:rsidRPr="00BA7DE3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</w:t>
      </w:r>
    </w:p>
    <w:p w:rsidR="002508CF" w:rsidRPr="00BA7DE3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5743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457439" w:rsidRPr="00BA7DE3" w:rsidRDefault="002508CF" w:rsidP="00457439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7439">
        <w:rPr>
          <w:rFonts w:ascii="Times New Roman" w:hAnsi="Times New Roman" w:cs="Times New Roman"/>
          <w:sz w:val="24"/>
          <w:szCs w:val="24"/>
        </w:rPr>
        <w:t xml:space="preserve">  </w:t>
      </w:r>
      <w:r w:rsidR="00457439" w:rsidRPr="00BA7DE3">
        <w:rPr>
          <w:rFonts w:ascii="Times New Roman" w:hAnsi="Times New Roman" w:cs="Times New Roman"/>
          <w:sz w:val="24"/>
          <w:szCs w:val="24"/>
        </w:rPr>
        <w:t>___________________</w:t>
      </w:r>
      <w:r w:rsidR="00457439"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="00457439" w:rsidRPr="00BA7DE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57439" w:rsidRPr="00BA7DE3" w:rsidRDefault="00457439" w:rsidP="00457439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2508CF" w:rsidRPr="00472E0E" w:rsidRDefault="002508CF" w:rsidP="00457439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508CF" w:rsidRPr="00436F53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2508CF" w:rsidRPr="00573AA4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2508CF" w:rsidRPr="001733AE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508CF" w:rsidRPr="00BA7DE3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</w:t>
      </w:r>
    </w:p>
    <w:p w:rsidR="002508CF" w:rsidRPr="00BA7DE3" w:rsidRDefault="002508CF" w:rsidP="002508CF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34268E" w:rsidRDefault="0034268E" w:rsidP="009A13C0">
      <w:pPr>
        <w:pStyle w:val="ConsNormal"/>
        <w:widowControl/>
        <w:ind w:right="0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7274E" w:rsidRPr="002508CF" w:rsidRDefault="0057274E" w:rsidP="009A13C0">
      <w:pPr>
        <w:pStyle w:val="ConsNormal"/>
        <w:widowControl/>
        <w:ind w:right="0" w:hanging="28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274E" w:rsidRPr="002508CF" w:rsidSect="002508CF">
      <w:pgSz w:w="11906" w:h="16838"/>
      <w:pgMar w:top="1418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91"/>
    <w:rsid w:val="002508CF"/>
    <w:rsid w:val="0034268E"/>
    <w:rsid w:val="00457439"/>
    <w:rsid w:val="004C2CFD"/>
    <w:rsid w:val="0057274E"/>
    <w:rsid w:val="00664491"/>
    <w:rsid w:val="007D62BC"/>
    <w:rsid w:val="008C01C2"/>
    <w:rsid w:val="009A13C0"/>
    <w:rsid w:val="00D7373F"/>
    <w:rsid w:val="00D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0199"/>
  <w15:chartTrackingRefBased/>
  <w15:docId w15:val="{0B4249B4-5B04-492E-964D-25C1C215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8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XXJ7TYMEEKJ2-2300-5416</_dlc_DocId>
    <_dlc_DocIdUrl xmlns="57504d04-691e-4fc4-8f09-4f19fdbe90f6">
      <Url>https://vip.gov.mari.ru/minselhoz/_layouts/DocIdRedir.aspx?ID=XXJ7TYMEEKJ2-2300-5416</Url>
      <Description>XXJ7TYMEEKJ2-2300-5416</Description>
    </_dlc_DocIdUrl>
  </documentManagement>
</p:properties>
</file>

<file path=customXml/itemProps1.xml><?xml version="1.0" encoding="utf-8"?>
<ds:datastoreItem xmlns:ds="http://schemas.openxmlformats.org/officeDocument/2006/customXml" ds:itemID="{87F19FA2-E21E-4D53-A05C-8FF5D1751B38}"/>
</file>

<file path=customXml/itemProps2.xml><?xml version="1.0" encoding="utf-8"?>
<ds:datastoreItem xmlns:ds="http://schemas.openxmlformats.org/officeDocument/2006/customXml" ds:itemID="{31DFD11A-987C-45D0-9CEE-6E40CF60EAF7}"/>
</file>

<file path=customXml/itemProps3.xml><?xml version="1.0" encoding="utf-8"?>
<ds:datastoreItem xmlns:ds="http://schemas.openxmlformats.org/officeDocument/2006/customXml" ds:itemID="{5B79071D-D4FA-44C3-A0D5-300CF4B1E8BE}"/>
</file>

<file path=customXml/itemProps4.xml><?xml version="1.0" encoding="utf-8"?>
<ds:datastoreItem xmlns:ds="http://schemas.openxmlformats.org/officeDocument/2006/customXml" ds:itemID="{7FA60811-C7BD-49D6-9320-AB412CCFC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11</cp:revision>
  <dcterms:created xsi:type="dcterms:W3CDTF">2021-06-03T13:06:00Z</dcterms:created>
  <dcterms:modified xsi:type="dcterms:W3CDTF">2021-06-28T10:28:00Z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6f2c00d3-de39-4141-8164-d824c1ff634e</vt:lpwstr>
  </property>
</Properties>
</file>