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6657B8" w:rsidRPr="00662B1B" w:rsidTr="006A3905">
        <w:trPr>
          <w:cantSplit/>
          <w:trHeight w:val="1418"/>
        </w:trPr>
        <w:tc>
          <w:tcPr>
            <w:tcW w:w="9356" w:type="dxa"/>
            <w:gridSpan w:val="2"/>
            <w:hideMark/>
          </w:tcPr>
          <w:p w:rsidR="006657B8" w:rsidRPr="00662B1B" w:rsidRDefault="006657B8" w:rsidP="006A3905">
            <w:pPr>
              <w:snapToGrid w:val="0"/>
              <w:jc w:val="center"/>
              <w:rPr>
                <w:b/>
                <w:bCs/>
                <w:sz w:val="26"/>
                <w:szCs w:val="26"/>
              </w:rPr>
            </w:pPr>
            <w:r>
              <w:rPr>
                <w:noProof/>
                <w:sz w:val="26"/>
                <w:szCs w:val="26"/>
                <w:lang w:eastAsia="ru-RU"/>
              </w:rPr>
              <w:drawing>
                <wp:inline distT="0" distB="0" distL="0" distR="0">
                  <wp:extent cx="723900" cy="8382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6657B8" w:rsidRPr="00662B1B" w:rsidTr="006A3905">
        <w:trPr>
          <w:trHeight w:val="927"/>
        </w:trPr>
        <w:tc>
          <w:tcPr>
            <w:tcW w:w="4820" w:type="dxa"/>
          </w:tcPr>
          <w:p w:rsidR="006657B8" w:rsidRPr="00662B1B" w:rsidRDefault="006657B8" w:rsidP="006A3905">
            <w:pPr>
              <w:jc w:val="center"/>
              <w:rPr>
                <w:b/>
                <w:bCs/>
                <w:sz w:val="26"/>
                <w:szCs w:val="26"/>
              </w:rPr>
            </w:pPr>
            <w:r w:rsidRPr="00662B1B">
              <w:rPr>
                <w:b/>
                <w:bCs/>
                <w:sz w:val="26"/>
                <w:szCs w:val="26"/>
              </w:rPr>
              <w:t>МАРИЙ ЭЛ РЕСПУБЛИКЫН</w:t>
            </w:r>
          </w:p>
          <w:p w:rsidR="006657B8" w:rsidRPr="00662B1B" w:rsidRDefault="006657B8" w:rsidP="006A3905">
            <w:pPr>
              <w:jc w:val="center"/>
              <w:rPr>
                <w:b/>
                <w:bCs/>
                <w:sz w:val="26"/>
                <w:szCs w:val="26"/>
              </w:rPr>
            </w:pPr>
            <w:r w:rsidRPr="00662B1B">
              <w:rPr>
                <w:b/>
                <w:bCs/>
                <w:sz w:val="26"/>
                <w:szCs w:val="26"/>
              </w:rPr>
              <w:t xml:space="preserve">ОРШАНКЕ </w:t>
            </w:r>
          </w:p>
          <w:p w:rsidR="006657B8" w:rsidRPr="00662B1B" w:rsidRDefault="006657B8" w:rsidP="006A3905">
            <w:pPr>
              <w:jc w:val="center"/>
              <w:rPr>
                <w:b/>
                <w:bCs/>
                <w:sz w:val="26"/>
                <w:szCs w:val="26"/>
              </w:rPr>
            </w:pPr>
            <w:r w:rsidRPr="00662B1B">
              <w:rPr>
                <w:b/>
                <w:bCs/>
                <w:sz w:val="26"/>
                <w:szCs w:val="26"/>
              </w:rPr>
              <w:t xml:space="preserve">МУНИЦИПАЛЬНЫЙ РАЙОНЫН </w:t>
            </w:r>
          </w:p>
          <w:p w:rsidR="006657B8" w:rsidRPr="00662B1B" w:rsidRDefault="006657B8" w:rsidP="006A3905">
            <w:pPr>
              <w:jc w:val="center"/>
              <w:rPr>
                <w:b/>
                <w:bCs/>
                <w:sz w:val="26"/>
                <w:szCs w:val="26"/>
              </w:rPr>
            </w:pPr>
            <w:r w:rsidRPr="00662B1B">
              <w:rPr>
                <w:b/>
                <w:bCs/>
                <w:sz w:val="26"/>
                <w:szCs w:val="26"/>
              </w:rPr>
              <w:t>АДМИНИСТРАЦИЙЖЕ</w:t>
            </w:r>
          </w:p>
          <w:p w:rsidR="006657B8" w:rsidRPr="00662B1B" w:rsidRDefault="006657B8" w:rsidP="006A3905">
            <w:pPr>
              <w:jc w:val="center"/>
              <w:rPr>
                <w:b/>
                <w:bCs/>
                <w:sz w:val="26"/>
                <w:szCs w:val="26"/>
              </w:rPr>
            </w:pPr>
          </w:p>
          <w:p w:rsidR="006657B8" w:rsidRPr="00662B1B" w:rsidRDefault="006657B8" w:rsidP="006A3905">
            <w:pPr>
              <w:jc w:val="center"/>
              <w:rPr>
                <w:b/>
                <w:bCs/>
                <w:sz w:val="26"/>
                <w:szCs w:val="26"/>
              </w:rPr>
            </w:pPr>
            <w:r w:rsidRPr="00662B1B">
              <w:rPr>
                <w:b/>
                <w:bCs/>
                <w:sz w:val="26"/>
                <w:szCs w:val="26"/>
              </w:rPr>
              <w:t>ПУНЧАЛ</w:t>
            </w:r>
          </w:p>
        </w:tc>
        <w:tc>
          <w:tcPr>
            <w:tcW w:w="4536" w:type="dxa"/>
          </w:tcPr>
          <w:p w:rsidR="006657B8" w:rsidRPr="00662B1B" w:rsidRDefault="006657B8" w:rsidP="006A3905">
            <w:pPr>
              <w:jc w:val="center"/>
              <w:rPr>
                <w:b/>
                <w:bCs/>
                <w:sz w:val="26"/>
                <w:szCs w:val="26"/>
              </w:rPr>
            </w:pPr>
            <w:r w:rsidRPr="00662B1B">
              <w:rPr>
                <w:b/>
                <w:bCs/>
                <w:sz w:val="26"/>
                <w:szCs w:val="26"/>
              </w:rPr>
              <w:t>АДМИНИСТРАЦИЯ</w:t>
            </w:r>
          </w:p>
          <w:p w:rsidR="006657B8" w:rsidRPr="00662B1B" w:rsidRDefault="006657B8" w:rsidP="006A3905">
            <w:pPr>
              <w:jc w:val="center"/>
              <w:rPr>
                <w:b/>
                <w:bCs/>
                <w:sz w:val="26"/>
                <w:szCs w:val="26"/>
              </w:rPr>
            </w:pPr>
            <w:r w:rsidRPr="00662B1B">
              <w:rPr>
                <w:b/>
                <w:bCs/>
                <w:sz w:val="26"/>
                <w:szCs w:val="26"/>
              </w:rPr>
              <w:t>ОРШАНСКОГО МУНИЦИПАЛЬНОГО РАЙОНА</w:t>
            </w:r>
          </w:p>
          <w:p w:rsidR="006657B8" w:rsidRPr="00662B1B" w:rsidRDefault="006657B8" w:rsidP="006A3905">
            <w:pPr>
              <w:jc w:val="center"/>
              <w:rPr>
                <w:b/>
                <w:bCs/>
                <w:sz w:val="26"/>
                <w:szCs w:val="26"/>
              </w:rPr>
            </w:pPr>
            <w:r w:rsidRPr="00662B1B">
              <w:rPr>
                <w:b/>
                <w:bCs/>
                <w:sz w:val="26"/>
                <w:szCs w:val="26"/>
              </w:rPr>
              <w:t>РЕСПУБЛИКИ МАРИЙ ЭЛ</w:t>
            </w:r>
          </w:p>
          <w:p w:rsidR="006657B8" w:rsidRPr="00662B1B" w:rsidRDefault="006657B8" w:rsidP="006A3905">
            <w:pPr>
              <w:jc w:val="center"/>
              <w:rPr>
                <w:b/>
                <w:bCs/>
                <w:sz w:val="26"/>
                <w:szCs w:val="26"/>
              </w:rPr>
            </w:pPr>
          </w:p>
          <w:p w:rsidR="006657B8" w:rsidRPr="00662B1B" w:rsidRDefault="006657B8" w:rsidP="006A3905">
            <w:pPr>
              <w:jc w:val="center"/>
              <w:rPr>
                <w:b/>
                <w:bCs/>
                <w:sz w:val="26"/>
                <w:szCs w:val="26"/>
              </w:rPr>
            </w:pPr>
            <w:r w:rsidRPr="00662B1B">
              <w:rPr>
                <w:b/>
                <w:bCs/>
                <w:sz w:val="26"/>
                <w:szCs w:val="26"/>
              </w:rPr>
              <w:t>ПОСТАНОВЛЕНИЕ</w:t>
            </w:r>
          </w:p>
        </w:tc>
      </w:tr>
    </w:tbl>
    <w:p w:rsidR="0054795B" w:rsidRDefault="0054795B" w:rsidP="006657B8">
      <w:pPr>
        <w:jc w:val="both"/>
        <w:rPr>
          <w:sz w:val="28"/>
          <w:szCs w:val="28"/>
        </w:rPr>
      </w:pPr>
    </w:p>
    <w:p w:rsidR="006657B8" w:rsidRDefault="006657B8" w:rsidP="006657B8">
      <w:pPr>
        <w:jc w:val="both"/>
        <w:rPr>
          <w:sz w:val="28"/>
          <w:szCs w:val="28"/>
        </w:rPr>
      </w:pPr>
    </w:p>
    <w:p w:rsidR="006657B8" w:rsidRDefault="006657B8" w:rsidP="006657B8">
      <w:pPr>
        <w:jc w:val="center"/>
        <w:rPr>
          <w:sz w:val="28"/>
          <w:szCs w:val="28"/>
        </w:rPr>
      </w:pPr>
      <w:r>
        <w:rPr>
          <w:sz w:val="28"/>
          <w:szCs w:val="28"/>
        </w:rPr>
        <w:t>от 14 ноября 2023 г. № 570</w:t>
      </w:r>
    </w:p>
    <w:p w:rsidR="006657B8" w:rsidRDefault="006657B8" w:rsidP="006657B8">
      <w:pPr>
        <w:jc w:val="both"/>
        <w:rPr>
          <w:sz w:val="28"/>
          <w:szCs w:val="28"/>
        </w:rPr>
      </w:pPr>
    </w:p>
    <w:p w:rsidR="006657B8" w:rsidRDefault="006657B8" w:rsidP="007C1A70">
      <w:pPr>
        <w:jc w:val="both"/>
        <w:rPr>
          <w:sz w:val="28"/>
          <w:szCs w:val="28"/>
        </w:rPr>
      </w:pPr>
    </w:p>
    <w:p w:rsidR="007C1A70" w:rsidRDefault="006657B8" w:rsidP="007C1A70">
      <w:pPr>
        <w:widowControl w:val="0"/>
        <w:autoSpaceDE w:val="0"/>
        <w:autoSpaceDN w:val="0"/>
        <w:adjustRightInd w:val="0"/>
        <w:jc w:val="center"/>
        <w:rPr>
          <w:b/>
          <w:sz w:val="28"/>
          <w:szCs w:val="28"/>
          <w:lang w:eastAsia="ru-RU"/>
        </w:rPr>
      </w:pPr>
      <w:r w:rsidRPr="006657B8">
        <w:rPr>
          <w:b/>
          <w:sz w:val="28"/>
          <w:szCs w:val="28"/>
        </w:rPr>
        <w:t xml:space="preserve">Об утверждении </w:t>
      </w:r>
      <w:r w:rsidRPr="006657B8">
        <w:rPr>
          <w:b/>
          <w:sz w:val="28"/>
          <w:szCs w:val="28"/>
          <w:lang w:eastAsia="ru-RU"/>
        </w:rPr>
        <w:t xml:space="preserve">порядка определения </w:t>
      </w:r>
    </w:p>
    <w:p w:rsidR="007C1A70" w:rsidRDefault="006657B8" w:rsidP="007C1A70">
      <w:pPr>
        <w:widowControl w:val="0"/>
        <w:autoSpaceDE w:val="0"/>
        <w:autoSpaceDN w:val="0"/>
        <w:adjustRightInd w:val="0"/>
        <w:jc w:val="center"/>
        <w:rPr>
          <w:b/>
          <w:sz w:val="28"/>
          <w:szCs w:val="28"/>
          <w:lang w:eastAsia="ru-RU"/>
        </w:rPr>
      </w:pPr>
      <w:r w:rsidRPr="006657B8">
        <w:rPr>
          <w:b/>
          <w:sz w:val="28"/>
          <w:szCs w:val="28"/>
          <w:lang w:eastAsia="ru-RU"/>
        </w:rPr>
        <w:t>нормативных затрат на оказание муниципальной услуги</w:t>
      </w:r>
      <w:bookmarkStart w:id="0" w:name="_Hlk112233251"/>
    </w:p>
    <w:p w:rsidR="007C1A70" w:rsidRDefault="006657B8" w:rsidP="007C1A70">
      <w:pPr>
        <w:widowControl w:val="0"/>
        <w:autoSpaceDE w:val="0"/>
        <w:autoSpaceDN w:val="0"/>
        <w:adjustRightInd w:val="0"/>
        <w:jc w:val="center"/>
        <w:rPr>
          <w:b/>
          <w:sz w:val="28"/>
          <w:szCs w:val="28"/>
          <w:lang w:eastAsia="ru-RU"/>
        </w:rPr>
      </w:pPr>
      <w:r w:rsidRPr="006657B8">
        <w:rPr>
          <w:b/>
          <w:sz w:val="28"/>
          <w:szCs w:val="28"/>
          <w:lang w:eastAsia="ru-RU"/>
        </w:rPr>
        <w:t xml:space="preserve">«Реализация дополнительных </w:t>
      </w:r>
      <w:proofErr w:type="spellStart"/>
      <w:r w:rsidRPr="006657B8">
        <w:rPr>
          <w:b/>
          <w:sz w:val="28"/>
          <w:szCs w:val="28"/>
          <w:lang w:eastAsia="ru-RU"/>
        </w:rPr>
        <w:t>общеразвивающих</w:t>
      </w:r>
      <w:proofErr w:type="spellEnd"/>
      <w:r w:rsidRPr="006657B8">
        <w:rPr>
          <w:b/>
          <w:sz w:val="28"/>
          <w:szCs w:val="28"/>
          <w:lang w:eastAsia="ru-RU"/>
        </w:rPr>
        <w:t xml:space="preserve"> программ» </w:t>
      </w:r>
    </w:p>
    <w:p w:rsidR="006657B8" w:rsidRPr="006657B8" w:rsidRDefault="006657B8" w:rsidP="007C1A70">
      <w:pPr>
        <w:widowControl w:val="0"/>
        <w:autoSpaceDE w:val="0"/>
        <w:autoSpaceDN w:val="0"/>
        <w:adjustRightInd w:val="0"/>
        <w:jc w:val="center"/>
        <w:rPr>
          <w:b/>
          <w:sz w:val="28"/>
          <w:szCs w:val="28"/>
          <w:lang w:eastAsia="ru-RU"/>
        </w:rPr>
      </w:pPr>
      <w:r w:rsidRPr="006657B8">
        <w:rPr>
          <w:b/>
          <w:sz w:val="28"/>
          <w:szCs w:val="28"/>
          <w:lang w:eastAsia="ru-RU"/>
        </w:rPr>
        <w:t>в соответствии</w:t>
      </w:r>
      <w:r w:rsidR="007C1A70">
        <w:rPr>
          <w:b/>
          <w:sz w:val="28"/>
          <w:szCs w:val="28"/>
          <w:lang w:eastAsia="ru-RU"/>
        </w:rPr>
        <w:t xml:space="preserve"> </w:t>
      </w:r>
      <w:r w:rsidRPr="006657B8">
        <w:rPr>
          <w:b/>
          <w:sz w:val="28"/>
          <w:szCs w:val="28"/>
          <w:lang w:eastAsia="ru-RU"/>
        </w:rPr>
        <w:t>с социальным сертификатом</w:t>
      </w:r>
      <w:bookmarkEnd w:id="0"/>
      <w:r w:rsidRPr="006657B8">
        <w:rPr>
          <w:b/>
          <w:sz w:val="28"/>
          <w:szCs w:val="28"/>
        </w:rPr>
        <w:t xml:space="preserve"> </w:t>
      </w:r>
    </w:p>
    <w:p w:rsidR="006657B8" w:rsidRPr="007C1A70" w:rsidRDefault="006657B8" w:rsidP="006657B8">
      <w:pPr>
        <w:widowControl w:val="0"/>
        <w:autoSpaceDE w:val="0"/>
        <w:autoSpaceDN w:val="0"/>
        <w:adjustRightInd w:val="0"/>
        <w:ind w:firstLine="720"/>
        <w:jc w:val="center"/>
        <w:rPr>
          <w:sz w:val="28"/>
          <w:szCs w:val="28"/>
        </w:rPr>
      </w:pPr>
    </w:p>
    <w:p w:rsidR="007C1A70" w:rsidRPr="006657B8" w:rsidRDefault="007C1A70" w:rsidP="006657B8">
      <w:pPr>
        <w:widowControl w:val="0"/>
        <w:autoSpaceDE w:val="0"/>
        <w:autoSpaceDN w:val="0"/>
        <w:adjustRightInd w:val="0"/>
        <w:ind w:firstLine="720"/>
        <w:jc w:val="center"/>
        <w:rPr>
          <w:sz w:val="28"/>
          <w:szCs w:val="28"/>
        </w:rPr>
      </w:pPr>
    </w:p>
    <w:p w:rsidR="006657B8" w:rsidRPr="006657B8" w:rsidRDefault="006657B8" w:rsidP="00B033C9">
      <w:pPr>
        <w:widowControl w:val="0"/>
        <w:autoSpaceDE w:val="0"/>
        <w:autoSpaceDN w:val="0"/>
        <w:adjustRightInd w:val="0"/>
        <w:ind w:firstLine="709"/>
        <w:jc w:val="both"/>
        <w:rPr>
          <w:rFonts w:cs="Arial"/>
          <w:sz w:val="28"/>
          <w:szCs w:val="28"/>
        </w:rPr>
      </w:pPr>
      <w:proofErr w:type="gramStart"/>
      <w:r w:rsidRPr="006657B8">
        <w:rPr>
          <w:rFonts w:cs="Arial"/>
          <w:bCs/>
          <w:sz w:val="28"/>
          <w:szCs w:val="28"/>
          <w:lang w:eastAsia="ru-RU"/>
        </w:rPr>
        <w:t xml:space="preserve">В целях исполнения постановлений администрации Оршанского </w:t>
      </w:r>
      <w:r w:rsidRPr="006657B8">
        <w:rPr>
          <w:rFonts w:cs="Arial"/>
          <w:sz w:val="28"/>
          <w:szCs w:val="28"/>
        </w:rPr>
        <w:t>муниципального района Республики Марий Эл от 10 мая 2023 г. № 216 «Об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Оршанского муниципального района Республики Марий Эл», от 26 июня 2023 г. № 306</w:t>
      </w:r>
      <w:proofErr w:type="gramEnd"/>
      <w:r w:rsidRPr="006657B8">
        <w:rPr>
          <w:rFonts w:cs="Arial"/>
          <w:sz w:val="28"/>
          <w:szCs w:val="28"/>
        </w:rPr>
        <w:t xml:space="preserve"> </w:t>
      </w:r>
      <w:proofErr w:type="gramStart"/>
      <w:r w:rsidRPr="006657B8">
        <w:rPr>
          <w:rFonts w:cs="Arial"/>
          <w:sz w:val="28"/>
          <w:szCs w:val="28"/>
        </w:rPr>
        <w:t>«О порядке формирования муниципальных социальных заказов на оказание муниципальных</w:t>
      </w:r>
      <w:proofErr w:type="gramEnd"/>
      <w:r w:rsidRPr="006657B8">
        <w:rPr>
          <w:rFonts w:cs="Arial"/>
          <w:sz w:val="28"/>
          <w:szCs w:val="28"/>
        </w:rPr>
        <w:t xml:space="preserve"> </w:t>
      </w:r>
      <w:proofErr w:type="gramStart"/>
      <w:r w:rsidRPr="006657B8">
        <w:rPr>
          <w:rFonts w:cs="Arial"/>
          <w:sz w:val="28"/>
          <w:szCs w:val="28"/>
        </w:rPr>
        <w:t>услуг в социальной сфере, отнесенных к полномочиям органов местного самоуправления Оршанского муниципального района Республики Марий Эл, о форме и сроках формирования отчета об их исполнении», от 26 июня 2023 г. № 307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w:t>
      </w:r>
      <w:proofErr w:type="gramEnd"/>
      <w:r w:rsidRPr="006657B8">
        <w:rPr>
          <w:rFonts w:cs="Arial"/>
          <w:sz w:val="28"/>
          <w:szCs w:val="28"/>
        </w:rPr>
        <w:t xml:space="preserve"> </w:t>
      </w:r>
      <w:proofErr w:type="gramStart"/>
      <w:r w:rsidRPr="006657B8">
        <w:rPr>
          <w:rFonts w:cs="Arial"/>
          <w:sz w:val="28"/>
          <w:szCs w:val="28"/>
        </w:rPr>
        <w:t>в соответств</w:t>
      </w:r>
      <w:r w:rsidR="00B033C9">
        <w:rPr>
          <w:rFonts w:cs="Arial"/>
          <w:sz w:val="28"/>
          <w:szCs w:val="28"/>
        </w:rPr>
        <w:t xml:space="preserve">ии с социальным сертификатом», </w:t>
      </w:r>
      <w:r w:rsidRPr="006657B8">
        <w:rPr>
          <w:rFonts w:cs="Arial"/>
          <w:sz w:val="28"/>
          <w:szCs w:val="28"/>
        </w:rPr>
        <w:t xml:space="preserve">от 26 июня 2023 г. № 308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 </w:t>
      </w:r>
      <w:r w:rsidR="00B033C9">
        <w:rPr>
          <w:rFonts w:cs="Arial"/>
          <w:sz w:val="28"/>
          <w:szCs w:val="28"/>
        </w:rPr>
        <w:t>администрация Оршанского муниципального района Республики Марий Эл</w:t>
      </w:r>
      <w:proofErr w:type="gramEnd"/>
    </w:p>
    <w:p w:rsidR="006657B8" w:rsidRPr="006657B8" w:rsidRDefault="006657B8" w:rsidP="00B033C9">
      <w:pPr>
        <w:widowControl w:val="0"/>
        <w:autoSpaceDE w:val="0"/>
        <w:autoSpaceDN w:val="0"/>
        <w:adjustRightInd w:val="0"/>
        <w:jc w:val="center"/>
        <w:rPr>
          <w:sz w:val="28"/>
          <w:szCs w:val="28"/>
        </w:rPr>
      </w:pPr>
      <w:proofErr w:type="spellStart"/>
      <w:proofErr w:type="gramStart"/>
      <w:r w:rsidRPr="006657B8">
        <w:rPr>
          <w:rFonts w:cs="Arial"/>
          <w:bCs/>
          <w:sz w:val="28"/>
          <w:szCs w:val="28"/>
          <w:lang w:eastAsia="ru-RU"/>
        </w:rPr>
        <w:t>п</w:t>
      </w:r>
      <w:proofErr w:type="spellEnd"/>
      <w:proofErr w:type="gramEnd"/>
      <w:r w:rsidRPr="006657B8">
        <w:rPr>
          <w:rFonts w:cs="Arial"/>
          <w:bCs/>
          <w:sz w:val="28"/>
          <w:szCs w:val="28"/>
          <w:lang w:eastAsia="ru-RU"/>
        </w:rPr>
        <w:t xml:space="preserve"> о с т а </w:t>
      </w:r>
      <w:proofErr w:type="spellStart"/>
      <w:r w:rsidRPr="006657B8">
        <w:rPr>
          <w:rFonts w:cs="Arial"/>
          <w:bCs/>
          <w:sz w:val="28"/>
          <w:szCs w:val="28"/>
          <w:lang w:eastAsia="ru-RU"/>
        </w:rPr>
        <w:t>н</w:t>
      </w:r>
      <w:proofErr w:type="spellEnd"/>
      <w:r w:rsidRPr="006657B8">
        <w:rPr>
          <w:rFonts w:cs="Arial"/>
          <w:bCs/>
          <w:sz w:val="28"/>
          <w:szCs w:val="28"/>
          <w:lang w:eastAsia="ru-RU"/>
        </w:rPr>
        <w:t xml:space="preserve"> о в л я е т</w:t>
      </w:r>
      <w:r w:rsidRPr="006657B8">
        <w:rPr>
          <w:sz w:val="28"/>
          <w:szCs w:val="28"/>
        </w:rPr>
        <w:t>:</w:t>
      </w:r>
    </w:p>
    <w:p w:rsidR="006657B8" w:rsidRPr="006657B8" w:rsidRDefault="00B033C9" w:rsidP="00B033C9">
      <w:pPr>
        <w:widowControl w:val="0"/>
        <w:autoSpaceDE w:val="0"/>
        <w:autoSpaceDN w:val="0"/>
        <w:adjustRightInd w:val="0"/>
        <w:ind w:firstLine="709"/>
        <w:jc w:val="both"/>
        <w:rPr>
          <w:rFonts w:cs="Arial"/>
          <w:sz w:val="28"/>
          <w:szCs w:val="28"/>
        </w:rPr>
      </w:pPr>
      <w:r>
        <w:rPr>
          <w:sz w:val="28"/>
          <w:szCs w:val="28"/>
        </w:rPr>
        <w:t xml:space="preserve">1. </w:t>
      </w:r>
      <w:proofErr w:type="gramStart"/>
      <w:r w:rsidR="006657B8" w:rsidRPr="006657B8">
        <w:rPr>
          <w:sz w:val="28"/>
          <w:szCs w:val="28"/>
        </w:rPr>
        <w:t xml:space="preserve">Финансирование исполнителей муниципальной услуги «Реализация </w:t>
      </w:r>
      <w:r w:rsidR="006657B8" w:rsidRPr="006657B8">
        <w:rPr>
          <w:sz w:val="28"/>
          <w:szCs w:val="28"/>
        </w:rPr>
        <w:lastRenderedPageBreak/>
        <w:t xml:space="preserve">дополнительных </w:t>
      </w:r>
      <w:proofErr w:type="spellStart"/>
      <w:r w:rsidR="006657B8" w:rsidRPr="006657B8">
        <w:rPr>
          <w:sz w:val="28"/>
          <w:szCs w:val="28"/>
        </w:rPr>
        <w:t>общеразвивающих</w:t>
      </w:r>
      <w:proofErr w:type="spellEnd"/>
      <w:r w:rsidR="006657B8" w:rsidRPr="006657B8">
        <w:rPr>
          <w:sz w:val="28"/>
          <w:szCs w:val="28"/>
        </w:rPr>
        <w:t xml:space="preserve"> программ» в соответств</w:t>
      </w:r>
      <w:r w:rsidR="005C4DC5">
        <w:rPr>
          <w:sz w:val="28"/>
          <w:szCs w:val="28"/>
        </w:rPr>
        <w:t xml:space="preserve">ии с социальным сертификатом с </w:t>
      </w:r>
      <w:r w:rsidR="006657B8" w:rsidRPr="006657B8">
        <w:rPr>
          <w:sz w:val="28"/>
          <w:szCs w:val="28"/>
        </w:rPr>
        <w:t>1 января 2024 года осуществлять в соответствии с нормативными затр</w:t>
      </w:r>
      <w:r w:rsidR="005C4DC5">
        <w:rPr>
          <w:sz w:val="28"/>
          <w:szCs w:val="28"/>
        </w:rPr>
        <w:t>атами, установленными согласно м</w:t>
      </w:r>
      <w:r w:rsidR="006657B8" w:rsidRPr="006657B8">
        <w:rPr>
          <w:sz w:val="28"/>
          <w:szCs w:val="28"/>
        </w:rPr>
        <w:t xml:space="preserve">етодике определения нормативных затрат на оказание муниципальных услуг, утвержденной постановлением администрации Оршанского </w:t>
      </w:r>
      <w:r w:rsidR="006657B8" w:rsidRPr="006657B8">
        <w:rPr>
          <w:rFonts w:cs="Arial"/>
          <w:sz w:val="28"/>
          <w:szCs w:val="28"/>
        </w:rPr>
        <w:t>м</w:t>
      </w:r>
      <w:r w:rsidR="005C4DC5">
        <w:rPr>
          <w:rFonts w:cs="Arial"/>
          <w:sz w:val="28"/>
          <w:szCs w:val="28"/>
        </w:rPr>
        <w:t xml:space="preserve">униципального района Республики Марий Эл </w:t>
      </w:r>
      <w:r w:rsidR="006657B8" w:rsidRPr="006657B8">
        <w:rPr>
          <w:rFonts w:cs="Arial"/>
          <w:sz w:val="28"/>
          <w:szCs w:val="28"/>
        </w:rPr>
        <w:t>от 9 декабря 2020 г. № 531 «Об утверждении положения о порядке формирования муниципального задания на оказание муниципальных</w:t>
      </w:r>
      <w:proofErr w:type="gramEnd"/>
      <w:r w:rsidR="006657B8" w:rsidRPr="006657B8">
        <w:rPr>
          <w:rFonts w:cs="Arial"/>
          <w:sz w:val="28"/>
          <w:szCs w:val="28"/>
        </w:rPr>
        <w:t xml:space="preserve"> услуг (выполнение работ)</w:t>
      </w:r>
      <w:r w:rsidR="005C4DC5">
        <w:rPr>
          <w:rFonts w:cs="Arial"/>
          <w:sz w:val="28"/>
          <w:szCs w:val="28"/>
        </w:rPr>
        <w:t xml:space="preserve"> </w:t>
      </w:r>
      <w:r w:rsidR="006657B8" w:rsidRPr="006657B8">
        <w:rPr>
          <w:rFonts w:cs="Arial"/>
          <w:sz w:val="28"/>
          <w:szCs w:val="28"/>
        </w:rPr>
        <w:t>в отношении муниципальных учреждений Оршанского муниципального района Республики Марий Эл и финансового обеспечения выполнения муниципального задания».</w:t>
      </w:r>
    </w:p>
    <w:p w:rsidR="00DA40AD" w:rsidRDefault="005C4DC5" w:rsidP="005C4DC5">
      <w:pPr>
        <w:widowControl w:val="0"/>
        <w:autoSpaceDE w:val="0"/>
        <w:autoSpaceDN w:val="0"/>
        <w:adjustRightInd w:val="0"/>
        <w:ind w:firstLine="709"/>
        <w:jc w:val="both"/>
        <w:rPr>
          <w:sz w:val="28"/>
          <w:szCs w:val="28"/>
        </w:rPr>
      </w:pPr>
      <w:r>
        <w:rPr>
          <w:sz w:val="28"/>
          <w:szCs w:val="28"/>
        </w:rPr>
        <w:t xml:space="preserve">2. </w:t>
      </w:r>
      <w:proofErr w:type="gramStart"/>
      <w:r w:rsidR="006657B8" w:rsidRPr="006657B8">
        <w:rPr>
          <w:sz w:val="28"/>
          <w:szCs w:val="28"/>
        </w:rPr>
        <w:t>Разместить</w:t>
      </w:r>
      <w:proofErr w:type="gramEnd"/>
      <w:r w:rsidR="006657B8" w:rsidRPr="006657B8">
        <w:rPr>
          <w:sz w:val="28"/>
          <w:szCs w:val="28"/>
        </w:rPr>
        <w:t xml:space="preserve"> настоящее постановление на странице администрации Оршанского муниципального района Ре5спублики Марий Эл в информационно-телекоммуникационной сети «Интернет» официального интернет портала Республики Марий </w:t>
      </w:r>
      <w:r w:rsidR="00DA40AD">
        <w:rPr>
          <w:sz w:val="28"/>
          <w:szCs w:val="28"/>
        </w:rPr>
        <w:t xml:space="preserve">                                                           </w:t>
      </w:r>
      <w:r w:rsidR="00DA40AD" w:rsidRPr="00DA40AD">
        <w:rPr>
          <w:sz w:val="28"/>
          <w:szCs w:val="28"/>
        </w:rPr>
        <w:t>https://mari-el.gov.ru/municipality/orshanka/</w:t>
      </w:r>
    </w:p>
    <w:p w:rsidR="006657B8" w:rsidRPr="006657B8" w:rsidRDefault="005C4DC5" w:rsidP="005C4DC5">
      <w:pPr>
        <w:widowControl w:val="0"/>
        <w:autoSpaceDE w:val="0"/>
        <w:autoSpaceDN w:val="0"/>
        <w:adjustRightInd w:val="0"/>
        <w:ind w:firstLine="709"/>
        <w:jc w:val="both"/>
        <w:rPr>
          <w:sz w:val="28"/>
          <w:szCs w:val="28"/>
        </w:rPr>
      </w:pPr>
      <w:r>
        <w:rPr>
          <w:sz w:val="28"/>
          <w:szCs w:val="28"/>
        </w:rPr>
        <w:t xml:space="preserve">3. </w:t>
      </w:r>
      <w:proofErr w:type="gramStart"/>
      <w:r w:rsidR="006657B8" w:rsidRPr="006657B8">
        <w:rPr>
          <w:sz w:val="28"/>
          <w:szCs w:val="28"/>
        </w:rPr>
        <w:t>Контроль за</w:t>
      </w:r>
      <w:proofErr w:type="gramEnd"/>
      <w:r w:rsidR="006657B8" w:rsidRPr="006657B8">
        <w:rPr>
          <w:sz w:val="28"/>
          <w:szCs w:val="28"/>
        </w:rPr>
        <w:t xml:space="preserve"> исполнением настоящего постановления возложить на заместителя главы администрации Оршанского муниципального района Республики Марий Эл Шабалину В.Г.</w:t>
      </w:r>
    </w:p>
    <w:p w:rsidR="006657B8" w:rsidRPr="006657B8" w:rsidRDefault="006657B8" w:rsidP="005C4DC5">
      <w:pPr>
        <w:widowControl w:val="0"/>
        <w:autoSpaceDE w:val="0"/>
        <w:autoSpaceDN w:val="0"/>
        <w:adjustRightInd w:val="0"/>
        <w:ind w:firstLine="709"/>
        <w:jc w:val="both"/>
        <w:rPr>
          <w:sz w:val="28"/>
          <w:szCs w:val="28"/>
        </w:rPr>
      </w:pPr>
      <w:r w:rsidRPr="006657B8">
        <w:rPr>
          <w:sz w:val="28"/>
          <w:szCs w:val="28"/>
        </w:rPr>
        <w:t>4. Настоящее постановление вступает в силу со дня его обнародования.</w:t>
      </w:r>
    </w:p>
    <w:p w:rsidR="006657B8" w:rsidRPr="006657B8" w:rsidRDefault="006657B8" w:rsidP="005C4DC5">
      <w:pPr>
        <w:widowControl w:val="0"/>
        <w:autoSpaceDE w:val="0"/>
        <w:autoSpaceDN w:val="0"/>
        <w:adjustRightInd w:val="0"/>
        <w:ind w:firstLine="709"/>
        <w:jc w:val="both"/>
        <w:rPr>
          <w:sz w:val="28"/>
          <w:szCs w:val="28"/>
        </w:rPr>
      </w:pPr>
    </w:p>
    <w:p w:rsidR="006657B8" w:rsidRPr="006657B8" w:rsidRDefault="006657B8" w:rsidP="005C4DC5">
      <w:pPr>
        <w:widowControl w:val="0"/>
        <w:autoSpaceDE w:val="0"/>
        <w:autoSpaceDN w:val="0"/>
        <w:adjustRightInd w:val="0"/>
        <w:ind w:firstLine="709"/>
        <w:jc w:val="both"/>
        <w:rPr>
          <w:sz w:val="28"/>
          <w:szCs w:val="28"/>
        </w:rPr>
      </w:pPr>
    </w:p>
    <w:p w:rsidR="006657B8" w:rsidRPr="006657B8" w:rsidRDefault="006657B8" w:rsidP="006657B8">
      <w:pPr>
        <w:widowControl w:val="0"/>
        <w:autoSpaceDE w:val="0"/>
        <w:autoSpaceDN w:val="0"/>
        <w:adjustRightInd w:val="0"/>
        <w:ind w:firstLine="540"/>
        <w:jc w:val="both"/>
        <w:rPr>
          <w:sz w:val="28"/>
          <w:szCs w:val="28"/>
        </w:rPr>
      </w:pPr>
    </w:p>
    <w:p w:rsidR="00DA40AD" w:rsidRPr="00086C1E" w:rsidRDefault="00DA40AD" w:rsidP="00DA40AD">
      <w:pPr>
        <w:jc w:val="both"/>
        <w:rPr>
          <w:sz w:val="28"/>
        </w:rPr>
      </w:pPr>
      <w:r>
        <w:rPr>
          <w:sz w:val="28"/>
        </w:rPr>
        <w:t xml:space="preserve">Глава </w:t>
      </w:r>
      <w:r w:rsidRPr="00086C1E">
        <w:rPr>
          <w:sz w:val="28"/>
        </w:rPr>
        <w:t xml:space="preserve">администрации </w:t>
      </w:r>
    </w:p>
    <w:p w:rsidR="00DA40AD" w:rsidRPr="00086C1E" w:rsidRDefault="00DA40AD" w:rsidP="00DA40AD">
      <w:pPr>
        <w:jc w:val="both"/>
        <w:rPr>
          <w:sz w:val="28"/>
        </w:rPr>
      </w:pPr>
      <w:r w:rsidRPr="00086C1E">
        <w:rPr>
          <w:sz w:val="28"/>
        </w:rPr>
        <w:t xml:space="preserve">        Оршанского </w:t>
      </w:r>
      <w:r w:rsidRPr="00086C1E">
        <w:rPr>
          <w:sz w:val="28"/>
        </w:rPr>
        <w:tab/>
      </w:r>
    </w:p>
    <w:p w:rsidR="00DA40AD" w:rsidRPr="00086C1E" w:rsidRDefault="00DA40AD" w:rsidP="00DA40AD">
      <w:pPr>
        <w:jc w:val="both"/>
        <w:rPr>
          <w:sz w:val="28"/>
        </w:rPr>
      </w:pPr>
      <w:r w:rsidRPr="00086C1E">
        <w:rPr>
          <w:sz w:val="28"/>
        </w:rPr>
        <w:t xml:space="preserve">муниципального района                                        </w:t>
      </w:r>
      <w:r>
        <w:rPr>
          <w:sz w:val="28"/>
        </w:rPr>
        <w:t xml:space="preserve">                 </w:t>
      </w:r>
      <w:r w:rsidRPr="00086C1E">
        <w:rPr>
          <w:sz w:val="28"/>
        </w:rPr>
        <w:t xml:space="preserve">            А.Плотников</w:t>
      </w:r>
    </w:p>
    <w:p w:rsidR="006657B8" w:rsidRPr="006657B8" w:rsidRDefault="006657B8" w:rsidP="006657B8">
      <w:pPr>
        <w:widowControl w:val="0"/>
        <w:autoSpaceDN w:val="0"/>
        <w:jc w:val="center"/>
        <w:textAlignment w:val="baseline"/>
        <w:rPr>
          <w:rFonts w:eastAsia="Lucida Sans Unicode"/>
          <w:kern w:val="3"/>
          <w:sz w:val="28"/>
          <w:szCs w:val="26"/>
          <w:lang w:eastAsia="ru-RU"/>
        </w:rPr>
      </w:pPr>
    </w:p>
    <w:p w:rsidR="006657B8" w:rsidRPr="006657B8" w:rsidRDefault="006657B8" w:rsidP="006657B8">
      <w:pPr>
        <w:widowControl w:val="0"/>
        <w:autoSpaceDN w:val="0"/>
        <w:jc w:val="center"/>
        <w:textAlignment w:val="baseline"/>
        <w:rPr>
          <w:rFonts w:eastAsia="Lucida Sans Unicode"/>
          <w:kern w:val="3"/>
          <w:sz w:val="28"/>
          <w:szCs w:val="26"/>
          <w:lang w:eastAsia="ru-RU"/>
        </w:rPr>
      </w:pPr>
    </w:p>
    <w:p w:rsidR="006657B8" w:rsidRPr="006657B8" w:rsidRDefault="006657B8" w:rsidP="006657B8">
      <w:pPr>
        <w:jc w:val="both"/>
        <w:rPr>
          <w:sz w:val="28"/>
          <w:szCs w:val="28"/>
        </w:rPr>
      </w:pPr>
    </w:p>
    <w:sectPr w:rsidR="006657B8" w:rsidRPr="006657B8" w:rsidSect="00DB7C2E">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657B8"/>
    <w:rsid w:val="00357BE4"/>
    <w:rsid w:val="0054795B"/>
    <w:rsid w:val="005C4DC5"/>
    <w:rsid w:val="006657B8"/>
    <w:rsid w:val="007C1A70"/>
    <w:rsid w:val="00B033C9"/>
    <w:rsid w:val="00C021B4"/>
    <w:rsid w:val="00CB6244"/>
    <w:rsid w:val="00D266A4"/>
    <w:rsid w:val="00D35956"/>
    <w:rsid w:val="00DA40AD"/>
    <w:rsid w:val="00DB7C2E"/>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7B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6657B8"/>
    <w:rPr>
      <w:rFonts w:ascii="Tahoma" w:hAnsi="Tahoma" w:cs="Tahoma"/>
      <w:sz w:val="16"/>
      <w:szCs w:val="16"/>
    </w:rPr>
  </w:style>
  <w:style w:type="character" w:customStyle="1" w:styleId="a8">
    <w:name w:val="Текст выноски Знак"/>
    <w:basedOn w:val="a0"/>
    <w:link w:val="a7"/>
    <w:uiPriority w:val="99"/>
    <w:semiHidden/>
    <w:rsid w:val="006657B8"/>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2738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2023-11-15T05:20:00Z</cp:lastPrinted>
  <dcterms:created xsi:type="dcterms:W3CDTF">2023-11-15T05:21:00Z</dcterms:created>
  <dcterms:modified xsi:type="dcterms:W3CDTF">2023-11-15T05:21:00Z</dcterms:modified>
</cp:coreProperties>
</file>