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1B4D" w:rsidRPr="00D267C9" w:rsidTr="007C167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D" w:rsidRPr="00D267C9" w:rsidRDefault="000F1B4D" w:rsidP="007C167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7C9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0F1B4D" w:rsidRPr="00D267C9" w:rsidTr="007C167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D" w:rsidRPr="00D267C9" w:rsidRDefault="000F1B4D" w:rsidP="007C167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7C9">
              <w:rPr>
                <w:rFonts w:ascii="Times New Roman" w:hAnsi="Times New Roman"/>
                <w:b/>
                <w:sz w:val="28"/>
                <w:szCs w:val="28"/>
              </w:rPr>
              <w:t>Собрания депутатов</w:t>
            </w:r>
          </w:p>
        </w:tc>
      </w:tr>
      <w:tr w:rsidR="000F1B4D" w:rsidRPr="00D267C9" w:rsidTr="007C167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D" w:rsidRPr="00D267C9" w:rsidRDefault="000F1B4D" w:rsidP="007C167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1B4D" w:rsidRPr="00D267C9" w:rsidTr="007C167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D" w:rsidRPr="00D267C9" w:rsidRDefault="000F1B4D" w:rsidP="007C167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67C9">
              <w:rPr>
                <w:rFonts w:ascii="Times New Roman" w:hAnsi="Times New Roman"/>
                <w:b/>
                <w:sz w:val="28"/>
                <w:szCs w:val="28"/>
              </w:rPr>
              <w:t>Юркинского</w:t>
            </w:r>
            <w:proofErr w:type="spellEnd"/>
            <w:r w:rsidRPr="00D267C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0F1B4D" w:rsidRPr="00D267C9" w:rsidRDefault="000F1B4D" w:rsidP="007C167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67C9">
              <w:rPr>
                <w:rFonts w:ascii="Times New Roman" w:hAnsi="Times New Roman"/>
                <w:b/>
                <w:sz w:val="28"/>
                <w:szCs w:val="28"/>
              </w:rPr>
              <w:t>Юринского</w:t>
            </w:r>
            <w:proofErr w:type="spellEnd"/>
            <w:r w:rsidRPr="00D267C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0F1B4D" w:rsidRPr="00D267C9" w:rsidRDefault="000F1B4D" w:rsidP="007C167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7C9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</w:tc>
      </w:tr>
      <w:tr w:rsidR="000F1B4D" w:rsidRPr="00D267C9" w:rsidTr="007C167A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1B4D" w:rsidRPr="00D267C9" w:rsidRDefault="000F1B4D" w:rsidP="007C167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7C9"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</w:tc>
      </w:tr>
    </w:tbl>
    <w:p w:rsidR="000F1B4D" w:rsidRPr="00D267C9" w:rsidRDefault="000F1B4D" w:rsidP="000F1B4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0F1B4D" w:rsidRPr="000F1B4D" w:rsidRDefault="000F1B4D" w:rsidP="000F1B4D">
      <w:pPr>
        <w:pStyle w:val="a9"/>
        <w:rPr>
          <w:rFonts w:ascii="Times New Roman" w:hAnsi="Times New Roman"/>
          <w:b/>
          <w:sz w:val="26"/>
          <w:szCs w:val="26"/>
        </w:rPr>
      </w:pPr>
      <w:r w:rsidRPr="000F1B4D">
        <w:rPr>
          <w:rFonts w:ascii="Times New Roman" w:hAnsi="Times New Roman"/>
          <w:b/>
          <w:sz w:val="26"/>
          <w:szCs w:val="26"/>
        </w:rPr>
        <w:t xml:space="preserve">    от 14 ноября 2023 года                                                                            № 2</w:t>
      </w:r>
      <w:r w:rsidRPr="000F1B4D">
        <w:rPr>
          <w:rFonts w:ascii="Times New Roman" w:hAnsi="Times New Roman"/>
          <w:b/>
          <w:sz w:val="26"/>
          <w:szCs w:val="26"/>
        </w:rPr>
        <w:t>30</w:t>
      </w:r>
      <w:r w:rsidRPr="000F1B4D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683A7E" w:rsidRDefault="00683A7E" w:rsidP="00CF0105">
      <w:pPr>
        <w:rPr>
          <w:b/>
          <w:bCs/>
          <w:kern w:val="28"/>
        </w:rPr>
      </w:pPr>
    </w:p>
    <w:p w:rsidR="000F1B4D" w:rsidRDefault="000F1B4D" w:rsidP="00CF0105">
      <w:pPr>
        <w:rPr>
          <w:b/>
          <w:bCs/>
          <w:kern w:val="28"/>
        </w:rPr>
      </w:pPr>
    </w:p>
    <w:p w:rsidR="00B14A40" w:rsidRPr="00360AF0" w:rsidRDefault="00A6110E" w:rsidP="00B14A40">
      <w:pPr>
        <w:ind w:left="-284" w:right="-144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внесении изменений в</w:t>
      </w:r>
      <w:r w:rsidR="00B14A40" w:rsidRPr="00360AF0">
        <w:rPr>
          <w:b/>
          <w:bCs/>
          <w:kern w:val="28"/>
          <w:sz w:val="28"/>
          <w:szCs w:val="28"/>
        </w:rPr>
        <w:t xml:space="preserve"> Поряд</w:t>
      </w:r>
      <w:r>
        <w:rPr>
          <w:b/>
          <w:bCs/>
          <w:kern w:val="28"/>
          <w:sz w:val="28"/>
          <w:szCs w:val="28"/>
        </w:rPr>
        <w:t>о</w:t>
      </w:r>
      <w:r w:rsidR="00B14A40" w:rsidRPr="00360AF0">
        <w:rPr>
          <w:b/>
          <w:bCs/>
          <w:kern w:val="28"/>
          <w:sz w:val="28"/>
          <w:szCs w:val="28"/>
        </w:rPr>
        <w:t xml:space="preserve">к определения размера арендной платы </w:t>
      </w:r>
      <w:proofErr w:type="gramStart"/>
      <w:r w:rsidR="00B14A40" w:rsidRPr="00360AF0">
        <w:rPr>
          <w:b/>
          <w:bCs/>
          <w:kern w:val="28"/>
          <w:sz w:val="28"/>
          <w:szCs w:val="28"/>
        </w:rPr>
        <w:t>за</w:t>
      </w:r>
      <w:proofErr w:type="gramEnd"/>
    </w:p>
    <w:p w:rsidR="00B14A40" w:rsidRPr="00360AF0" w:rsidRDefault="00B14A40" w:rsidP="00B14A40">
      <w:pPr>
        <w:ind w:left="-284" w:right="-144"/>
        <w:jc w:val="center"/>
        <w:rPr>
          <w:b/>
          <w:bCs/>
          <w:kern w:val="28"/>
          <w:sz w:val="28"/>
          <w:szCs w:val="28"/>
        </w:rPr>
      </w:pPr>
      <w:r w:rsidRPr="00360AF0">
        <w:rPr>
          <w:b/>
          <w:bCs/>
          <w:kern w:val="28"/>
          <w:sz w:val="28"/>
          <w:szCs w:val="28"/>
        </w:rPr>
        <w:t xml:space="preserve"> земельные участки, находящиеся в собственности </w:t>
      </w:r>
      <w:proofErr w:type="spellStart"/>
      <w:r w:rsidR="000F1B4D">
        <w:rPr>
          <w:b/>
          <w:bCs/>
          <w:kern w:val="28"/>
          <w:sz w:val="28"/>
          <w:szCs w:val="28"/>
        </w:rPr>
        <w:t>Юркинского</w:t>
      </w:r>
      <w:proofErr w:type="spellEnd"/>
      <w:r w:rsidRPr="00360AF0">
        <w:rPr>
          <w:b/>
          <w:bCs/>
          <w:kern w:val="28"/>
          <w:sz w:val="28"/>
          <w:szCs w:val="28"/>
        </w:rPr>
        <w:t xml:space="preserve"> </w:t>
      </w:r>
    </w:p>
    <w:p w:rsidR="00B14A40" w:rsidRPr="00360AF0" w:rsidRDefault="00B14A40" w:rsidP="00B14A40">
      <w:pPr>
        <w:ind w:left="-284" w:right="-144"/>
        <w:jc w:val="center"/>
        <w:rPr>
          <w:b/>
          <w:bCs/>
          <w:kern w:val="28"/>
          <w:sz w:val="28"/>
          <w:szCs w:val="28"/>
        </w:rPr>
      </w:pPr>
      <w:r w:rsidRPr="00360AF0">
        <w:rPr>
          <w:b/>
          <w:bCs/>
          <w:kern w:val="28"/>
          <w:sz w:val="28"/>
          <w:szCs w:val="28"/>
        </w:rPr>
        <w:t xml:space="preserve">сельского поселения, и предоставленные в аренду </w:t>
      </w:r>
    </w:p>
    <w:p w:rsidR="00A6110E" w:rsidRDefault="00B14A40" w:rsidP="00B14A40">
      <w:pPr>
        <w:ind w:left="-284" w:right="-144"/>
        <w:jc w:val="center"/>
        <w:rPr>
          <w:b/>
          <w:bCs/>
          <w:kern w:val="28"/>
          <w:sz w:val="28"/>
          <w:szCs w:val="28"/>
        </w:rPr>
      </w:pPr>
      <w:r w:rsidRPr="00360AF0">
        <w:rPr>
          <w:b/>
          <w:bCs/>
          <w:kern w:val="28"/>
          <w:sz w:val="28"/>
          <w:szCs w:val="28"/>
        </w:rPr>
        <w:t>без проведения торгов</w:t>
      </w:r>
      <w:r w:rsidR="00A6110E">
        <w:rPr>
          <w:b/>
          <w:bCs/>
          <w:kern w:val="28"/>
          <w:sz w:val="28"/>
          <w:szCs w:val="28"/>
        </w:rPr>
        <w:t xml:space="preserve">, </w:t>
      </w:r>
      <w:proofErr w:type="gramStart"/>
      <w:r w:rsidR="00A6110E">
        <w:rPr>
          <w:b/>
          <w:bCs/>
          <w:kern w:val="28"/>
          <w:sz w:val="28"/>
          <w:szCs w:val="28"/>
        </w:rPr>
        <w:t>утвержденный</w:t>
      </w:r>
      <w:proofErr w:type="gramEnd"/>
      <w:r w:rsidR="00A6110E">
        <w:rPr>
          <w:b/>
          <w:bCs/>
          <w:kern w:val="28"/>
          <w:sz w:val="28"/>
          <w:szCs w:val="28"/>
        </w:rPr>
        <w:t xml:space="preserve"> решением Собрания</w:t>
      </w:r>
    </w:p>
    <w:p w:rsidR="00B14A40" w:rsidRPr="00360AF0" w:rsidRDefault="00A6110E" w:rsidP="00A6110E">
      <w:pPr>
        <w:ind w:left="-284" w:right="-144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депутатов  № 10</w:t>
      </w:r>
      <w:r w:rsidR="000F1B4D">
        <w:rPr>
          <w:b/>
          <w:bCs/>
          <w:kern w:val="28"/>
          <w:sz w:val="28"/>
          <w:szCs w:val="28"/>
        </w:rPr>
        <w:t>2</w:t>
      </w:r>
      <w:r>
        <w:rPr>
          <w:b/>
          <w:bCs/>
          <w:kern w:val="28"/>
          <w:sz w:val="28"/>
          <w:szCs w:val="28"/>
        </w:rPr>
        <w:t xml:space="preserve"> от </w:t>
      </w:r>
      <w:r w:rsidR="000F1B4D">
        <w:rPr>
          <w:b/>
          <w:bCs/>
          <w:kern w:val="28"/>
          <w:sz w:val="28"/>
          <w:szCs w:val="28"/>
        </w:rPr>
        <w:t>23</w:t>
      </w:r>
      <w:r>
        <w:rPr>
          <w:b/>
          <w:bCs/>
          <w:kern w:val="28"/>
          <w:sz w:val="28"/>
          <w:szCs w:val="28"/>
        </w:rPr>
        <w:t>.</w:t>
      </w:r>
      <w:r w:rsidR="000F1B4D">
        <w:rPr>
          <w:b/>
          <w:bCs/>
          <w:kern w:val="28"/>
          <w:sz w:val="28"/>
          <w:szCs w:val="28"/>
        </w:rPr>
        <w:t>04</w:t>
      </w:r>
      <w:r>
        <w:rPr>
          <w:b/>
          <w:bCs/>
          <w:kern w:val="28"/>
          <w:sz w:val="28"/>
          <w:szCs w:val="28"/>
        </w:rPr>
        <w:t>.2021 г.</w:t>
      </w:r>
      <w:r w:rsidR="00B14A40" w:rsidRPr="00360AF0">
        <w:rPr>
          <w:b/>
          <w:bCs/>
          <w:kern w:val="28"/>
          <w:sz w:val="28"/>
          <w:szCs w:val="28"/>
        </w:rPr>
        <w:t xml:space="preserve"> </w:t>
      </w:r>
    </w:p>
    <w:p w:rsidR="00B14A40" w:rsidRPr="00360AF0" w:rsidRDefault="00B14A40" w:rsidP="00683A7E">
      <w:pPr>
        <w:ind w:right="-144"/>
        <w:jc w:val="both"/>
        <w:rPr>
          <w:sz w:val="28"/>
          <w:szCs w:val="28"/>
        </w:rPr>
      </w:pPr>
    </w:p>
    <w:p w:rsidR="00B14A40" w:rsidRPr="000F1B4D" w:rsidRDefault="00B14A40" w:rsidP="00360AF0">
      <w:pPr>
        <w:ind w:left="-284" w:right="-144" w:firstLine="567"/>
        <w:jc w:val="both"/>
        <w:rPr>
          <w:b/>
          <w:sz w:val="26"/>
          <w:szCs w:val="26"/>
        </w:rPr>
      </w:pPr>
      <w:proofErr w:type="gramStart"/>
      <w:r w:rsidRPr="000F1B4D">
        <w:rPr>
          <w:sz w:val="26"/>
          <w:szCs w:val="26"/>
        </w:rPr>
        <w:t xml:space="preserve">В соответствии со статьей 39.7 Земельного кодекса Российской Федерации,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Уставом </w:t>
      </w:r>
      <w:proofErr w:type="spellStart"/>
      <w:r w:rsidR="000F1B4D" w:rsidRPr="000F1B4D">
        <w:rPr>
          <w:sz w:val="26"/>
          <w:szCs w:val="26"/>
        </w:rPr>
        <w:t>Юркинского</w:t>
      </w:r>
      <w:proofErr w:type="spellEnd"/>
      <w:r w:rsidRPr="000F1B4D">
        <w:rPr>
          <w:sz w:val="26"/>
          <w:szCs w:val="26"/>
        </w:rPr>
        <w:t xml:space="preserve"> сельского поселения </w:t>
      </w:r>
      <w:proofErr w:type="spellStart"/>
      <w:r w:rsidRPr="000F1B4D">
        <w:rPr>
          <w:sz w:val="26"/>
          <w:szCs w:val="26"/>
        </w:rPr>
        <w:t>Юринского</w:t>
      </w:r>
      <w:proofErr w:type="spellEnd"/>
      <w:r w:rsidRPr="000F1B4D">
        <w:rPr>
          <w:sz w:val="26"/>
          <w:szCs w:val="26"/>
        </w:rPr>
        <w:t xml:space="preserve"> муниципального</w:t>
      </w:r>
      <w:proofErr w:type="gramEnd"/>
      <w:r w:rsidRPr="000F1B4D">
        <w:rPr>
          <w:sz w:val="26"/>
          <w:szCs w:val="26"/>
        </w:rPr>
        <w:t xml:space="preserve"> района республики Марий Эл, Собрание депутатов </w:t>
      </w:r>
      <w:proofErr w:type="spellStart"/>
      <w:r w:rsidR="000F1B4D" w:rsidRPr="000F1B4D">
        <w:rPr>
          <w:sz w:val="26"/>
          <w:szCs w:val="26"/>
        </w:rPr>
        <w:t>Юркинского</w:t>
      </w:r>
      <w:proofErr w:type="spellEnd"/>
      <w:r w:rsidRPr="000F1B4D">
        <w:rPr>
          <w:sz w:val="26"/>
          <w:szCs w:val="26"/>
        </w:rPr>
        <w:t xml:space="preserve"> сельского поселения </w:t>
      </w:r>
      <w:r w:rsidR="00360AF0" w:rsidRPr="000F1B4D">
        <w:rPr>
          <w:sz w:val="26"/>
          <w:szCs w:val="26"/>
        </w:rPr>
        <w:t xml:space="preserve">  </w:t>
      </w:r>
      <w:proofErr w:type="gramStart"/>
      <w:r w:rsidRPr="000F1B4D">
        <w:rPr>
          <w:b/>
          <w:sz w:val="26"/>
          <w:szCs w:val="26"/>
        </w:rPr>
        <w:t>р</w:t>
      </w:r>
      <w:proofErr w:type="gramEnd"/>
      <w:r w:rsidRPr="000F1B4D">
        <w:rPr>
          <w:b/>
          <w:sz w:val="26"/>
          <w:szCs w:val="26"/>
        </w:rPr>
        <w:t xml:space="preserve"> е ш и л о:</w:t>
      </w:r>
    </w:p>
    <w:p w:rsidR="00683A7E" w:rsidRPr="000F1B4D" w:rsidRDefault="00683A7E" w:rsidP="00360AF0">
      <w:pPr>
        <w:ind w:left="-284" w:right="-144" w:firstLine="567"/>
        <w:jc w:val="both"/>
        <w:rPr>
          <w:sz w:val="26"/>
          <w:szCs w:val="26"/>
        </w:rPr>
      </w:pPr>
    </w:p>
    <w:p w:rsidR="00B14A40" w:rsidRPr="000F1B4D" w:rsidRDefault="00B14A40" w:rsidP="00B14A40">
      <w:pPr>
        <w:ind w:left="-284" w:right="-144" w:firstLine="567"/>
        <w:jc w:val="both"/>
        <w:rPr>
          <w:sz w:val="26"/>
          <w:szCs w:val="26"/>
        </w:rPr>
      </w:pPr>
      <w:r w:rsidRPr="000F1B4D">
        <w:rPr>
          <w:sz w:val="26"/>
          <w:szCs w:val="26"/>
        </w:rPr>
        <w:t xml:space="preserve">1. </w:t>
      </w:r>
      <w:r w:rsidR="00A6110E" w:rsidRPr="000F1B4D">
        <w:rPr>
          <w:sz w:val="26"/>
          <w:szCs w:val="26"/>
        </w:rPr>
        <w:t>Внести изменения в</w:t>
      </w:r>
      <w:r w:rsidRPr="000F1B4D">
        <w:rPr>
          <w:sz w:val="26"/>
          <w:szCs w:val="26"/>
        </w:rPr>
        <w:t xml:space="preserve"> Порядок определения размера арендной платы за земельные участки, находящиеся в собственности </w:t>
      </w:r>
      <w:proofErr w:type="spellStart"/>
      <w:r w:rsidR="000F1B4D" w:rsidRPr="000F1B4D">
        <w:rPr>
          <w:sz w:val="26"/>
          <w:szCs w:val="26"/>
        </w:rPr>
        <w:t>Юркинского</w:t>
      </w:r>
      <w:proofErr w:type="spellEnd"/>
      <w:r w:rsidRPr="000F1B4D">
        <w:rPr>
          <w:sz w:val="26"/>
          <w:szCs w:val="26"/>
        </w:rPr>
        <w:t xml:space="preserve"> сельского поселения, и предоставленные в аренду без проведения торгов</w:t>
      </w:r>
      <w:r w:rsidR="00A6110E" w:rsidRPr="000F1B4D">
        <w:rPr>
          <w:sz w:val="26"/>
          <w:szCs w:val="26"/>
        </w:rPr>
        <w:t>:</w:t>
      </w:r>
    </w:p>
    <w:p w:rsidR="00A6110E" w:rsidRPr="000F1B4D" w:rsidRDefault="00A6110E" w:rsidP="00B14A40">
      <w:pPr>
        <w:ind w:left="-284" w:right="-144" w:firstLine="567"/>
        <w:jc w:val="both"/>
        <w:rPr>
          <w:sz w:val="26"/>
          <w:szCs w:val="26"/>
        </w:rPr>
      </w:pPr>
      <w:r w:rsidRPr="000F1B4D">
        <w:rPr>
          <w:sz w:val="26"/>
          <w:szCs w:val="26"/>
        </w:rPr>
        <w:t>п.15 изложить в новой редакции:</w:t>
      </w:r>
    </w:p>
    <w:p w:rsidR="00B14A40" w:rsidRPr="000F1B4D" w:rsidRDefault="00A6110E" w:rsidP="00DC734E">
      <w:pPr>
        <w:ind w:left="-284" w:right="-144" w:firstLine="567"/>
        <w:jc w:val="both"/>
        <w:rPr>
          <w:sz w:val="26"/>
          <w:szCs w:val="26"/>
        </w:rPr>
      </w:pPr>
      <w:r w:rsidRPr="000F1B4D">
        <w:rPr>
          <w:sz w:val="26"/>
          <w:szCs w:val="26"/>
        </w:rPr>
        <w:t xml:space="preserve">«15. </w:t>
      </w:r>
      <w:proofErr w:type="gramStart"/>
      <w:r w:rsidRPr="000F1B4D">
        <w:rPr>
          <w:sz w:val="26"/>
          <w:szCs w:val="26"/>
        </w:rPr>
        <w:t>Арендная плата</w:t>
      </w:r>
      <w:r w:rsidR="0036289B" w:rsidRPr="000F1B4D">
        <w:rPr>
          <w:sz w:val="26"/>
          <w:szCs w:val="26"/>
        </w:rPr>
        <w:t xml:space="preserve"> при аренде земельных участков, находящихся в муниципальной собственности, определяется исходя из следующих основных принципов: принцип предсказуемости расчета размера арендной платы, в соответствии с которым в нормативных правовых актах </w:t>
      </w:r>
      <w:r w:rsidR="006635CA">
        <w:rPr>
          <w:sz w:val="26"/>
          <w:szCs w:val="26"/>
        </w:rPr>
        <w:t>Юркинского</w:t>
      </w:r>
      <w:bookmarkStart w:id="0" w:name="_GoBack"/>
      <w:bookmarkEnd w:id="0"/>
      <w:r w:rsidR="0036289B" w:rsidRPr="000F1B4D">
        <w:rPr>
          <w:sz w:val="26"/>
          <w:szCs w:val="26"/>
        </w:rPr>
        <w:t xml:space="preserve"> сельского поселения определяются порядок расчета арендной платы и случаи, в которых возможен пересмотр размера арендной платы в одностороннем порядке по требованию</w:t>
      </w:r>
      <w:r w:rsidR="00DC734E" w:rsidRPr="000F1B4D">
        <w:rPr>
          <w:sz w:val="26"/>
          <w:szCs w:val="26"/>
        </w:rPr>
        <w:t xml:space="preserve"> арендодателя.</w:t>
      </w:r>
      <w:proofErr w:type="gramEnd"/>
      <w:r w:rsidR="00DC734E" w:rsidRPr="000F1B4D">
        <w:rPr>
          <w:sz w:val="26"/>
          <w:szCs w:val="26"/>
        </w:rPr>
        <w:t xml:space="preserve"> При этом составные части формулы, в соответствии с которым определяется размер а</w:t>
      </w:r>
      <w:r w:rsidR="000F1B4D" w:rsidRPr="000F1B4D">
        <w:rPr>
          <w:sz w:val="26"/>
          <w:szCs w:val="26"/>
        </w:rPr>
        <w:t>р</w:t>
      </w:r>
      <w:r w:rsidR="00DC734E" w:rsidRPr="000F1B4D">
        <w:rPr>
          <w:sz w:val="26"/>
          <w:szCs w:val="26"/>
        </w:rPr>
        <w:t>ендной платы (за исключением показателя уровня инфл</w:t>
      </w:r>
      <w:r w:rsidR="000F1B4D" w:rsidRPr="000F1B4D">
        <w:rPr>
          <w:sz w:val="26"/>
          <w:szCs w:val="26"/>
        </w:rPr>
        <w:t>я</w:t>
      </w:r>
      <w:r w:rsidR="00DC734E" w:rsidRPr="000F1B4D">
        <w:rPr>
          <w:sz w:val="26"/>
          <w:szCs w:val="26"/>
        </w:rPr>
        <w:t>ции и кадастровой стоимости), могут изменят</w:t>
      </w:r>
      <w:r w:rsidR="000F1B4D" w:rsidRPr="000F1B4D">
        <w:rPr>
          <w:sz w:val="26"/>
          <w:szCs w:val="26"/>
        </w:rPr>
        <w:t>ь</w:t>
      </w:r>
      <w:r w:rsidR="00DC734E" w:rsidRPr="000F1B4D">
        <w:rPr>
          <w:sz w:val="26"/>
          <w:szCs w:val="26"/>
        </w:rPr>
        <w:t>ся в большую стор</w:t>
      </w:r>
      <w:r w:rsidR="000F1B4D" w:rsidRPr="000F1B4D">
        <w:rPr>
          <w:sz w:val="26"/>
          <w:szCs w:val="26"/>
        </w:rPr>
        <w:t>о</w:t>
      </w:r>
      <w:r w:rsidR="00DC734E" w:rsidRPr="000F1B4D">
        <w:rPr>
          <w:sz w:val="26"/>
          <w:szCs w:val="26"/>
        </w:rPr>
        <w:t>ну не чаще одного раза в 3 года</w:t>
      </w:r>
      <w:proofErr w:type="gramStart"/>
      <w:r w:rsidR="00DC734E" w:rsidRPr="000F1B4D">
        <w:rPr>
          <w:sz w:val="26"/>
          <w:szCs w:val="26"/>
        </w:rPr>
        <w:t>.»</w:t>
      </w:r>
      <w:proofErr w:type="gramEnd"/>
    </w:p>
    <w:p w:rsidR="00B14A40" w:rsidRPr="000F1B4D" w:rsidRDefault="00DC734E" w:rsidP="00B14A40">
      <w:pPr>
        <w:ind w:left="-284" w:right="-144" w:firstLine="709"/>
        <w:jc w:val="both"/>
        <w:rPr>
          <w:sz w:val="26"/>
          <w:szCs w:val="26"/>
        </w:rPr>
      </w:pPr>
      <w:r w:rsidRPr="000F1B4D">
        <w:rPr>
          <w:sz w:val="26"/>
          <w:szCs w:val="26"/>
        </w:rPr>
        <w:t>2</w:t>
      </w:r>
      <w:r w:rsidR="00B14A40" w:rsidRPr="000F1B4D">
        <w:rPr>
          <w:sz w:val="26"/>
          <w:szCs w:val="26"/>
        </w:rPr>
        <w:t xml:space="preserve">. </w:t>
      </w:r>
      <w:r w:rsidRPr="000F1B4D">
        <w:rPr>
          <w:sz w:val="26"/>
          <w:szCs w:val="26"/>
        </w:rPr>
        <w:t xml:space="preserve"> </w:t>
      </w:r>
      <w:r w:rsidR="00B14A40" w:rsidRPr="000F1B4D">
        <w:rPr>
          <w:sz w:val="26"/>
          <w:szCs w:val="26"/>
        </w:rPr>
        <w:t xml:space="preserve">Настоящее решение обнародовать на информационном стенде </w:t>
      </w:r>
      <w:r w:rsidR="000F1B4D" w:rsidRPr="000F1B4D">
        <w:rPr>
          <w:sz w:val="26"/>
          <w:szCs w:val="26"/>
        </w:rPr>
        <w:t xml:space="preserve"> </w:t>
      </w:r>
      <w:r w:rsidR="00B14A40" w:rsidRPr="000F1B4D">
        <w:rPr>
          <w:sz w:val="26"/>
          <w:szCs w:val="26"/>
        </w:rPr>
        <w:t xml:space="preserve"> </w:t>
      </w:r>
      <w:proofErr w:type="spellStart"/>
      <w:r w:rsidR="000F1B4D" w:rsidRPr="000F1B4D">
        <w:rPr>
          <w:sz w:val="26"/>
          <w:szCs w:val="26"/>
        </w:rPr>
        <w:t>Юркинского</w:t>
      </w:r>
      <w:proofErr w:type="spellEnd"/>
      <w:r w:rsidR="00B14A40" w:rsidRPr="000F1B4D">
        <w:rPr>
          <w:sz w:val="26"/>
          <w:szCs w:val="26"/>
        </w:rPr>
        <w:t xml:space="preserve"> сельского поселения и разместить на официальном сайте администрации </w:t>
      </w:r>
      <w:proofErr w:type="spellStart"/>
      <w:r w:rsidR="00B14A40" w:rsidRPr="000F1B4D">
        <w:rPr>
          <w:sz w:val="26"/>
          <w:szCs w:val="26"/>
        </w:rPr>
        <w:t>Юринского</w:t>
      </w:r>
      <w:proofErr w:type="spellEnd"/>
      <w:r w:rsidR="00B14A40" w:rsidRPr="000F1B4D">
        <w:rPr>
          <w:sz w:val="26"/>
          <w:szCs w:val="26"/>
        </w:rPr>
        <w:t xml:space="preserve"> муниципального района в информационно-телекоммуникационной сети «Интернет» (страни</w:t>
      </w:r>
      <w:r w:rsidR="000F1B4D" w:rsidRPr="000F1B4D">
        <w:rPr>
          <w:sz w:val="26"/>
          <w:szCs w:val="26"/>
        </w:rPr>
        <w:t>чк</w:t>
      </w:r>
      <w:r w:rsidR="0039708F" w:rsidRPr="000F1B4D">
        <w:rPr>
          <w:sz w:val="26"/>
          <w:szCs w:val="26"/>
        </w:rPr>
        <w:t>а</w:t>
      </w:r>
      <w:r w:rsidR="00B14A40" w:rsidRPr="000F1B4D">
        <w:rPr>
          <w:sz w:val="26"/>
          <w:szCs w:val="26"/>
        </w:rPr>
        <w:t xml:space="preserve"> – </w:t>
      </w:r>
      <w:proofErr w:type="spellStart"/>
      <w:r w:rsidR="000F1B4D" w:rsidRPr="000F1B4D">
        <w:rPr>
          <w:sz w:val="26"/>
          <w:szCs w:val="26"/>
        </w:rPr>
        <w:t>Юркинское</w:t>
      </w:r>
      <w:proofErr w:type="spellEnd"/>
      <w:r w:rsidR="00B14A40" w:rsidRPr="000F1B4D">
        <w:rPr>
          <w:sz w:val="26"/>
          <w:szCs w:val="26"/>
        </w:rPr>
        <w:t xml:space="preserve"> сельское поселение).</w:t>
      </w:r>
    </w:p>
    <w:p w:rsidR="00B14A40" w:rsidRPr="000F1B4D" w:rsidRDefault="00DC734E" w:rsidP="00DC734E">
      <w:pPr>
        <w:ind w:left="-284" w:right="-144" w:firstLine="709"/>
        <w:jc w:val="both"/>
        <w:rPr>
          <w:sz w:val="26"/>
          <w:szCs w:val="26"/>
        </w:rPr>
      </w:pPr>
      <w:r w:rsidRPr="000F1B4D">
        <w:rPr>
          <w:sz w:val="26"/>
          <w:szCs w:val="26"/>
        </w:rPr>
        <w:t>3</w:t>
      </w:r>
      <w:r w:rsidR="00B14A40" w:rsidRPr="000F1B4D">
        <w:rPr>
          <w:sz w:val="26"/>
          <w:szCs w:val="26"/>
        </w:rPr>
        <w:t>. Настоящее решение вступает в силу после его обнародования.</w:t>
      </w:r>
    </w:p>
    <w:p w:rsidR="000F1B4D" w:rsidRPr="000F1B4D" w:rsidRDefault="000F1B4D" w:rsidP="00DC734E">
      <w:pPr>
        <w:ind w:left="-284" w:right="-144" w:firstLine="709"/>
        <w:jc w:val="both"/>
        <w:rPr>
          <w:sz w:val="26"/>
          <w:szCs w:val="26"/>
        </w:rPr>
      </w:pPr>
      <w:r w:rsidRPr="000F1B4D">
        <w:rPr>
          <w:sz w:val="26"/>
          <w:szCs w:val="26"/>
        </w:rPr>
        <w:t xml:space="preserve">4. </w:t>
      </w:r>
      <w:proofErr w:type="gramStart"/>
      <w:r w:rsidRPr="000F1B4D">
        <w:rPr>
          <w:sz w:val="26"/>
          <w:szCs w:val="26"/>
        </w:rPr>
        <w:t>Контроль за</w:t>
      </w:r>
      <w:proofErr w:type="gramEnd"/>
      <w:r w:rsidRPr="000F1B4D">
        <w:rPr>
          <w:sz w:val="26"/>
          <w:szCs w:val="26"/>
        </w:rPr>
        <w:t xml:space="preserve"> исполнением данного решения оставляю за собой.</w:t>
      </w:r>
    </w:p>
    <w:p w:rsidR="00DC734E" w:rsidRPr="000F1B4D" w:rsidRDefault="00DC734E" w:rsidP="00DC734E">
      <w:pPr>
        <w:ind w:left="-284" w:right="-144" w:firstLine="709"/>
        <w:jc w:val="both"/>
        <w:rPr>
          <w:sz w:val="26"/>
          <w:szCs w:val="26"/>
        </w:rPr>
      </w:pPr>
    </w:p>
    <w:p w:rsidR="0039708F" w:rsidRPr="000F1B4D" w:rsidRDefault="00B14A40" w:rsidP="00B14A40">
      <w:pPr>
        <w:pStyle w:val="a6"/>
        <w:spacing w:after="0"/>
        <w:ind w:left="-284" w:right="-144" w:firstLine="709"/>
        <w:jc w:val="both"/>
        <w:rPr>
          <w:b/>
          <w:sz w:val="26"/>
          <w:szCs w:val="26"/>
        </w:rPr>
      </w:pPr>
      <w:r w:rsidRPr="000F1B4D">
        <w:rPr>
          <w:b/>
          <w:sz w:val="26"/>
          <w:szCs w:val="26"/>
        </w:rPr>
        <w:t xml:space="preserve">Глава </w:t>
      </w:r>
      <w:proofErr w:type="spellStart"/>
      <w:r w:rsidR="000F1B4D" w:rsidRPr="000F1B4D">
        <w:rPr>
          <w:b/>
          <w:sz w:val="26"/>
          <w:szCs w:val="26"/>
        </w:rPr>
        <w:t>Юркинского</w:t>
      </w:r>
      <w:proofErr w:type="spellEnd"/>
    </w:p>
    <w:p w:rsidR="00B14A40" w:rsidRPr="000F1B4D" w:rsidRDefault="00B14A40" w:rsidP="00B14A40">
      <w:pPr>
        <w:pStyle w:val="a6"/>
        <w:spacing w:after="0"/>
        <w:ind w:left="-284" w:right="-144" w:firstLine="709"/>
        <w:jc w:val="both"/>
        <w:rPr>
          <w:b/>
          <w:sz w:val="26"/>
          <w:szCs w:val="26"/>
        </w:rPr>
      </w:pPr>
      <w:r w:rsidRPr="000F1B4D">
        <w:rPr>
          <w:b/>
          <w:sz w:val="26"/>
          <w:szCs w:val="26"/>
        </w:rPr>
        <w:t xml:space="preserve">сельского поселения                                     </w:t>
      </w:r>
      <w:r w:rsidR="000F1B4D" w:rsidRPr="000F1B4D">
        <w:rPr>
          <w:b/>
          <w:sz w:val="26"/>
          <w:szCs w:val="26"/>
        </w:rPr>
        <w:t>Н.С. Иванова</w:t>
      </w:r>
    </w:p>
    <w:sectPr w:rsidR="00B14A40" w:rsidRPr="000F1B4D" w:rsidSect="00683A7E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2AA"/>
    <w:multiLevelType w:val="hybridMultilevel"/>
    <w:tmpl w:val="BF56E938"/>
    <w:lvl w:ilvl="0" w:tplc="50789E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A40"/>
    <w:rsid w:val="00015519"/>
    <w:rsid w:val="000349F2"/>
    <w:rsid w:val="000F1B4D"/>
    <w:rsid w:val="002348C3"/>
    <w:rsid w:val="00360AF0"/>
    <w:rsid w:val="0036289B"/>
    <w:rsid w:val="00372415"/>
    <w:rsid w:val="0039708F"/>
    <w:rsid w:val="003978B9"/>
    <w:rsid w:val="003C123F"/>
    <w:rsid w:val="003F7864"/>
    <w:rsid w:val="005367A4"/>
    <w:rsid w:val="005D73EC"/>
    <w:rsid w:val="006635CA"/>
    <w:rsid w:val="00683A7E"/>
    <w:rsid w:val="006B6126"/>
    <w:rsid w:val="006C245E"/>
    <w:rsid w:val="0079728F"/>
    <w:rsid w:val="00813A8F"/>
    <w:rsid w:val="00860460"/>
    <w:rsid w:val="00905EFD"/>
    <w:rsid w:val="00A6110E"/>
    <w:rsid w:val="00B14A40"/>
    <w:rsid w:val="00B214A5"/>
    <w:rsid w:val="00C32B65"/>
    <w:rsid w:val="00CF0105"/>
    <w:rsid w:val="00DC734E"/>
    <w:rsid w:val="00E945C6"/>
    <w:rsid w:val="00E96135"/>
    <w:rsid w:val="00EC1665"/>
    <w:rsid w:val="00EE0E87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A4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14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A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14A40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B14A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14A40"/>
    <w:pPr>
      <w:suppressAutoHyphens/>
      <w:ind w:left="720"/>
      <w:contextualSpacing/>
    </w:pPr>
    <w:rPr>
      <w:kern w:val="1"/>
      <w:lang w:eastAsia="ar-SA"/>
    </w:rPr>
  </w:style>
  <w:style w:type="paragraph" w:customStyle="1" w:styleId="ConsPlusTitle">
    <w:name w:val="ConsPlusTitle"/>
    <w:basedOn w:val="a"/>
    <w:next w:val="a"/>
    <w:rsid w:val="00B14A4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0F1B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размера арендной платы за
 земельные участки, находящиеся в собственности Юркинского 
сельского поселения, и предоставленные в аренду 
без проведения торгов 
</_x041e__x043f__x0438__x0441__x0430__x043d__x0438__x0435_>
    <_x041f__x0430__x043f__x043a__x0430_ xmlns="409af9b2-612a-4f83-a443-8c6aec601e85">2021 г</_x041f__x0430__x043f__x043a__x0430_>
    <_dlc_DocId xmlns="57504d04-691e-4fc4-8f09-4f19fdbe90f6">XXJ7TYMEEKJ2-5069-461</_dlc_DocId>
    <_dlc_DocIdUrl xmlns="57504d04-691e-4fc4-8f09-4f19fdbe90f6">
      <Url>https://vip.gov.mari.ru/jurino/_layouts/DocIdRedir.aspx?ID=XXJ7TYMEEKJ2-5069-461</Url>
      <Description>XXJ7TYMEEKJ2-5069-461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37F9D-121A-47E0-93D7-650FEA8D97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7C13BD-66BF-42C6-ACAD-4FBCC2B548C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9af9b2-612a-4f83-a443-8c6aec601e85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05E4BE4-AE7E-4C42-BA6A-F7021441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9af9b2-612a-4f83-a443-8c6aec601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31E60-D8DC-4303-B84F-644D9F3A4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Юркинского сельского поселения от 23.04.2021г. №102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№102</dc:title>
  <dc:creator>Юркино</dc:creator>
  <cp:lastModifiedBy>User</cp:lastModifiedBy>
  <cp:revision>19</cp:revision>
  <cp:lastPrinted>2002-01-01T16:53:00Z</cp:lastPrinted>
  <dcterms:created xsi:type="dcterms:W3CDTF">2021-04-26T10:35:00Z</dcterms:created>
  <dcterms:modified xsi:type="dcterms:W3CDTF">2023-11-16T08:28:00Z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8258b89f-5497-46b4-95c7-c88131d41032</vt:lpwstr>
  </property>
</Properties>
</file>