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B3FD4" w:rsidRPr="000B3FD4" w:rsidTr="000B3FD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МОРКО МУНИЦИПАЛ РАЙОНЫН</w:t>
            </w: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ЗЕЛЕНОГОРСК ЯЛ КУНДЕМ</w:t>
            </w: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 xml:space="preserve">АДМИНИСТРАЦИЙЖЕ </w:t>
            </w: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FF"/>
                <w:sz w:val="24"/>
                <w:szCs w:val="24"/>
              </w:rPr>
              <w:drawing>
                <wp:inline distT="0" distB="0" distL="0" distR="0" wp14:anchorId="02E01367">
                  <wp:extent cx="658495" cy="810895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0B3FD4" w:rsidRPr="000B3FD4" w:rsidRDefault="000B3FD4" w:rsidP="000B3FD4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0B3FD4"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0B3FD4" w:rsidRPr="000B3FD4" w:rsidRDefault="000B3FD4" w:rsidP="000B3FD4">
      <w:pPr>
        <w:overflowPunct/>
        <w:autoSpaceDE/>
        <w:autoSpaceDN/>
        <w:adjustRightInd/>
        <w:rPr>
          <w:szCs w:val="28"/>
        </w:rPr>
      </w:pPr>
      <w:r w:rsidRPr="000B3FD4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                                </w:t>
      </w:r>
      <w:bookmarkStart w:id="0" w:name="_GoBack"/>
      <w:bookmarkEnd w:id="0"/>
    </w:p>
    <w:p w:rsidR="000B3FD4" w:rsidRDefault="000B3FD4" w:rsidP="000B3FD4">
      <w:pPr>
        <w:overflowPunct/>
        <w:autoSpaceDE/>
        <w:autoSpaceDN/>
        <w:adjustRightInd/>
        <w:jc w:val="center"/>
        <w:rPr>
          <w:szCs w:val="28"/>
        </w:rPr>
      </w:pPr>
      <w:proofErr w:type="gramStart"/>
      <w:r w:rsidRPr="000B3FD4">
        <w:rPr>
          <w:szCs w:val="28"/>
        </w:rPr>
        <w:t>от</w:t>
      </w:r>
      <w:proofErr w:type="gramEnd"/>
      <w:r w:rsidRPr="000B3FD4">
        <w:rPr>
          <w:szCs w:val="28"/>
        </w:rPr>
        <w:t xml:space="preserve"> </w:t>
      </w:r>
      <w:r w:rsidR="00AA6BA4">
        <w:rPr>
          <w:szCs w:val="28"/>
        </w:rPr>
        <w:t>21 февраля</w:t>
      </w:r>
      <w:r w:rsidRPr="000B3FD4">
        <w:rPr>
          <w:szCs w:val="28"/>
        </w:rPr>
        <w:t xml:space="preserve">  2023 года   № </w:t>
      </w:r>
      <w:r w:rsidR="00AA6BA4">
        <w:rPr>
          <w:szCs w:val="28"/>
        </w:rPr>
        <w:t>16</w:t>
      </w:r>
    </w:p>
    <w:p w:rsidR="000B3FD4" w:rsidRDefault="000B3FD4" w:rsidP="000B3FD4">
      <w:pPr>
        <w:overflowPunct/>
        <w:autoSpaceDE/>
        <w:autoSpaceDN/>
        <w:adjustRightInd/>
        <w:jc w:val="center"/>
        <w:rPr>
          <w:szCs w:val="28"/>
        </w:rPr>
      </w:pPr>
    </w:p>
    <w:p w:rsidR="000B3FD4" w:rsidRDefault="000B3FD4" w:rsidP="000B3FD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</w:t>
      </w:r>
    </w:p>
    <w:p w:rsidR="000B3FD4" w:rsidRDefault="000B3FD4" w:rsidP="000B3FD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предоставления</w:t>
      </w:r>
      <w:proofErr w:type="gramEnd"/>
      <w:r>
        <w:rPr>
          <w:b/>
          <w:szCs w:val="28"/>
        </w:rPr>
        <w:t xml:space="preserve">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Зеленогорской сельской администрации </w:t>
      </w:r>
      <w:r>
        <w:rPr>
          <w:b/>
          <w:szCs w:val="28"/>
        </w:rPr>
        <w:br/>
        <w:t>от 3 августа 2020 года № 36</w:t>
      </w:r>
    </w:p>
    <w:p w:rsidR="000B3FD4" w:rsidRDefault="000B3FD4" w:rsidP="000B3FD4">
      <w:pPr>
        <w:rPr>
          <w:szCs w:val="28"/>
        </w:rPr>
      </w:pPr>
    </w:p>
    <w:p w:rsidR="000B3FD4" w:rsidRDefault="000B3FD4" w:rsidP="000B3FD4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Законом Республики Марий Эл от 31 октября </w:t>
      </w:r>
      <w:r>
        <w:rPr>
          <w:szCs w:val="28"/>
        </w:rPr>
        <w:br/>
        <w:t>2022 года № 34-З «О внесении изменений в отдельные законодательные акты Республики Марий Эл в области имущественных и земельных отношений», Уставом Зеленогорского сельского поселения Зеленогорская сельская администрация постановляет:</w:t>
      </w:r>
    </w:p>
    <w:p w:rsidR="000B3FD4" w:rsidRDefault="000B3FD4" w:rsidP="000B3FD4">
      <w:pPr>
        <w:jc w:val="both"/>
        <w:rPr>
          <w:szCs w:val="28"/>
        </w:rPr>
      </w:pPr>
    </w:p>
    <w:p w:rsidR="000B3FD4" w:rsidRDefault="000B3FD4" w:rsidP="000B3FD4">
      <w:pPr>
        <w:ind w:firstLine="708"/>
        <w:jc w:val="both"/>
        <w:rPr>
          <w:szCs w:val="28"/>
        </w:rPr>
      </w:pPr>
      <w:r>
        <w:rPr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бесплатно», утвержденный постановлением Зеленогорской сельской администрации от 3 августа 2020 года № 36, следующие изменения:</w:t>
      </w:r>
    </w:p>
    <w:p w:rsidR="000B3FD4" w:rsidRDefault="000B3FD4" w:rsidP="000B3FD4">
      <w:pPr>
        <w:jc w:val="both"/>
        <w:rPr>
          <w:szCs w:val="28"/>
        </w:rPr>
      </w:pPr>
    </w:p>
    <w:p w:rsidR="000B3FD4" w:rsidRDefault="000B3FD4" w:rsidP="000B3FD4">
      <w:pPr>
        <w:overflowPunct/>
        <w:ind w:firstLine="540"/>
        <w:jc w:val="both"/>
        <w:rPr>
          <w:szCs w:val="28"/>
        </w:rPr>
      </w:pPr>
      <w:r>
        <w:rPr>
          <w:szCs w:val="28"/>
        </w:rPr>
        <w:t>1.1. в пункте 2:</w:t>
      </w:r>
    </w:p>
    <w:p w:rsidR="000B3FD4" w:rsidRDefault="000B3FD4" w:rsidP="000B3FD4">
      <w:pPr>
        <w:overflowPunct/>
        <w:ind w:firstLine="540"/>
        <w:jc w:val="both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в под</w:t>
      </w:r>
      <w:hyperlink r:id="rId5" w:history="1">
        <w:r>
          <w:rPr>
            <w:rStyle w:val="a5"/>
            <w:szCs w:val="28"/>
          </w:rPr>
          <w:t>пункте 2</w:t>
        </w:r>
      </w:hyperlink>
      <w:r>
        <w:rPr>
          <w:szCs w:val="28"/>
        </w:rPr>
        <w:t xml:space="preserve">: </w:t>
      </w:r>
    </w:p>
    <w:p w:rsidR="000B3FD4" w:rsidRDefault="000B3FD4" w:rsidP="000B3FD4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hyperlink r:id="rId6" w:history="1">
        <w:r>
          <w:rPr>
            <w:rStyle w:val="a5"/>
            <w:szCs w:val="28"/>
          </w:rPr>
          <w:t>абзац второй</w:t>
        </w:r>
      </w:hyperlink>
      <w:r>
        <w:rPr>
          <w:szCs w:val="28"/>
        </w:rPr>
        <w:t xml:space="preserve"> дополнить словами «либо ведения садоводства для собственных нужд с правом размещения жилого дома»;</w:t>
      </w:r>
    </w:p>
    <w:p w:rsidR="000B3FD4" w:rsidRDefault="000B3FD4" w:rsidP="000B3FD4">
      <w:pPr>
        <w:overflowPunct/>
        <w:ind w:firstLine="540"/>
        <w:jc w:val="both"/>
        <w:rPr>
          <w:szCs w:val="28"/>
        </w:rPr>
      </w:pPr>
      <w:r>
        <w:rPr>
          <w:szCs w:val="28"/>
        </w:rPr>
        <w:t xml:space="preserve">- в </w:t>
      </w:r>
      <w:hyperlink r:id="rId7" w:history="1">
        <w:r>
          <w:rPr>
            <w:rStyle w:val="a5"/>
            <w:szCs w:val="28"/>
          </w:rPr>
          <w:t>абзаце третьем</w:t>
        </w:r>
      </w:hyperlink>
      <w:r>
        <w:rPr>
          <w:szCs w:val="28"/>
        </w:rPr>
        <w:t xml:space="preserve"> слова «садоводства или огородничества» заменить словами «садоводства или огородничества для собственных нужд»;</w:t>
      </w:r>
    </w:p>
    <w:p w:rsidR="000B3FD4" w:rsidRDefault="000B3FD4" w:rsidP="000B3FD4">
      <w:pPr>
        <w:overflowPunct/>
        <w:ind w:firstLine="540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) </w:t>
      </w:r>
      <w:hyperlink r:id="rId8" w:history="1">
        <w:r>
          <w:rPr>
            <w:rStyle w:val="a5"/>
            <w:szCs w:val="28"/>
          </w:rPr>
          <w:t>абзац первый подпункта 3</w:t>
        </w:r>
      </w:hyperlink>
      <w:r>
        <w:rPr>
          <w:szCs w:val="28"/>
        </w:rPr>
        <w:t xml:space="preserve"> после слов «в границах населенного пункта» дополнить словами «либо ведения садоводства для собственных нужд с правом размещения жилого дома».</w:t>
      </w:r>
    </w:p>
    <w:p w:rsidR="000B3FD4" w:rsidRDefault="000B3FD4" w:rsidP="000B3FD4">
      <w:pPr>
        <w:overflowPunct/>
        <w:ind w:firstLine="540"/>
        <w:jc w:val="both"/>
        <w:rPr>
          <w:szCs w:val="28"/>
        </w:rPr>
      </w:pPr>
    </w:p>
    <w:p w:rsidR="000B3FD4" w:rsidRDefault="000B3FD4" w:rsidP="000B3FD4">
      <w:pPr>
        <w:ind w:firstLine="708"/>
        <w:jc w:val="both"/>
        <w:rPr>
          <w:color w:val="392C69"/>
          <w:szCs w:val="28"/>
        </w:rPr>
      </w:pPr>
      <w:r>
        <w:rPr>
          <w:szCs w:val="28"/>
        </w:rPr>
        <w:t xml:space="preserve">2. Настоящее постановление вступает </w:t>
      </w:r>
      <w:r>
        <w:rPr>
          <w:bCs/>
          <w:szCs w:val="28"/>
        </w:rPr>
        <w:t>в силу после его официального</w:t>
      </w:r>
      <w:r>
        <w:rPr>
          <w:szCs w:val="28"/>
        </w:rPr>
        <w:t xml:space="preserve"> обнародования.</w:t>
      </w:r>
      <w:r>
        <w:rPr>
          <w:color w:val="392C69"/>
          <w:szCs w:val="28"/>
        </w:rPr>
        <w:t xml:space="preserve"> </w:t>
      </w:r>
    </w:p>
    <w:p w:rsidR="000B3FD4" w:rsidRDefault="000B3FD4" w:rsidP="000B3FD4">
      <w:pPr>
        <w:jc w:val="both"/>
        <w:rPr>
          <w:szCs w:val="28"/>
        </w:rPr>
      </w:pPr>
    </w:p>
    <w:p w:rsidR="000B3FD4" w:rsidRDefault="000B3FD4" w:rsidP="000B3FD4">
      <w:pPr>
        <w:jc w:val="both"/>
        <w:rPr>
          <w:szCs w:val="28"/>
        </w:rPr>
      </w:pPr>
      <w:r>
        <w:rPr>
          <w:bCs/>
          <w:kern w:val="28"/>
          <w:szCs w:val="28"/>
        </w:rPr>
        <w:t xml:space="preserve">Глава </w:t>
      </w:r>
      <w:r>
        <w:rPr>
          <w:szCs w:val="28"/>
        </w:rPr>
        <w:t xml:space="preserve">Зеленогорской </w:t>
      </w:r>
    </w:p>
    <w:p w:rsidR="000B3FD4" w:rsidRDefault="000B3FD4" w:rsidP="000B3FD4">
      <w:pPr>
        <w:jc w:val="both"/>
        <w:rPr>
          <w:szCs w:val="28"/>
        </w:rPr>
      </w:pPr>
      <w:r>
        <w:rPr>
          <w:szCs w:val="28"/>
        </w:rPr>
        <w:t xml:space="preserve">сельской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Ю.Н.Антюшин</w:t>
      </w:r>
    </w:p>
    <w:p w:rsidR="000B3FD4" w:rsidRDefault="000B3FD4" w:rsidP="000B3FD4">
      <w:pPr>
        <w:jc w:val="center"/>
        <w:rPr>
          <w:szCs w:val="28"/>
        </w:rPr>
      </w:pPr>
    </w:p>
    <w:sectPr w:rsidR="000B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C"/>
    <w:rsid w:val="000B3FD4"/>
    <w:rsid w:val="006155EC"/>
    <w:rsid w:val="00AA6BA4"/>
    <w:rsid w:val="00BE4E41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9681-136A-4A78-B78A-25261DD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B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6D11681A31339C062EC2DF57180DB32F4CFC79BCF530D1ADFBC6F341C3322C22D441F0D8BF15B4203F411E194C702700A21875C0B80FD828B4CO1H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6D11681A31339C062EC2DF57180DB32F4CFC79BCF530D1ADFBC6F341C3322C22D441F0D8BF15B4200F016E194C702700A21875C0B80FD828B4CO1H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6D11681A31339C062EC2DF57180DB32F4CFC79BCF530D1ADFBC6F341C3322C22D441F0D8BF15B4200F011E194C702700A21875C0B80FD828B4CO1HDN" TargetMode="External"/><Relationship Id="rId5" Type="http://schemas.openxmlformats.org/officeDocument/2006/relationships/hyperlink" Target="consultantplus://offline/ref=8186D11681A31339C062EC2DF57180DB32F4CFC79BCF530D1ADFBC6F341C3322C22D441F0D8BF15B4207F717E194C702700A21875C0B80FD828B4CO1HD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2023-02-21T10:54:00Z</cp:lastPrinted>
  <dcterms:created xsi:type="dcterms:W3CDTF">2023-01-27T08:46:00Z</dcterms:created>
  <dcterms:modified xsi:type="dcterms:W3CDTF">2023-02-21T10:54:00Z</dcterms:modified>
</cp:coreProperties>
</file>