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leftFromText="180" w:rightFromText="180" w:tblpX="0" w:tblpY="-187"/>
        <w:tblW w:w="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"/>
      </w:tblGrid>
      <w:tr>
        <w:trPr>
          <w:trHeight w:val="623" w:hRule="atLeast"/>
        </w:trPr>
        <w:tc>
          <w:tcPr>
            <w:tcW w:w="2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Lucida Sans Unicode" w:cs="Calibri"/>
                <w:b/>
                <w:b/>
                <w:bCs/>
                <w:kern w:val="0"/>
                <w:szCs w:val="20"/>
                <w:lang w:eastAsia="ar-SA" w:bidi="ar-SA"/>
              </w:rPr>
            </w:pPr>
            <w:r>
              <w:rPr>
                <w:rFonts w:eastAsia="Lucida Sans Unicode" w:cs="Calibri" w:ascii="Times New Roman" w:hAnsi="Times New Roman"/>
                <w:b/>
                <w:bCs/>
                <w:kern w:val="0"/>
                <w:szCs w:val="20"/>
                <w:lang w:eastAsia="ar-SA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Lucida Sans Unicode" w:cs="Calibri"/>
          <w:b/>
          <w:b/>
          <w:kern w:val="0"/>
          <w:sz w:val="27"/>
          <w:szCs w:val="28"/>
          <w:lang w:eastAsia="ar-SA" w:bidi="ar-SA"/>
        </w:rPr>
      </w:pPr>
      <w:r>
        <w:rPr>
          <w:rFonts w:eastAsia="Lucida Sans Unicode" w:cs="Calibri" w:ascii="Times New Roman" w:hAnsi="Times New Roman"/>
          <w:b/>
          <w:kern w:val="0"/>
          <w:sz w:val="27"/>
          <w:szCs w:val="28"/>
          <w:lang w:eastAsia="ar-SA" w:bidi="ar-SA"/>
        </w:rPr>
      </w:r>
    </w:p>
    <w:p>
      <w:pPr>
        <w:pStyle w:val="Normal"/>
        <w:rPr>
          <w:rFonts w:ascii="Times New Roman" w:hAnsi="Times New Roman" w:eastAsia="Lucida Sans Unicode" w:cs="Calibri"/>
          <w:b/>
          <w:b/>
          <w:kern w:val="0"/>
          <w:sz w:val="27"/>
          <w:szCs w:val="28"/>
          <w:lang w:eastAsia="ar-SA" w:bidi="ar-SA"/>
        </w:rPr>
      </w:pPr>
      <w:r>
        <w:rPr>
          <w:rFonts w:eastAsia="Lucida Sans Unicode" w:cs="Calibri" w:ascii="Times New Roman" w:hAnsi="Times New Roman"/>
          <w:b/>
          <w:kern w:val="0"/>
          <w:sz w:val="27"/>
          <w:szCs w:val="28"/>
          <w:lang w:eastAsia="ar-SA" w:bidi="ar-SA"/>
        </w:rPr>
      </w:r>
    </w:p>
    <w:tbl>
      <w:tblPr>
        <w:tblW w:w="91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90"/>
        <w:gridCol w:w="244"/>
        <w:gridCol w:w="4512"/>
      </w:tblGrid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cs="Times New Roman" w:ascii="Times New Roman" w:hAnsi="Times New Roman"/>
                <w:caps/>
                <w:sz w:val="24"/>
              </w:rPr>
              <w:t>РОССИЙ ФЕДЕРАЦИЙ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cs="Times New Roman" w:ascii="Times New Roman" w:hAnsi="Times New Roman"/>
                <w:caps/>
                <w:sz w:val="24"/>
              </w:rPr>
              <w:t>МАРИЙ ЭЛ РЕСПУБЛИКА</w:t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cs="Times New Roman" w:ascii="Times New Roman" w:hAnsi="Times New Roman"/>
                <w:caps/>
                <w:sz w:val="24"/>
              </w:rPr>
            </w:r>
          </w:p>
        </w:tc>
        <w:tc>
          <w:tcPr>
            <w:tcW w:w="4512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cs="Times New Roman" w:ascii="Times New Roman" w:hAnsi="Times New Roman"/>
                <w:caps/>
                <w:sz w:val="24"/>
              </w:rPr>
              <w:t>РОССИЙская ФЕДЕРАЦИя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aps/>
                <w:spacing w:val="-6"/>
                <w:sz w:val="24"/>
              </w:rPr>
            </w:pPr>
            <w:r>
              <w:rPr>
                <w:rFonts w:cs="Times New Roman" w:ascii="Times New Roman" w:hAnsi="Times New Roman"/>
                <w:caps/>
                <w:spacing w:val="-6"/>
                <w:sz w:val="24"/>
              </w:rPr>
              <w:t>РЕСПУБЛИКА МАРИЙ ЭЛ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caps/>
                <w:spacing w:val="-6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pacing w:val="-6"/>
                <w:sz w:val="24"/>
              </w:rPr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ind w:left="-108" w:firstLine="567"/>
              <w:jc w:val="center"/>
              <w:rPr>
                <w:rFonts w:ascii="Times New Roman" w:hAnsi="Times New Roman" w:cs="Times New Roman"/>
                <w:b/>
                <w:b/>
                <w:bCs/>
                <w:spacing w:val="-4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</w:rPr>
              <w:t>МАРИЙ ЭЛ РЕСПУБЛИКЫСЕ</w:t>
            </w:r>
          </w:p>
          <w:p>
            <w:pPr>
              <w:pStyle w:val="Normal"/>
              <w:widowControl w:val="false"/>
              <w:ind w:left="-108" w:firstLine="567"/>
              <w:jc w:val="center"/>
              <w:rPr>
                <w:rFonts w:ascii="Times New Roman" w:hAnsi="Times New Roman" w:cs="Times New Roman"/>
                <w:b/>
                <w:b/>
                <w:bCs/>
                <w:spacing w:val="-4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</w:rPr>
              <w:t>КУЖЕҤЕР МУНИЦИПАЛ</w:t>
            </w:r>
          </w:p>
          <w:p>
            <w:pPr>
              <w:pStyle w:val="Normal"/>
              <w:widowControl w:val="false"/>
              <w:ind w:left="-108" w:firstLine="567"/>
              <w:jc w:val="center"/>
              <w:rPr>
                <w:rFonts w:ascii="Times New Roman" w:hAnsi="Times New Roman" w:cs="Times New Roman"/>
                <w:b/>
                <w:b/>
                <w:bCs/>
                <w:spacing w:val="-4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</w:rPr>
              <w:t>РАЙОНЫН  РУШ-ШОЙ ЯЛ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spacing w:val="-4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</w:rPr>
              <w:t>КУНДЕМЫСЕ</w:t>
            </w:r>
          </w:p>
          <w:p>
            <w:pPr>
              <w:pStyle w:val="Normal"/>
              <w:widowControl w:val="false"/>
              <w:ind w:left="-108" w:firstLine="567"/>
              <w:jc w:val="center"/>
              <w:rPr>
                <w:rFonts w:ascii="Times New Roman" w:hAnsi="Times New Roman" w:cs="Times New Roman"/>
                <w:b/>
                <w:b/>
                <w:bCs/>
                <w:spacing w:val="-4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</w:rPr>
              <w:t>ДЕПУТАТ ПОГЫНЖО</w:t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pacing w:val="-4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</w:rPr>
            </w:r>
          </w:p>
        </w:tc>
        <w:tc>
          <w:tcPr>
            <w:tcW w:w="4512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СОБРАНИЕ ДЕПУТАТОВ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РУССКО-ШОЙСКОГО СЕЛЬСКОГО ПОСЕЛЕНИЯ КУЖЕНЕРСКОГО МУНИЦИПАЛЬНОГО РАЙОНА</w:t>
            </w:r>
          </w:p>
          <w:p>
            <w:pPr>
              <w:pStyle w:val="Normal"/>
              <w:widowControl w:val="false"/>
              <w:ind w:left="-40" w:firstLine="567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РЕСПУБЛИКИ МАРИЙ ЭЛ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napToGrid w:val="false"/>
              <w:ind w:left="-108" w:firstLine="567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</w:r>
          </w:p>
          <w:p>
            <w:pPr>
              <w:pStyle w:val="Normal"/>
              <w:widowControl w:val="false"/>
              <w:ind w:left="-108" w:firstLine="567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ПУНЧАЛ</w:t>
            </w:r>
          </w:p>
        </w:tc>
        <w:tc>
          <w:tcPr>
            <w:tcW w:w="24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pacing w:val="-4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</w:rPr>
            </w:r>
          </w:p>
        </w:tc>
        <w:tc>
          <w:tcPr>
            <w:tcW w:w="4512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pacing w:val="-4"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pacing w:val="-4"/>
                <w:sz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</w:rPr>
              <w:t>РЕШЕНИЕ</w:t>
            </w:r>
          </w:p>
        </w:tc>
      </w:tr>
    </w:tbl>
    <w:p>
      <w:pPr>
        <w:pStyle w:val="Normal"/>
        <w:jc w:val="center"/>
        <w:rPr>
          <w:rFonts w:ascii="Times New Roman" w:hAnsi="Times New Roman" w:eastAsia="Lucida Sans Unicode" w:cs="Calibri"/>
          <w:b/>
          <w:b/>
          <w:kern w:val="0"/>
          <w:sz w:val="27"/>
          <w:szCs w:val="28"/>
          <w:lang w:eastAsia="ar-SA" w:bidi="ar-SA"/>
        </w:rPr>
      </w:pPr>
      <w:r>
        <w:rPr>
          <w:rFonts w:eastAsia="Lucida Sans Unicode" w:cs="Calibri" w:ascii="Times New Roman" w:hAnsi="Times New Roman"/>
          <w:b/>
          <w:kern w:val="0"/>
          <w:sz w:val="27"/>
          <w:szCs w:val="28"/>
          <w:lang w:eastAsia="ar-SA" w:bidi="ar-SA"/>
        </w:rPr>
      </w:r>
    </w:p>
    <w:p>
      <w:pPr>
        <w:pStyle w:val="Normal"/>
        <w:rPr>
          <w:rFonts w:ascii="Times New Roman" w:hAnsi="Times New Roman" w:eastAsia="Lucida Sans Unicode" w:cs="Calibri"/>
          <w:b/>
          <w:b/>
          <w:kern w:val="0"/>
          <w:sz w:val="27"/>
          <w:szCs w:val="28"/>
          <w:lang w:eastAsia="ar-SA" w:bidi="ar-SA"/>
        </w:rPr>
      </w:pPr>
      <w:r>
        <w:rPr>
          <w:rFonts w:eastAsia="Lucida Sans Unicode" w:cs="Calibri" w:ascii="Times New Roman" w:hAnsi="Times New Roman"/>
          <w:b/>
          <w:kern w:val="0"/>
          <w:sz w:val="27"/>
          <w:szCs w:val="28"/>
          <w:lang w:eastAsia="ar-SA" w:bidi="ar-SA"/>
        </w:rPr>
      </w:r>
    </w:p>
    <w:p>
      <w:pPr>
        <w:pStyle w:val="Normal"/>
        <w:jc w:val="center"/>
        <w:rPr>
          <w:rFonts w:ascii="Times New Roman" w:hAnsi="Times New Roman" w:eastAsia="Lucida Sans Unicode" w:cs="Calibri"/>
          <w:spacing w:val="-4"/>
          <w:kern w:val="0"/>
          <w:sz w:val="27"/>
          <w:szCs w:val="28"/>
          <w:lang w:eastAsia="ar-SA" w:bidi="ar-SA"/>
        </w:rPr>
      </w:pPr>
      <w:r>
        <w:rPr>
          <w:rFonts w:eastAsia="Lucida Sans Unicode" w:cs="Calibri" w:ascii="Times New Roman" w:hAnsi="Times New Roman"/>
          <w:kern w:val="0"/>
          <w:sz w:val="27"/>
          <w:szCs w:val="28"/>
          <w:lang w:eastAsia="ar-SA" w:bidi="ar-SA"/>
        </w:rPr>
        <w:t>тридцать седьмая сессия                                     от 17 ноября 2023 года</w:t>
      </w:r>
    </w:p>
    <w:p>
      <w:pPr>
        <w:pStyle w:val="Normal"/>
        <w:widowControl/>
        <w:rPr>
          <w:rFonts w:ascii="Times New Roman" w:hAnsi="Times New Roman" w:eastAsia="Lucida Sans Unicode" w:cs="Calibri"/>
          <w:kern w:val="0"/>
          <w:sz w:val="27"/>
          <w:szCs w:val="28"/>
          <w:lang w:eastAsia="ar-SA" w:bidi="ar-SA"/>
        </w:rPr>
      </w:pPr>
      <w:r>
        <w:rPr>
          <w:rFonts w:eastAsia="Lucida Sans Unicode" w:cs="Calibri" w:ascii="Times New Roman" w:hAnsi="Times New Roman"/>
          <w:kern w:val="0"/>
          <w:sz w:val="27"/>
          <w:szCs w:val="28"/>
          <w:lang w:eastAsia="ar-SA" w:bidi="ar-SA"/>
        </w:rPr>
        <w:t xml:space="preserve">                </w:t>
      </w:r>
      <w:r>
        <w:rPr>
          <w:rFonts w:eastAsia="Lucida Sans Unicode" w:cs="Calibri" w:ascii="Times New Roman" w:hAnsi="Times New Roman"/>
          <w:kern w:val="0"/>
          <w:sz w:val="27"/>
          <w:szCs w:val="28"/>
          <w:lang w:eastAsia="ar-SA" w:bidi="ar-SA"/>
        </w:rPr>
        <w:t>четвертого созыва                                                 № 211</w:t>
      </w:r>
    </w:p>
    <w:p>
      <w:pPr>
        <w:pStyle w:val="Normal"/>
        <w:widowControl/>
        <w:ind w:firstLine="567"/>
        <w:rPr>
          <w:rFonts w:ascii="Times New Roman" w:hAnsi="Times New Roman" w:eastAsia="Times New Roman" w:cs="Calibri"/>
          <w:kern w:val="0"/>
          <w:sz w:val="27"/>
          <w:szCs w:val="27"/>
          <w:lang w:eastAsia="ar-SA" w:bidi="ar-SA"/>
        </w:rPr>
      </w:pPr>
      <w:r>
        <w:rPr>
          <w:rFonts w:eastAsia="Times New Roman" w:cs="Calibri" w:ascii="Times New Roman" w:hAnsi="Times New Roman"/>
          <w:kern w:val="0"/>
          <w:sz w:val="27"/>
          <w:szCs w:val="27"/>
          <w:lang w:eastAsia="ar-SA" w:bidi="ar-S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7"/>
          <w:szCs w:val="26"/>
        </w:rPr>
      </w:pPr>
      <w:r>
        <w:rPr>
          <w:rFonts w:cs="Times New Roman" w:ascii="Times New Roman" w:hAnsi="Times New Roman"/>
          <w:sz w:val="27"/>
          <w:szCs w:val="26"/>
        </w:rPr>
      </w:r>
    </w:p>
    <w:p>
      <w:pPr>
        <w:pStyle w:val="Normal"/>
        <w:widowControl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zh-CN" w:bidi="ar-SA"/>
        </w:rPr>
        <w:t>Об утверждении Правил землепользования и застройки</w:t>
        <w:br/>
        <w:t>Русско-Шойского</w:t>
      </w: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ru-RU" w:bidi="ar-SA"/>
        </w:rPr>
        <w:t xml:space="preserve"> сельского поселения Куженерского</w:t>
      </w: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ru-RU" w:bidi="ar-SA"/>
        </w:rPr>
        <w:t xml:space="preserve"> муниципального района Республики Марий Эл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kern w:val="0"/>
          <w:sz w:val="26"/>
          <w:szCs w:val="26"/>
          <w:lang w:eastAsia="ru-RU" w:bidi="ar-SA"/>
        </w:rPr>
        <w:t xml:space="preserve">В соответствии с Градостроительным  кодексом Российской Федерации, Федеральным законом от 06.10.2003 г. № 131–ФЗ «Об общих принципах организации местного самоуправления в Российской Федерации», Законом Республик Марий Эл от 05.10.2006 г. № 52-З «О регулировании отношений в области градостроительной деятельности в Республике Марий Эл», </w:t>
      </w:r>
      <w:r>
        <w:rPr>
          <w:rFonts w:eastAsia="Times New Roman" w:cs="Times New Roman" w:ascii="Times New Roman" w:hAnsi="Times New Roman"/>
          <w:kern w:val="0"/>
          <w:sz w:val="26"/>
          <w:szCs w:val="26"/>
          <w:shd w:fill="FFFFFF" w:val="clear"/>
          <w:lang w:eastAsia="ru-RU" w:bidi="ar-SA"/>
        </w:rPr>
        <w:t>Постановление</w:t>
      </w:r>
      <w:r>
        <w:rPr>
          <w:rFonts w:eastAsia="Times New Roman" w:cs="Times New Roman" w:ascii="Times New Roman" w:hAnsi="Times New Roman"/>
          <w:bCs/>
          <w:kern w:val="0"/>
          <w:sz w:val="26"/>
          <w:szCs w:val="26"/>
          <w:shd w:fill="FFFFFF" w:val="clear"/>
          <w:lang w:eastAsia="ru-RU" w:bidi="ar-SA"/>
        </w:rPr>
        <w:t xml:space="preserve">м </w:t>
      </w:r>
      <w:r>
        <w:rPr>
          <w:rFonts w:eastAsia="Times New Roman" w:cs="Times New Roman" w:ascii="Times New Roman" w:hAnsi="Times New Roman"/>
          <w:kern w:val="0"/>
          <w:sz w:val="26"/>
          <w:szCs w:val="26"/>
          <w:shd w:fill="FFFFFF" w:val="clear"/>
          <w:lang w:eastAsia="ru-RU" w:bidi="ar-SA"/>
        </w:rPr>
        <w:t>Правительства Республики Марий Эл</w:t>
      </w:r>
      <w:r>
        <w:rPr>
          <w:rFonts w:eastAsia="Times New Roman" w:cs="Times New Roman" w:ascii="Times New Roman" w:hAnsi="Times New Roman"/>
          <w:bCs/>
          <w:kern w:val="0"/>
          <w:sz w:val="26"/>
          <w:szCs w:val="26"/>
          <w:shd w:fill="FFFFFF" w:val="clear"/>
          <w:lang w:eastAsia="ru-RU" w:bidi="ar-SA"/>
        </w:rPr>
        <w:t xml:space="preserve"> от 29.08.2022 г. № </w:t>
      </w:r>
      <w:r>
        <w:rPr>
          <w:rFonts w:eastAsia="Times New Roman" w:cs="Times New Roman" w:ascii="Times New Roman" w:hAnsi="Times New Roman"/>
          <w:kern w:val="0"/>
          <w:sz w:val="26"/>
          <w:szCs w:val="26"/>
          <w:shd w:fill="FFFFFF" w:val="clear"/>
          <w:lang w:eastAsia="ru-RU" w:bidi="ar-SA"/>
        </w:rPr>
        <w:t xml:space="preserve">367«Об установлении в 2022 году в Республике Марий Эл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проектов, предусматривающих внесение изменений в один из указанных утвержденных документов, без проведения общественных обсуждений или публичных слушаний», </w:t>
      </w:r>
      <w:r>
        <w:rPr>
          <w:rFonts w:eastAsia="Times New Roman" w:cs="Times New Roman" w:ascii="Times New Roman" w:hAnsi="Times New Roman"/>
          <w:bCs/>
          <w:kern w:val="0"/>
          <w:sz w:val="26"/>
          <w:szCs w:val="26"/>
          <w:lang w:eastAsia="ru-RU" w:bidi="ar-SA"/>
        </w:rPr>
        <w:t xml:space="preserve">Уставом Русско-Шойского сельского поселения Куженерского муниципального района Республики Марий Эл, Собрание депутатов Русско-Шойского сельского поселения Куженерского муниципального района Республики Марий Эл  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pacing w:val="40"/>
          <w:kern w:val="0"/>
          <w:sz w:val="26"/>
          <w:szCs w:val="26"/>
          <w:lang w:eastAsia="ru-RU" w:bidi="ar-SA"/>
        </w:rPr>
        <w:t>решил</w:t>
      </w:r>
      <w:r>
        <w:rPr>
          <w:rFonts w:eastAsia="Times New Roman" w:cs="Times New Roman" w:ascii="Times New Roman" w:hAnsi="Times New Roman"/>
          <w:b/>
          <w:kern w:val="0"/>
          <w:sz w:val="26"/>
          <w:szCs w:val="26"/>
          <w:lang w:eastAsia="ru-RU" w:bidi="ar-SA"/>
        </w:rPr>
        <w:t>о</w:t>
      </w:r>
      <w:r>
        <w:rPr>
          <w:rFonts w:eastAsia="Times New Roman" w:cs="Times New Roman" w:ascii="Times New Roman" w:hAnsi="Times New Roman"/>
          <w:b/>
          <w:bCs/>
          <w:kern w:val="0"/>
          <w:sz w:val="26"/>
          <w:szCs w:val="26"/>
          <w:lang w:eastAsia="ru-RU" w:bidi="ar-SA"/>
        </w:rPr>
        <w:t>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ru-RU" w:bidi="ar-SA"/>
        </w:rPr>
        <w:t>1.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Утвердить </w:t>
      </w:r>
      <w:r>
        <w:rPr>
          <w:rFonts w:eastAsia="Times New Roman" w:cs="Times New Roman" w:ascii="Times New Roman" w:hAnsi="Times New Roman"/>
          <w:bCs/>
          <w:kern w:val="0"/>
          <w:sz w:val="26"/>
          <w:szCs w:val="26"/>
          <w:lang w:eastAsia="zh-CN" w:bidi="ar-SA"/>
        </w:rPr>
        <w:t xml:space="preserve">Правила землепользования и застройки </w:t>
      </w:r>
      <w:r>
        <w:rPr>
          <w:rFonts w:eastAsia="Arial" w:cs="Times New Roman" w:ascii="Times New Roman" w:hAnsi="Times New Roman"/>
          <w:bCs/>
          <w:kern w:val="0"/>
          <w:sz w:val="26"/>
          <w:szCs w:val="26"/>
          <w:lang w:eastAsia="zh-CN" w:bidi="ar-SA"/>
        </w:rPr>
        <w:t xml:space="preserve">Русско-Шойского 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сельского поселения Куженерского</w:t>
      </w:r>
      <w:r>
        <w:rPr>
          <w:rFonts w:eastAsia="Times New Roman" w:cs="Times New Roman" w:ascii="Times New Roman" w:hAnsi="Times New Roman"/>
          <w:bCs/>
          <w:kern w:val="0"/>
          <w:sz w:val="26"/>
          <w:szCs w:val="26"/>
          <w:lang w:eastAsia="ru-RU" w:bidi="ar-SA"/>
        </w:rPr>
        <w:t xml:space="preserve"> муниципального района Республики Марий Эл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2.Правила землепользования и застройки Русско-Шойского сельского поселения Куженерского</w:t>
      </w:r>
      <w:r>
        <w:rPr>
          <w:rFonts w:eastAsia="Times New Roman" w:cs="Times New Roman" w:ascii="Times New Roman" w:hAnsi="Times New Roman"/>
          <w:bCs/>
          <w:kern w:val="0"/>
          <w:sz w:val="26"/>
          <w:szCs w:val="26"/>
          <w:lang w:eastAsia="ru-RU" w:bidi="ar-SA"/>
        </w:rPr>
        <w:t xml:space="preserve"> муниципального района Республики Марий Эл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 разместить в федеральной государственной информационной системе территориального планирования (ФГИС ТП) и на официальном сайте Русско-Шойской сельской администрации в информационно-телекоммуникационной сети «Интернет».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firstLine="709"/>
        <w:jc w:val="both"/>
        <w:textAlignment w:val="baseline"/>
        <w:outlineLvl w:val="1"/>
        <w:rPr>
          <w:sz w:val="26"/>
          <w:szCs w:val="26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 xml:space="preserve">3.Признать утратившими силу </w:t>
      </w:r>
      <w:r>
        <w:rPr>
          <w:rFonts w:eastAsia="Times New Roman" w:cs="Times New Roman" w:ascii="Times New Roman" w:hAnsi="Times New Roman"/>
          <w:bCs/>
          <w:kern w:val="0"/>
          <w:sz w:val="26"/>
          <w:szCs w:val="26"/>
          <w:lang w:eastAsia="ru-RU" w:bidi="ar-SA"/>
        </w:rPr>
        <w:t>решения Собрания депутатов Русско-Шойского сельского поселения:</w:t>
      </w:r>
    </w:p>
    <w:p>
      <w:pPr>
        <w:pStyle w:val="Normal"/>
        <w:widowControl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kern w:val="0"/>
          <w:sz w:val="26"/>
          <w:szCs w:val="26"/>
          <w:lang w:eastAsia="ru-RU" w:bidi="ar-SA"/>
        </w:rPr>
        <w:tab/>
        <w:t>- от 18.02.2013  № 140 «</w:t>
      </w:r>
      <w:r>
        <w:rPr>
          <w:rFonts w:eastAsia="Times New Roman" w:cs="Times New Roman" w:ascii="Times New Roman" w:hAnsi="Times New Roman"/>
          <w:kern w:val="0"/>
          <w:sz w:val="26"/>
          <w:szCs w:val="26"/>
          <w:lang w:eastAsia="ru-RU" w:bidi="ar-SA"/>
        </w:rPr>
        <w:t>Об утверждении Правила землепользования и застройки муниципального образования «Русскошойское сельское поселение»</w:t>
      </w:r>
      <w:r>
        <w:rPr>
          <w:rFonts w:eastAsia="Times New Roman" w:cs="Times New Roman" w:ascii="Times New Roman" w:hAnsi="Times New Roman"/>
          <w:bCs/>
          <w:kern w:val="0"/>
          <w:sz w:val="26"/>
          <w:szCs w:val="26"/>
          <w:lang w:eastAsia="ru-RU" w:bidi="ar-SA"/>
        </w:rPr>
        <w:t>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от 30 сентября 2016 года № 95 «О внесении изменений и дополнений в Правила землепользования и застройки муниципального образования «Русскошойское сельское поселение», утвержденные решением Собрания депутатов Русскошойского сельского поселения 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№</w:t>
      </w:r>
      <w:r>
        <w:rPr>
          <w:rFonts w:cs="Times New Roman" w:ascii="Times New Roman" w:hAnsi="Times New Roman"/>
          <w:sz w:val="26"/>
          <w:szCs w:val="26"/>
        </w:rPr>
        <w:t>140 от 18.02.2013 г.»;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>-от 26 марта 2018 года №158 «О внесении изменений в Правила землепользования и застройки муниципального образования «Русскошойское сельское поселение»</w:t>
      </w:r>
    </w:p>
    <w:p>
      <w:pPr>
        <w:pStyle w:val="NoSpacing"/>
        <w:ind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-от 21 мая 2018 года № 171 «</w:t>
      </w:r>
      <w:r>
        <w:rPr>
          <w:rFonts w:eastAsia="Calibri" w:cs="Times New Roman" w:ascii="Times New Roman" w:hAnsi="Times New Roman"/>
          <w:sz w:val="26"/>
          <w:szCs w:val="26"/>
        </w:rPr>
        <w:t xml:space="preserve">О внесении изменений в Правила землепользования и застройки муниципального образования «Русскошойскоесельское поселение»; </w:t>
      </w:r>
    </w:p>
    <w:p>
      <w:pPr>
        <w:pStyle w:val="ConsPlusTitle"/>
        <w:ind w:firstLine="708"/>
        <w:jc w:val="both"/>
        <w:rPr>
          <w:sz w:val="26"/>
          <w:szCs w:val="26"/>
        </w:rPr>
      </w:pPr>
      <w:r>
        <w:rPr>
          <w:rFonts w:eastAsia="Calibri"/>
          <w:b w:val="false"/>
          <w:sz w:val="26"/>
          <w:szCs w:val="26"/>
        </w:rPr>
        <w:t>- от 13 марта  2020 года № 35 «</w:t>
      </w:r>
      <w:r>
        <w:rPr>
          <w:b w:val="false"/>
          <w:bCs w:val="false"/>
          <w:sz w:val="26"/>
          <w:szCs w:val="26"/>
        </w:rPr>
        <w:t>О  внесении изменений и дополнений  в Правила землепользования и застройки муниципального образования "Русскошойское сельское поселение</w:t>
      </w:r>
      <w:r>
        <w:rPr>
          <w:b w:val="false"/>
          <w:sz w:val="26"/>
          <w:szCs w:val="26"/>
        </w:rPr>
        <w:t xml:space="preserve">»; </w:t>
      </w:r>
    </w:p>
    <w:p>
      <w:pPr>
        <w:pStyle w:val="Normal"/>
        <w:keepLines/>
        <w:ind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от 30 октября 2020 года № 69  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</w:t>
      </w:r>
      <w:r>
        <w:rPr>
          <w:rFonts w:cs="Times New Roman" w:ascii="Times New Roman" w:hAnsi="Times New Roman"/>
          <w:bCs/>
          <w:sz w:val="26"/>
          <w:szCs w:val="26"/>
        </w:rPr>
        <w:t>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>Русскошойское сельское поселение</w:t>
      </w:r>
      <w:r>
        <w:rPr>
          <w:rFonts w:cs="Times New Roman" w:ascii="Times New Roman" w:hAnsi="Times New Roman"/>
          <w:bCs/>
          <w:sz w:val="26"/>
          <w:szCs w:val="26"/>
        </w:rPr>
        <w:t xml:space="preserve">» №140  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 xml:space="preserve">от 18.02.2013 года </w:t>
      </w:r>
      <w:r>
        <w:rPr>
          <w:rFonts w:cs="Times New Roman" w:ascii="Times New Roman" w:hAnsi="Times New Roman"/>
          <w:bCs/>
          <w:sz w:val="26"/>
          <w:szCs w:val="26"/>
        </w:rPr>
        <w:t>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r>
        <w:rPr>
          <w:rFonts w:cs="Times New Roman" w:ascii="Times New Roman" w:hAnsi="Times New Roman"/>
          <w:bCs/>
          <w:sz w:val="26"/>
          <w:szCs w:val="26"/>
        </w:rPr>
        <w:t>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>Русскошойское сельское поселение</w:t>
      </w:r>
      <w:r>
        <w:rPr>
          <w:rFonts w:cs="Times New Roman" w:ascii="Times New Roman" w:hAnsi="Times New Roman"/>
          <w:bCs/>
          <w:sz w:val="26"/>
          <w:szCs w:val="26"/>
        </w:rPr>
        <w:t>»</w:t>
      </w:r>
      <w:r>
        <w:rPr>
          <w:rFonts w:eastAsia="Calibri" w:cs="Times New Roman" w:ascii="Times New Roman" w:hAnsi="Times New Roman"/>
          <w:sz w:val="26"/>
          <w:szCs w:val="26"/>
        </w:rPr>
        <w:t xml:space="preserve">; </w:t>
      </w:r>
    </w:p>
    <w:p>
      <w:pPr>
        <w:pStyle w:val="Normal"/>
        <w:keepLines/>
        <w:ind w:firstLine="709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 от 04 декабря 2020 года № 76 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 xml:space="preserve">О внесении  изменений и дополнений в  решение Собрания депутатов муниципального образования </w:t>
      </w:r>
      <w:r>
        <w:rPr>
          <w:rFonts w:cs="Times New Roman" w:ascii="Times New Roman" w:hAnsi="Times New Roman"/>
          <w:bCs/>
          <w:sz w:val="26"/>
          <w:szCs w:val="26"/>
        </w:rPr>
        <w:t>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>Русскошойское сельское поселение</w:t>
      </w:r>
      <w:r>
        <w:rPr>
          <w:rFonts w:cs="Times New Roman" w:ascii="Times New Roman" w:hAnsi="Times New Roman"/>
          <w:bCs/>
          <w:sz w:val="26"/>
          <w:szCs w:val="26"/>
        </w:rPr>
        <w:t xml:space="preserve">» №140  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 xml:space="preserve">от 18.02.2013 года </w:t>
      </w:r>
      <w:r>
        <w:rPr>
          <w:rFonts w:cs="Times New Roman" w:ascii="Times New Roman" w:hAnsi="Times New Roman"/>
          <w:bCs/>
          <w:sz w:val="26"/>
          <w:szCs w:val="26"/>
        </w:rPr>
        <w:t>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 xml:space="preserve">Об утверждении Правил землепользования и застройки муниципального образования </w:t>
      </w:r>
      <w:r>
        <w:rPr>
          <w:rFonts w:cs="Times New Roman" w:ascii="Times New Roman" w:hAnsi="Times New Roman"/>
          <w:bCs/>
          <w:sz w:val="26"/>
          <w:szCs w:val="26"/>
        </w:rPr>
        <w:t>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>Русскошойское сельское поселение</w:t>
      </w:r>
      <w:r>
        <w:rPr>
          <w:rFonts w:cs="Times New Roman" w:ascii="Times New Roman" w:hAnsi="Times New Roman"/>
          <w:bCs/>
          <w:sz w:val="26"/>
          <w:szCs w:val="26"/>
        </w:rPr>
        <w:t>»;</w:t>
      </w:r>
    </w:p>
    <w:p>
      <w:pPr>
        <w:pStyle w:val="Normal"/>
        <w:keepLines/>
        <w:ind w:firstLine="709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-от 5 марта 2021 года № 94</w:t>
      </w:r>
      <w:r>
        <w:rPr>
          <w:rFonts w:eastAsia="Times New Roman CYR" w:cs="Times New Roman" w:ascii="Times New Roman" w:hAnsi="Times New Roman"/>
          <w:b/>
          <w:bCs/>
          <w:sz w:val="26"/>
          <w:szCs w:val="26"/>
        </w:rPr>
        <w:t xml:space="preserve"> 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>О внесении  изменений в  решение Собрания депутатов Русскошойского сельского поселения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 xml:space="preserve">от 18.02.2013 года № 140 </w:t>
      </w:r>
      <w:r>
        <w:rPr>
          <w:rFonts w:cs="Times New Roman" w:ascii="Times New Roman" w:hAnsi="Times New Roman"/>
          <w:bCs/>
          <w:sz w:val="26"/>
          <w:szCs w:val="26"/>
        </w:rPr>
        <w:t>«</w:t>
      </w:r>
      <w:r>
        <w:rPr>
          <w:rFonts w:eastAsia="Times New Roman CYR" w:cs="Times New Roman" w:ascii="Times New Roman" w:hAnsi="Times New Roman"/>
          <w:bCs/>
          <w:sz w:val="26"/>
          <w:szCs w:val="26"/>
        </w:rPr>
        <w:t>Об утверждении Правил землепользования и застройки Русско-Шойского сельского поселения Куженерского муниципального района Республики Марий Эл»;</w:t>
      </w:r>
    </w:p>
    <w:p>
      <w:pPr>
        <w:pStyle w:val="NoSpacing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ab/>
        <w:t xml:space="preserve">-от 23 декабря 2021 года № 138 «О  внесении изменений в Правила землепользования и застройки 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Русско-Шойского сельского поселения Куженерского муниципального района Республики Марий Эл</w:t>
      </w:r>
      <w:r>
        <w:rPr>
          <w:rFonts w:cs="Times New Roman" w:ascii="Times New Roman" w:hAnsi="Times New Roman"/>
          <w:sz w:val="26"/>
          <w:szCs w:val="26"/>
          <w:lang w:eastAsia="ru-RU"/>
        </w:rPr>
        <w:t>»;</w:t>
      </w:r>
    </w:p>
    <w:p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ab/>
      </w:r>
      <w:r>
        <w:rPr>
          <w:b w:val="false"/>
          <w:sz w:val="26"/>
          <w:szCs w:val="26"/>
          <w:lang w:eastAsia="ru-RU"/>
        </w:rPr>
        <w:t>-от 4 декабря 2022 года № 152 «</w:t>
      </w:r>
      <w:r>
        <w:rPr>
          <w:b w:val="false"/>
          <w:bCs w:val="false"/>
          <w:sz w:val="26"/>
          <w:szCs w:val="26"/>
        </w:rPr>
        <w:t>О  внесении изменений в Правила землепользования и застройки Русско-Шойского сельского поселения Куженерского муниципального района Республики Марий Эл»;</w:t>
      </w:r>
    </w:p>
    <w:p>
      <w:pPr>
        <w:pStyle w:val="ConsPlusTitle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 xml:space="preserve">-от 21 марта 2023 года №184 </w:t>
      </w:r>
      <w:r>
        <w:rPr>
          <w:b w:val="false"/>
          <w:sz w:val="26"/>
          <w:szCs w:val="26"/>
          <w:lang w:eastAsia="ru-RU"/>
        </w:rPr>
        <w:t>«</w:t>
      </w:r>
      <w:r>
        <w:rPr>
          <w:b w:val="false"/>
          <w:bCs w:val="false"/>
          <w:sz w:val="26"/>
          <w:szCs w:val="26"/>
        </w:rPr>
        <w:t>О  внесении изменений в Правила землепользования и застройки Русско-Шойского сельского поселения Куженерского муниципального района Республики Марий Эл».</w:t>
      </w:r>
    </w:p>
    <w:p>
      <w:pPr>
        <w:pStyle w:val="ConsPlusTitle"/>
        <w:jc w:val="both"/>
        <w:rPr>
          <w:sz w:val="26"/>
          <w:szCs w:val="26"/>
        </w:rPr>
      </w:pPr>
      <w:r>
        <w:rPr>
          <w:rFonts w:eastAsia="Times New Roman" w:cs="Times New Roman"/>
          <w:b w:val="false"/>
          <w:bCs w:val="false"/>
          <w:kern w:val="0"/>
          <w:sz w:val="26"/>
          <w:szCs w:val="26"/>
          <w:lang w:eastAsia="ru-RU" w:bidi="ar-SA"/>
        </w:rPr>
        <w:tab/>
        <w:t>4.Настоящее решение вступает в силу после его обнародования.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Глава Русско-Шойского сельского поселения</w:t>
      </w:r>
    </w:p>
    <w:p>
      <w:pPr>
        <w:pStyle w:val="Style38"/>
        <w:rPr>
          <w:sz w:val="26"/>
          <w:szCs w:val="26"/>
        </w:rPr>
      </w:pPr>
      <w:r>
        <w:rPr>
          <w:sz w:val="26"/>
          <w:szCs w:val="26"/>
        </w:rPr>
        <w:tab/>
        <w:t>Куженерского муниципального района</w:t>
      </w:r>
    </w:p>
    <w:p>
      <w:pPr>
        <w:pStyle w:val="Style38"/>
        <w:rPr>
          <w:sz w:val="26"/>
          <w:szCs w:val="26"/>
        </w:rPr>
      </w:pPr>
      <w:r>
        <w:rPr>
          <w:sz w:val="26"/>
          <w:szCs w:val="26"/>
        </w:rPr>
        <w:tab/>
        <w:t>Республики Марий Эл                                                                     В.Г.Иванов</w:t>
      </w:r>
    </w:p>
    <w:p>
      <w:pPr>
        <w:pStyle w:val="Style39"/>
        <w:jc w:val="both"/>
        <w:rPr>
          <w:b w:val="false"/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</w:r>
    </w:p>
    <w:p>
      <w:pPr>
        <w:pStyle w:val="Normal"/>
        <w:suppressAutoHyphens w:val="false"/>
        <w:ind w:left="0" w:right="0" w:firstLine="709"/>
        <w:jc w:val="both"/>
        <w:rPr>
          <w:rFonts w:eastAsia="Calibri"/>
          <w:b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shd w:val="clear" w:color="auto" w:fill="au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e42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auto"/>
      <w:kern w:val="2"/>
      <w:sz w:val="20"/>
      <w:szCs w:val="24"/>
      <w:lang w:val="ru-RU" w:eastAsia="hi-IN" w:bidi="hi-IN"/>
    </w:rPr>
  </w:style>
  <w:style w:type="paragraph" w:styleId="1">
    <w:name w:val="Heading 1"/>
    <w:basedOn w:val="Normal"/>
    <w:next w:val="Normal"/>
    <w:link w:val="11"/>
    <w:qFormat/>
    <w:rsid w:val="00625cfe"/>
    <w:pPr>
      <w:keepNext w:val="true"/>
      <w:widowControl/>
      <w:tabs>
        <w:tab w:val="clear" w:pos="708"/>
        <w:tab w:val="left" w:pos="852" w:leader="none"/>
      </w:tabs>
      <w:ind w:left="1284" w:hanging="432"/>
      <w:outlineLvl w:val="0"/>
    </w:pPr>
    <w:rPr>
      <w:rFonts w:ascii="Times New Roman" w:hAnsi="Times New Roman" w:eastAsia="Times New Roman" w:cs="Times New Roman"/>
      <w:kern w:val="0"/>
      <w:sz w:val="28"/>
      <w:szCs w:val="20"/>
      <w:lang w:eastAsia="ar-SA" w:bidi="ar-SA"/>
    </w:rPr>
  </w:style>
  <w:style w:type="paragraph" w:styleId="2">
    <w:name w:val="Heading 2"/>
    <w:basedOn w:val="Normal"/>
    <w:next w:val="Normal"/>
    <w:link w:val="23"/>
    <w:uiPriority w:val="9"/>
    <w:semiHidden/>
    <w:unhideWhenUsed/>
    <w:qFormat/>
    <w:rsid w:val="0027052f"/>
    <w:pPr>
      <w:keepNext w:val="true"/>
      <w:keepLines/>
      <w:spacing w:before="40" w:after="0"/>
      <w:outlineLvl w:val="1"/>
    </w:pPr>
    <w:rPr>
      <w:rFonts w:ascii="Cambria" w:hAnsi="Cambria" w:eastAsia=""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Normal"/>
    <w:next w:val="Normal"/>
    <w:link w:val="31"/>
    <w:qFormat/>
    <w:rsid w:val="00fa7fd0"/>
    <w:pPr>
      <w:keepNext w:val="true"/>
      <w:widowControl/>
      <w:tabs>
        <w:tab w:val="clear" w:pos="708"/>
        <w:tab w:val="left" w:pos="0" w:leader="none"/>
      </w:tabs>
      <w:ind w:left="720" w:hanging="720"/>
      <w:jc w:val="center"/>
      <w:outlineLvl w:val="2"/>
    </w:pPr>
    <w:rPr>
      <w:rFonts w:ascii="Times New Roman" w:hAnsi="Times New Roman" w:eastAsia="Times New Roman" w:cs="Times New Roman"/>
      <w:b/>
      <w:kern w:val="0"/>
      <w:sz w:val="22"/>
      <w:szCs w:val="20"/>
      <w:lang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b2803"/>
    <w:rPr/>
  </w:style>
  <w:style w:type="character" w:styleId="Internetlink" w:customStyle="1">
    <w:name w:val="Internet link"/>
    <w:basedOn w:val="DefaultParagraphFont"/>
    <w:qFormat/>
    <w:rsid w:val="007b2803"/>
    <w:rPr>
      <w:color w:val="0000FF"/>
      <w:u w:val="single"/>
    </w:rPr>
  </w:style>
  <w:style w:type="character" w:styleId="Style11" w:customStyle="1">
    <w:name w:val="Основной текст Знак"/>
    <w:basedOn w:val="DefaultParagraphFont"/>
    <w:qFormat/>
    <w:rsid w:val="007b2803"/>
    <w:rPr>
      <w:rFonts w:ascii="Arial" w:hAnsi="Arial" w:eastAsia="SimSun" w:cs="Mangal"/>
      <w:kern w:val="2"/>
      <w:sz w:val="20"/>
      <w:szCs w:val="24"/>
      <w:lang w:eastAsia="hi-IN" w:bidi="hi-IN"/>
    </w:rPr>
  </w:style>
  <w:style w:type="character" w:styleId="Style12" w:customStyle="1">
    <w:name w:val="Верхний колонтитул Знак"/>
    <w:basedOn w:val="DefaultParagraphFont"/>
    <w:qFormat/>
    <w:rsid w:val="007b2803"/>
    <w:rPr>
      <w:rFonts w:ascii="Arial" w:hAnsi="Arial" w:eastAsia="SimSun" w:cs="Mangal"/>
      <w:kern w:val="2"/>
      <w:sz w:val="20"/>
      <w:szCs w:val="24"/>
      <w:lang w:eastAsia="hi-IN" w:bidi="hi-IN"/>
    </w:rPr>
  </w:style>
  <w:style w:type="character" w:styleId="11" w:customStyle="1">
    <w:name w:val="Заголовок 1 Знак"/>
    <w:basedOn w:val="DefaultParagraphFont"/>
    <w:qFormat/>
    <w:rsid w:val="00625cfe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3" w:customStyle="1">
    <w:name w:val="Гипертекстовая ссылка"/>
    <w:basedOn w:val="DefaultParagraphFont"/>
    <w:uiPriority w:val="99"/>
    <w:qFormat/>
    <w:rsid w:val="00b41237"/>
    <w:rPr>
      <w:color w:val="106BBE"/>
    </w:rPr>
  </w:style>
  <w:style w:type="character" w:styleId="Style14">
    <w:name w:val="Hyperlink"/>
    <w:basedOn w:val="DefaultParagraphFont"/>
    <w:uiPriority w:val="99"/>
    <w:unhideWhenUsed/>
    <w:rsid w:val="006e7629"/>
    <w:rPr>
      <w:strike w:val="false"/>
      <w:dstrike w:val="false"/>
      <w:color w:val="2060A4"/>
      <w:u w:val="none"/>
      <w:effect w:val="none"/>
    </w:rPr>
  </w:style>
  <w:style w:type="character" w:styleId="21" w:customStyle="1">
    <w:name w:val="Основной текст 2 Знак"/>
    <w:basedOn w:val="DefaultParagraphFont"/>
    <w:link w:val="BodyText2"/>
    <w:qFormat/>
    <w:rsid w:val="005c2650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03a3e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FontStyle17" w:customStyle="1">
    <w:name w:val="Font Style17"/>
    <w:uiPriority w:val="99"/>
    <w:qFormat/>
    <w:rsid w:val="00d00689"/>
    <w:rPr>
      <w:rFonts w:ascii="Times New Roman" w:hAnsi="Times New Roman" w:cs="Times New Roman"/>
      <w:sz w:val="18"/>
      <w:szCs w:val="18"/>
    </w:rPr>
  </w:style>
  <w:style w:type="character" w:styleId="31" w:customStyle="1">
    <w:name w:val="Заголовок 3 Знак"/>
    <w:basedOn w:val="DefaultParagraphFont"/>
    <w:qFormat/>
    <w:rsid w:val="00fa7fd0"/>
    <w:rPr>
      <w:rFonts w:ascii="Times New Roman" w:hAnsi="Times New Roman" w:eastAsia="Times New Roman" w:cs="Times New Roman"/>
      <w:b/>
      <w:szCs w:val="20"/>
      <w:lang w:eastAsia="ar-SA"/>
    </w:rPr>
  </w:style>
  <w:style w:type="character" w:styleId="5" w:customStyle="1">
    <w:name w:val="Заголовок №5_"/>
    <w:basedOn w:val="DefaultParagraphFont"/>
    <w:link w:val="53"/>
    <w:qFormat/>
    <w:rsid w:val="008e1c3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6" w:customStyle="1">
    <w:name w:val="Основной текст_"/>
    <w:basedOn w:val="DefaultParagraphFont"/>
    <w:link w:val="12"/>
    <w:qFormat/>
    <w:rsid w:val="008e1c3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7" w:customStyle="1">
    <w:name w:val="Колонтитул_"/>
    <w:basedOn w:val="DefaultParagraphFont"/>
    <w:link w:val="Style28"/>
    <w:qFormat/>
    <w:rsid w:val="008e1c33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12pt0pt" w:customStyle="1">
    <w:name w:val="Колонтитул + 12 pt;Интервал 0 pt"/>
    <w:basedOn w:val="Style17"/>
    <w:qFormat/>
    <w:rsid w:val="008e1c33"/>
    <w:rPr>
      <w:rFonts w:ascii="Times New Roman" w:hAnsi="Times New Roman" w:eastAsia="Times New Roman" w:cs="Times New Roman"/>
      <w:spacing w:val="10"/>
      <w:sz w:val="24"/>
      <w:szCs w:val="24"/>
      <w:shd w:fill="FFFFFF" w:val="clear"/>
    </w:rPr>
  </w:style>
  <w:style w:type="character" w:styleId="22" w:customStyle="1">
    <w:name w:val="Основной текст (2)_"/>
    <w:basedOn w:val="DefaultParagraphFont"/>
    <w:link w:val="24"/>
    <w:qFormat/>
    <w:rsid w:val="008e1c33"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52" w:customStyle="1">
    <w:name w:val="Заголовок №5 (2)_"/>
    <w:basedOn w:val="DefaultParagraphFont"/>
    <w:link w:val="521"/>
    <w:qFormat/>
    <w:rsid w:val="008e1c3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24pt" w:customStyle="1">
    <w:name w:val="Заголовок №5 (2) + Интервал 4 pt"/>
    <w:basedOn w:val="52"/>
    <w:qFormat/>
    <w:rsid w:val="008e1c33"/>
    <w:rPr>
      <w:rFonts w:ascii="Times New Roman" w:hAnsi="Times New Roman" w:eastAsia="Times New Roman" w:cs="Times New Roman"/>
      <w:spacing w:val="90"/>
      <w:sz w:val="26"/>
      <w:szCs w:val="26"/>
      <w:shd w:fill="FFFFFF" w:val="clear"/>
    </w:rPr>
  </w:style>
  <w:style w:type="character" w:styleId="32" w:customStyle="1">
    <w:name w:val="Основной текст (3)_"/>
    <w:basedOn w:val="DefaultParagraphFont"/>
    <w:link w:val="33"/>
    <w:qFormat/>
    <w:rsid w:val="00a65a3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Заголовок №4_"/>
    <w:basedOn w:val="DefaultParagraphFont"/>
    <w:link w:val="42"/>
    <w:qFormat/>
    <w:rsid w:val="00a65a3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4pt" w:customStyle="1">
    <w:name w:val="Заголовок №4 + Интервал 4 pt"/>
    <w:basedOn w:val="4"/>
    <w:qFormat/>
    <w:rsid w:val="00a65a34"/>
    <w:rPr>
      <w:rFonts w:ascii="Times New Roman" w:hAnsi="Times New Roman" w:eastAsia="Times New Roman" w:cs="Times New Roman"/>
      <w:spacing w:val="90"/>
      <w:sz w:val="26"/>
      <w:szCs w:val="26"/>
      <w:shd w:fill="FFFFFF" w:val="clear"/>
    </w:rPr>
  </w:style>
  <w:style w:type="character" w:styleId="Style18" w:customStyle="1">
    <w:name w:val="Подпись к таблице_"/>
    <w:basedOn w:val="DefaultParagraphFont"/>
    <w:link w:val="Style32"/>
    <w:qFormat/>
    <w:rsid w:val="00a65a34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1" w:customStyle="1">
    <w:name w:val="Оглавление 5 Знак"/>
    <w:basedOn w:val="DefaultParagraphFont"/>
    <w:qFormat/>
    <w:rsid w:val="004b14b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 w:customStyle="1">
    <w:name w:val="Оглавление_"/>
    <w:basedOn w:val="DefaultParagraphFont"/>
    <w:link w:val="Style33"/>
    <w:qFormat/>
    <w:rsid w:val="004b14b3"/>
    <w:rPr>
      <w:rFonts w:ascii="Times New Roman" w:hAnsi="Times New Roman" w:eastAsia="Times New Roman" w:cs="Times New Roman"/>
      <w:sz w:val="17"/>
      <w:szCs w:val="17"/>
      <w:shd w:fill="FFFFFF" w:val="clear"/>
    </w:rPr>
  </w:style>
  <w:style w:type="character" w:styleId="285pt" w:customStyle="1">
    <w:name w:val="Оглавление (2) + 8;5 pt;Полужирный"/>
    <w:basedOn w:val="51"/>
    <w:qFormat/>
    <w:rsid w:val="004b14b3"/>
    <w:rPr>
      <w:rFonts w:ascii="Times New Roman" w:hAnsi="Times New Roman" w:eastAsia="Times New Roman" w:cs="Times New Roman"/>
      <w:b/>
      <w:bCs/>
      <w:sz w:val="17"/>
      <w:szCs w:val="17"/>
      <w:shd w:fill="FFFFFF" w:val="clear"/>
    </w:rPr>
  </w:style>
  <w:style w:type="character" w:styleId="Style20" w:customStyle="1">
    <w:name w:val="Нижний колонтитул Знак"/>
    <w:basedOn w:val="DefaultParagraphFont"/>
    <w:uiPriority w:val="99"/>
    <w:semiHidden/>
    <w:qFormat/>
    <w:rsid w:val="00b4750f"/>
    <w:rPr>
      <w:rFonts w:ascii="Arial" w:hAnsi="Arial" w:eastAsia="SimSun" w:cs="Mangal"/>
      <w:kern w:val="2"/>
      <w:sz w:val="20"/>
      <w:szCs w:val="24"/>
      <w:lang w:eastAsia="hi-IN" w:bidi="hi-IN"/>
    </w:rPr>
  </w:style>
  <w:style w:type="character" w:styleId="S10" w:customStyle="1">
    <w:name w:val="s_10"/>
    <w:basedOn w:val="DefaultParagraphFont"/>
    <w:qFormat/>
    <w:rsid w:val="000501cb"/>
    <w:rPr/>
  </w:style>
  <w:style w:type="character" w:styleId="Style21">
    <w:name w:val="Emphasis"/>
    <w:basedOn w:val="DefaultParagraphFont"/>
    <w:uiPriority w:val="20"/>
    <w:qFormat/>
    <w:rsid w:val="000501cb"/>
    <w:rPr>
      <w:i/>
      <w:iCs/>
    </w:rPr>
  </w:style>
  <w:style w:type="character" w:styleId="23" w:customStyle="1">
    <w:name w:val="Заголовок 2 Знак"/>
    <w:basedOn w:val="DefaultParagraphFont"/>
    <w:uiPriority w:val="9"/>
    <w:semiHidden/>
    <w:qFormat/>
    <w:rsid w:val="0027052f"/>
    <w:rPr>
      <w:rFonts w:ascii="Cambria" w:hAnsi="Cambria" w:eastAsia="" w:cs="Mangal" w:asciiTheme="majorHAnsi" w:eastAsiaTheme="majorEastAsia" w:hAnsiTheme="majorHAnsi"/>
      <w:color w:val="365F91" w:themeColor="accent1" w:themeShade="bf"/>
      <w:kern w:val="2"/>
      <w:sz w:val="26"/>
      <w:szCs w:val="23"/>
      <w:lang w:eastAsia="hi-IN" w:bidi="hi-IN"/>
    </w:rPr>
  </w:style>
  <w:style w:type="character" w:styleId="Style22" w:customStyle="1">
    <w:name w:val="Без интервала Знак"/>
    <w:link w:val="NoSpacing"/>
    <w:uiPriority w:val="99"/>
    <w:qFormat/>
    <w:locked/>
    <w:rsid w:val="00dc2e3a"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Style11"/>
    <w:rsid w:val="007b2803"/>
    <w:pPr>
      <w:spacing w:before="0" w:after="12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7b280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hi-IN" w:bidi="hi-IN"/>
    </w:rPr>
  </w:style>
  <w:style w:type="paragraph" w:styleId="Formattexttopleveltext" w:customStyle="1">
    <w:name w:val="formattext topleveltext"/>
    <w:basedOn w:val="Standard"/>
    <w:qFormat/>
    <w:rsid w:val="007b2803"/>
    <w:pPr>
      <w:spacing w:before="280" w:after="280"/>
    </w:pPr>
    <w:rPr>
      <w:kern w:val="2"/>
      <w:lang w:eastAsia="zh-CN"/>
    </w:rPr>
  </w:style>
  <w:style w:type="paragraph" w:styleId="Formattexttopleveltextcentertext" w:customStyle="1">
    <w:name w:val="formattext topleveltext centertext"/>
    <w:basedOn w:val="Standard"/>
    <w:qFormat/>
    <w:rsid w:val="007b2803"/>
    <w:pPr>
      <w:spacing w:before="280" w:after="280"/>
    </w:pPr>
    <w:rPr>
      <w:kern w:val="2"/>
      <w:lang w:eastAsia="zh-CN"/>
    </w:rPr>
  </w:style>
  <w:style w:type="paragraph" w:styleId="Formattext" w:customStyle="1">
    <w:name w:val="formattext"/>
    <w:basedOn w:val="Standard"/>
    <w:qFormat/>
    <w:rsid w:val="007b2803"/>
    <w:pPr>
      <w:spacing w:before="280" w:after="280"/>
    </w:pPr>
    <w:rPr>
      <w:kern w:val="2"/>
      <w:lang w:eastAsia="zh-CN"/>
    </w:rPr>
  </w:style>
  <w:style w:type="paragraph" w:styleId="311" w:customStyle="1">
    <w:name w:val="Заголовок 31"/>
    <w:basedOn w:val="Standard"/>
    <w:next w:val="Normal"/>
    <w:qFormat/>
    <w:rsid w:val="007b2803"/>
    <w:pPr>
      <w:spacing w:before="280" w:after="280"/>
      <w:outlineLvl w:val="2"/>
    </w:pPr>
    <w:rPr>
      <w:b/>
      <w:bCs/>
      <w:kern w:val="2"/>
      <w:sz w:val="27"/>
      <w:szCs w:val="27"/>
      <w:lang w:eastAsia="zh-CN"/>
    </w:rPr>
  </w:style>
  <w:style w:type="paragraph" w:styleId="Style28" w:customStyle="1">
    <w:name w:val="Колонтитул"/>
    <w:basedOn w:val="Normal"/>
    <w:link w:val="Style17"/>
    <w:qFormat/>
    <w:rsid w:val="008e1c33"/>
    <w:pPr>
      <w:widowControl/>
      <w:shd w:val="clear" w:color="auto" w:fill="FFFFFF"/>
      <w:suppressAutoHyphens w:val="false"/>
    </w:pPr>
    <w:rPr>
      <w:rFonts w:ascii="Times New Roman" w:hAnsi="Times New Roman" w:eastAsia="Times New Roman" w:cs="Times New Roman"/>
      <w:kern w:val="0"/>
      <w:szCs w:val="20"/>
      <w:lang w:eastAsia="en-US" w:bidi="ar-SA"/>
    </w:rPr>
  </w:style>
  <w:style w:type="paragraph" w:styleId="Style29">
    <w:name w:val="Header"/>
    <w:basedOn w:val="Normal"/>
    <w:link w:val="Style12"/>
    <w:rsid w:val="007b2803"/>
    <w:pPr/>
    <w:rPr/>
  </w:style>
  <w:style w:type="paragraph" w:styleId="211" w:customStyle="1">
    <w:name w:val="Основной текст 21"/>
    <w:basedOn w:val="Normal"/>
    <w:qFormat/>
    <w:rsid w:val="007b2803"/>
    <w:pPr>
      <w:jc w:val="center"/>
    </w:pPr>
    <w:rPr>
      <w:b/>
      <w:bCs/>
      <w:sz w:val="26"/>
    </w:rPr>
  </w:style>
  <w:style w:type="paragraph" w:styleId="Style30" w:customStyle="1">
    <w:name w:val="Содержимое таблицы"/>
    <w:basedOn w:val="Standard"/>
    <w:qFormat/>
    <w:rsid w:val="000b288d"/>
    <w:pPr>
      <w:suppressLineNumbers/>
    </w:pPr>
    <w:rPr/>
  </w:style>
  <w:style w:type="paragraph" w:styleId="Style31" w:customStyle="1">
    <w:name w:val="Заголовок таблицы"/>
    <w:basedOn w:val="Style30"/>
    <w:qFormat/>
    <w:rsid w:val="000b288d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qFormat/>
    <w:rsid w:val="00625cfe"/>
    <w:pPr>
      <w:widowControl/>
      <w:suppressAutoHyphens w:val="false"/>
      <w:spacing w:before="187" w:after="100"/>
      <w:ind w:firstLine="187"/>
      <w:jc w:val="both"/>
    </w:pPr>
    <w:rPr>
      <w:rFonts w:ascii="Times New Roman" w:hAnsi="Times New Roman" w:eastAsia="Times New Roman" w:cs="Times New Roman"/>
      <w:kern w:val="0"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34"/>
    <w:qFormat/>
    <w:rsid w:val="006b31a6"/>
    <w:pPr>
      <w:spacing w:before="0" w:after="0"/>
      <w:ind w:left="720" w:hanging="0"/>
      <w:contextualSpacing/>
    </w:pPr>
    <w:rPr/>
  </w:style>
  <w:style w:type="paragraph" w:styleId="P3" w:customStyle="1">
    <w:name w:val="p3"/>
    <w:basedOn w:val="Normal"/>
    <w:qFormat/>
    <w:rsid w:val="00fb6755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ConsPlusNormal" w:customStyle="1">
    <w:name w:val="ConsPlusNormal"/>
    <w:qFormat/>
    <w:rsid w:val="00fb675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Table" w:customStyle="1">
    <w:name w:val="Table!Таблица"/>
    <w:qFormat/>
    <w:rsid w:val="00046560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Cs/>
      <w:color w:val="auto"/>
      <w:kern w:val="2"/>
      <w:sz w:val="24"/>
      <w:szCs w:val="32"/>
      <w:lang w:val="ru-RU" w:eastAsia="ru-RU" w:bidi="ar-SA"/>
    </w:rPr>
  </w:style>
  <w:style w:type="paragraph" w:styleId="ConsNonformat" w:customStyle="1">
    <w:name w:val="ConsNonformat"/>
    <w:qFormat/>
    <w:rsid w:val="000b288d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BodyText2">
    <w:name w:val="Body Text 2"/>
    <w:basedOn w:val="Normal"/>
    <w:link w:val="21"/>
    <w:qFormat/>
    <w:rsid w:val="005c2650"/>
    <w:pPr>
      <w:widowControl/>
      <w:suppressAutoHyphens w:val="false"/>
      <w:spacing w:lineRule="auto" w:line="480" w:before="0" w:after="120"/>
    </w:pPr>
    <w:rPr>
      <w:rFonts w:ascii="Times New Roman" w:hAnsi="Times New Roman" w:eastAsia="Times New Roman" w:cs="Times New Roman"/>
      <w:kern w:val="0"/>
      <w:sz w:val="28"/>
      <w:szCs w:val="20"/>
      <w:lang w:bidi="ar-SA"/>
    </w:rPr>
  </w:style>
  <w:style w:type="paragraph" w:styleId="BlockText">
    <w:name w:val="Block Text"/>
    <w:basedOn w:val="Normal"/>
    <w:qFormat/>
    <w:rsid w:val="005c2650"/>
    <w:pPr>
      <w:widowControl/>
      <w:suppressAutoHyphens w:val="false"/>
      <w:spacing w:before="0" w:after="120"/>
      <w:ind w:left="1440" w:right="1440" w:hanging="0"/>
    </w:pPr>
    <w:rPr>
      <w:rFonts w:ascii="Times New Roman" w:hAnsi="Times New Roman" w:eastAsia="Times New Roman" w:cs="Times New Roman"/>
      <w:kern w:val="0"/>
      <w:sz w:val="28"/>
      <w:szCs w:val="20"/>
      <w:lang w:eastAsia="ru-RU" w:bidi="ar-SA"/>
    </w:rPr>
  </w:style>
  <w:style w:type="paragraph" w:styleId="Western" w:customStyle="1">
    <w:name w:val="western"/>
    <w:basedOn w:val="Normal"/>
    <w:qFormat/>
    <w:rsid w:val="009a1eca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03a3e"/>
    <w:pPr/>
    <w:rPr>
      <w:rFonts w:ascii="Tahoma" w:hAnsi="Tahoma"/>
      <w:sz w:val="16"/>
      <w:szCs w:val="14"/>
    </w:rPr>
  </w:style>
  <w:style w:type="paragraph" w:styleId="Pboth" w:customStyle="1">
    <w:name w:val="pboth"/>
    <w:basedOn w:val="Normal"/>
    <w:qFormat/>
    <w:rsid w:val="00f647d9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41" w:customStyle="1">
    <w:name w:val="Основной текст (4)"/>
    <w:basedOn w:val="Normal"/>
    <w:qFormat/>
    <w:rsid w:val="005d37fc"/>
    <w:pPr>
      <w:spacing w:lineRule="atLeast" w:line="240" w:before="540" w:after="0"/>
    </w:pPr>
    <w:rPr>
      <w:rFonts w:ascii="Times New Roman" w:hAnsi="Times New Roman" w:eastAsia="Arial Unicode MS" w:cs="Times New Roman"/>
      <w:kern w:val="0"/>
      <w:sz w:val="27"/>
      <w:szCs w:val="27"/>
    </w:rPr>
  </w:style>
  <w:style w:type="paragraph" w:styleId="Style111" w:customStyle="1">
    <w:name w:val="Style11"/>
    <w:basedOn w:val="Normal"/>
    <w:uiPriority w:val="99"/>
    <w:qFormat/>
    <w:rsid w:val="00d00689"/>
    <w:pPr>
      <w:suppressAutoHyphens w:val="false"/>
      <w:spacing w:lineRule="exact" w:line="216"/>
    </w:pPr>
    <w:rPr>
      <w:rFonts w:ascii="Georgia" w:hAnsi="Georgia" w:eastAsia="Times New Roman" w:cs="Times New Roman"/>
      <w:kern w:val="0"/>
      <w:sz w:val="24"/>
      <w:lang w:eastAsia="ru-RU" w:bidi="ar-SA"/>
    </w:rPr>
  </w:style>
  <w:style w:type="paragraph" w:styleId="53" w:customStyle="1">
    <w:name w:val="Заголовок №5"/>
    <w:basedOn w:val="Normal"/>
    <w:link w:val="5"/>
    <w:qFormat/>
    <w:rsid w:val="008e1c33"/>
    <w:pPr>
      <w:widowControl/>
      <w:shd w:val="clear" w:color="auto" w:fill="FFFFFF"/>
      <w:suppressAutoHyphens w:val="false"/>
      <w:spacing w:lineRule="exact" w:line="317" w:before="840" w:after="600"/>
      <w:ind w:hanging="1740"/>
      <w:jc w:val="right"/>
      <w:outlineLvl w:val="4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12" w:customStyle="1">
    <w:name w:val="Основной текст1"/>
    <w:basedOn w:val="Normal"/>
    <w:link w:val="Style16"/>
    <w:qFormat/>
    <w:rsid w:val="008e1c33"/>
    <w:pPr>
      <w:widowControl/>
      <w:shd w:val="clear" w:color="auto" w:fill="FFFFFF"/>
      <w:suppressAutoHyphens w:val="false"/>
      <w:spacing w:lineRule="atLeast" w:line="0" w:before="600" w:after="60"/>
      <w:ind w:hanging="1740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24" w:customStyle="1">
    <w:name w:val="Основной текст (2)"/>
    <w:basedOn w:val="Normal"/>
    <w:link w:val="22"/>
    <w:qFormat/>
    <w:rsid w:val="008e1c33"/>
    <w:pPr>
      <w:widowControl/>
      <w:shd w:val="clear" w:color="auto" w:fill="FFFFFF"/>
      <w:suppressAutoHyphens w:val="false"/>
      <w:spacing w:lineRule="atLeast" w:line="0" w:before="420" w:after="420"/>
      <w:jc w:val="center"/>
    </w:pPr>
    <w:rPr>
      <w:rFonts w:ascii="Times New Roman" w:hAnsi="Times New Roman" w:eastAsia="Times New Roman" w:cs="Times New Roman"/>
      <w:kern w:val="0"/>
      <w:sz w:val="17"/>
      <w:szCs w:val="17"/>
      <w:lang w:eastAsia="en-US" w:bidi="ar-SA"/>
    </w:rPr>
  </w:style>
  <w:style w:type="paragraph" w:styleId="521" w:customStyle="1">
    <w:name w:val="Заголовок №5 (2)"/>
    <w:basedOn w:val="Normal"/>
    <w:link w:val="52"/>
    <w:qFormat/>
    <w:rsid w:val="008e1c33"/>
    <w:pPr>
      <w:widowControl/>
      <w:shd w:val="clear" w:color="auto" w:fill="FFFFFF"/>
      <w:suppressAutoHyphens w:val="false"/>
      <w:spacing w:lineRule="atLeast" w:line="0" w:before="1020" w:after="420"/>
      <w:jc w:val="center"/>
      <w:outlineLvl w:val="4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33" w:customStyle="1">
    <w:name w:val="Основной текст (3)"/>
    <w:basedOn w:val="Normal"/>
    <w:link w:val="32"/>
    <w:qFormat/>
    <w:rsid w:val="00a65a34"/>
    <w:pPr>
      <w:widowControl/>
      <w:shd w:val="clear" w:color="auto" w:fill="FFFFFF"/>
      <w:suppressAutoHyphens w:val="false"/>
      <w:spacing w:lineRule="atLeast" w:line="0" w:before="900" w:after="420"/>
      <w:jc w:val="center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42" w:customStyle="1">
    <w:name w:val="Заголовок №4"/>
    <w:basedOn w:val="Normal"/>
    <w:link w:val="4"/>
    <w:qFormat/>
    <w:rsid w:val="00a65a34"/>
    <w:pPr>
      <w:widowControl/>
      <w:shd w:val="clear" w:color="auto" w:fill="FFFFFF"/>
      <w:suppressAutoHyphens w:val="false"/>
      <w:spacing w:lineRule="atLeast" w:line="0" w:before="600" w:after="420"/>
      <w:jc w:val="center"/>
      <w:outlineLvl w:val="3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Style32" w:customStyle="1">
    <w:name w:val="Подпись к таблице"/>
    <w:basedOn w:val="Normal"/>
    <w:link w:val="Style18"/>
    <w:qFormat/>
    <w:rsid w:val="00a65a34"/>
    <w:pPr>
      <w:widowControl/>
      <w:shd w:val="clear" w:color="auto" w:fill="FFFFFF"/>
      <w:suppressAutoHyphens w:val="false"/>
      <w:spacing w:lineRule="atLeast" w:line="0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54">
    <w:name w:val="TOC 5"/>
    <w:basedOn w:val="Normal"/>
    <w:link w:val="51"/>
    <w:autoRedefine/>
    <w:rsid w:val="004b14b3"/>
    <w:pPr>
      <w:widowControl/>
      <w:shd w:val="clear" w:color="auto" w:fill="FFFFFF"/>
      <w:suppressAutoHyphens w:val="false"/>
      <w:spacing w:lineRule="atLeast" w:line="0" w:before="60" w:after="60"/>
      <w:jc w:val="both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Style33" w:customStyle="1">
    <w:name w:val="Оглавление"/>
    <w:basedOn w:val="Normal"/>
    <w:link w:val="Style19"/>
    <w:qFormat/>
    <w:rsid w:val="004b14b3"/>
    <w:pPr>
      <w:widowControl/>
      <w:shd w:val="clear" w:color="auto" w:fill="FFFFFF"/>
      <w:suppressAutoHyphens w:val="false"/>
      <w:spacing w:lineRule="atLeast" w:line="0" w:before="60" w:after="60"/>
    </w:pPr>
    <w:rPr>
      <w:rFonts w:ascii="Times New Roman" w:hAnsi="Times New Roman" w:eastAsia="Times New Roman" w:cs="Times New Roman"/>
      <w:kern w:val="0"/>
      <w:sz w:val="17"/>
      <w:szCs w:val="17"/>
      <w:lang w:eastAsia="en-US" w:bidi="ar-SA"/>
    </w:rPr>
  </w:style>
  <w:style w:type="paragraph" w:styleId="Style34">
    <w:name w:val="Footer"/>
    <w:basedOn w:val="Normal"/>
    <w:link w:val="Style20"/>
    <w:uiPriority w:val="99"/>
    <w:semiHidden/>
    <w:unhideWhenUsed/>
    <w:rsid w:val="00b4750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15" w:customStyle="1">
    <w:name w:val="s_15"/>
    <w:basedOn w:val="Normal"/>
    <w:qFormat/>
    <w:rsid w:val="000501cb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S9" w:customStyle="1">
    <w:name w:val="s_9"/>
    <w:basedOn w:val="Normal"/>
    <w:qFormat/>
    <w:rsid w:val="000501cb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S1" w:customStyle="1">
    <w:name w:val="s_1"/>
    <w:basedOn w:val="Normal"/>
    <w:qFormat/>
    <w:rsid w:val="000501cb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styleId="Style35" w:customStyle="1">
    <w:name w:val="Нормальный (таблица)"/>
    <w:basedOn w:val="Normal"/>
    <w:next w:val="Normal"/>
    <w:uiPriority w:val="99"/>
    <w:qFormat/>
    <w:rsid w:val="00ef6078"/>
    <w:pPr>
      <w:suppressAutoHyphens w:val="false"/>
      <w:jc w:val="both"/>
    </w:pPr>
    <w:rPr>
      <w:rFonts w:eastAsia="" w:cs="Arial" w:eastAsiaTheme="minorEastAsia"/>
      <w:kern w:val="0"/>
      <w:sz w:val="24"/>
      <w:lang w:eastAsia="ru-RU" w:bidi="ar-SA"/>
    </w:rPr>
  </w:style>
  <w:style w:type="paragraph" w:styleId="Style36" w:customStyle="1">
    <w:name w:val="Прижатый влево"/>
    <w:basedOn w:val="Normal"/>
    <w:next w:val="Normal"/>
    <w:uiPriority w:val="99"/>
    <w:qFormat/>
    <w:rsid w:val="00ef6078"/>
    <w:pPr>
      <w:suppressAutoHyphens w:val="false"/>
    </w:pPr>
    <w:rPr>
      <w:rFonts w:eastAsia="" w:cs="Arial" w:eastAsiaTheme="minorEastAsia"/>
      <w:kern w:val="0"/>
      <w:sz w:val="24"/>
      <w:lang w:eastAsia="ru-RU" w:bidi="ar-SA"/>
    </w:rPr>
  </w:style>
  <w:style w:type="paragraph" w:styleId="NoSpacing">
    <w:name w:val="No Spacing"/>
    <w:link w:val="Style22"/>
    <w:uiPriority w:val="99"/>
    <w:qFormat/>
    <w:rsid w:val="00dc2e3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dc2e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ar-SA" w:bidi="ar-SA"/>
    </w:rPr>
  </w:style>
  <w:style w:type="paragraph" w:styleId="Style37">
    <w:name w:val="Содержимое врезки"/>
    <w:basedOn w:val="Normal"/>
    <w:qFormat/>
    <w:pPr/>
    <w:rPr/>
  </w:style>
  <w:style w:type="paragraph" w:styleId="Style3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39">
    <w:name w:val="Заголовок постановления"/>
    <w:basedOn w:val="Normal"/>
    <w:qFormat/>
    <w:pPr>
      <w:suppressAutoHyphens w:val="false"/>
      <w:jc w:val="center"/>
    </w:pPr>
    <w:rPr>
      <w:b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f465e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1B7F-CD23-49A0-993F-D9331435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Application>LibreOffice/7.4.6.2$Windows_X86_64 LibreOffice_project/5b1f5509c2decdade7fda905e3e1429a67acd63d</Application>
  <AppVersion>15.0000</AppVersion>
  <Pages>2</Pages>
  <Words>547</Words>
  <Characters>3996</Characters>
  <CharactersWithSpaces>4705</CharactersWithSpaces>
  <Paragraphs>38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2017-12-15T07:57:00Z</dcterms:created>
  <dc:creator>Ярыгина </dc:creator>
  <dc:description/>
  <dc:language>ru-RU</dc:language>
  <cp:lastModifiedBy/>
  <cp:lastPrinted>2023-11-07T08:45:00Z</cp:lastPrinted>
  <dcterms:modified xsi:type="dcterms:W3CDTF">2023-11-17T10:44:09Z</dcterms:modified>
  <cp:revision>318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