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430285" w:rsidTr="003A53E5">
        <w:trPr>
          <w:trHeight w:val="992"/>
        </w:trPr>
        <w:tc>
          <w:tcPr>
            <w:tcW w:w="4000" w:type="dxa"/>
          </w:tcPr>
          <w:p w:rsidR="00430285" w:rsidRPr="005F5430" w:rsidRDefault="00430285" w:rsidP="003A53E5">
            <w:pPr>
              <w:pStyle w:val="a3"/>
              <w:snapToGrid w:val="0"/>
              <w:jc w:val="left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430285" w:rsidRDefault="00430285" w:rsidP="003A53E5">
            <w:pPr>
              <w:tabs>
                <w:tab w:val="left" w:pos="709"/>
              </w:tabs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430285" w:rsidRDefault="00430285" w:rsidP="003A53E5">
            <w:pPr>
              <w:tabs>
                <w:tab w:val="left" w:pos="709"/>
              </w:tabs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</w:t>
            </w:r>
          </w:p>
        </w:tc>
      </w:tr>
      <w:tr w:rsidR="00430285" w:rsidRPr="00ED47B5" w:rsidTr="003A53E5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 ФЕДЕРАЦИЙ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МАРИЙ ЭЛ РЕСПУБЛИКЫСЕ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МУНИЦИПАЛ РАЙОНЫН 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УШНУР ЯЛ КУНДЕМ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АДМИНИСТРАЦИЙЖЕ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sz w:val="26"/>
                <w:szCs w:val="26"/>
              </w:rPr>
              <w:t>РЕСПУБЛИКА МАРИЙ ЭЛ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СОВЕТСКИЙ МУНИЦИПАЛЬНЫЙ РАЙОН 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ВЕРХ-УШНУРСКАЯ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bCs/>
                <w:sz w:val="26"/>
                <w:szCs w:val="26"/>
              </w:rPr>
              <w:t>СЕЛЬСКАЯ АДМИНИСТРАЦИЯ</w:t>
            </w:r>
          </w:p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285" w:rsidRPr="00ED47B5" w:rsidTr="003A53E5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285" w:rsidRPr="00ED47B5" w:rsidRDefault="00430285" w:rsidP="003A53E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D47B5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430285" w:rsidRDefault="00430285" w:rsidP="00430285">
      <w:pPr>
        <w:ind w:left="142" w:right="-2"/>
        <w:jc w:val="center"/>
        <w:rPr>
          <w:b/>
        </w:rPr>
      </w:pPr>
    </w:p>
    <w:p w:rsidR="00430285" w:rsidRDefault="00430285" w:rsidP="00430285">
      <w:pPr>
        <w:jc w:val="center"/>
        <w:outlineLvl w:val="0"/>
      </w:pPr>
      <w:r w:rsidRPr="001C4932">
        <w:t xml:space="preserve">№ </w:t>
      </w:r>
      <w:r w:rsidR="00283251">
        <w:t>35</w:t>
      </w:r>
      <w:r w:rsidRPr="001C4932">
        <w:tab/>
      </w:r>
      <w:r w:rsidRPr="001C4932">
        <w:tab/>
      </w:r>
      <w:r w:rsidRPr="001C4932">
        <w:tab/>
      </w:r>
      <w:r w:rsidRPr="001C4932">
        <w:tab/>
        <w:t xml:space="preserve"> от «12» мая 2023 года</w:t>
      </w:r>
    </w:p>
    <w:p w:rsidR="00430285" w:rsidRPr="001C4932" w:rsidRDefault="00430285" w:rsidP="00430285">
      <w:pPr>
        <w:outlineLvl w:val="0"/>
        <w:rPr>
          <w:b/>
        </w:rPr>
      </w:pPr>
    </w:p>
    <w:p w:rsidR="00430285" w:rsidRPr="00722B4B" w:rsidRDefault="00430285" w:rsidP="00430285">
      <w:pPr>
        <w:jc w:val="center"/>
        <w:rPr>
          <w:b/>
          <w:bCs/>
        </w:rPr>
      </w:pPr>
      <w:r w:rsidRPr="00722B4B">
        <w:rPr>
          <w:b/>
          <w:bCs/>
        </w:rPr>
        <w:t>О принятии Положения об обеспечении первичных мер пожарной безопасности  в границах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Верх-Ушнурск</w:t>
      </w:r>
      <w:r w:rsidR="00283251">
        <w:rPr>
          <w:b/>
          <w:bCs/>
        </w:rPr>
        <w:t>го</w:t>
      </w:r>
      <w:proofErr w:type="spellEnd"/>
      <w:r w:rsidRPr="00722B4B">
        <w:rPr>
          <w:b/>
          <w:bCs/>
        </w:rPr>
        <w:t xml:space="preserve"> </w:t>
      </w:r>
      <w:r>
        <w:rPr>
          <w:b/>
        </w:rPr>
        <w:t>сельско</w:t>
      </w:r>
      <w:r w:rsidR="00283251">
        <w:rPr>
          <w:b/>
        </w:rPr>
        <w:t>го</w:t>
      </w:r>
      <w:r>
        <w:rPr>
          <w:b/>
        </w:rPr>
        <w:t xml:space="preserve"> </w:t>
      </w:r>
      <w:r w:rsidR="00283251">
        <w:rPr>
          <w:b/>
        </w:rPr>
        <w:t>поселения</w:t>
      </w:r>
    </w:p>
    <w:p w:rsidR="00430285" w:rsidRPr="00722B4B" w:rsidRDefault="00430285" w:rsidP="00430285"/>
    <w:p w:rsidR="00430285" w:rsidRPr="00862344" w:rsidRDefault="00430285" w:rsidP="00430285">
      <w:pPr>
        <w:ind w:firstLine="708"/>
        <w:jc w:val="both"/>
      </w:pPr>
      <w:r w:rsidRPr="00722B4B">
        <w:t xml:space="preserve">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законам Республики Марий Эл от 29.12.2014 г. N 61-З «О закреплении </w:t>
      </w:r>
      <w:proofErr w:type="gramStart"/>
      <w:r w:rsidRPr="00722B4B">
        <w:t>за</w:t>
      </w:r>
      <w:proofErr w:type="gramEnd"/>
      <w:r w:rsidRPr="00722B4B">
        <w:t xml:space="preserve"> сельскими поселениями в Республике Марий Эл вопросов местного значения», Уставом </w:t>
      </w:r>
      <w:r>
        <w:t xml:space="preserve">Верх-Ушнурского сельского поселения </w:t>
      </w:r>
      <w:proofErr w:type="spellStart"/>
      <w:r>
        <w:t>Верх-Ушнурская</w:t>
      </w:r>
      <w:proofErr w:type="spellEnd"/>
      <w:r>
        <w:t xml:space="preserve"> сельская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</w:t>
      </w:r>
      <w:proofErr w:type="spellStart"/>
      <w:r>
        <w:t>ет</w:t>
      </w:r>
      <w:proofErr w:type="spellEnd"/>
      <w:r w:rsidRPr="00862344">
        <w:t>:</w:t>
      </w:r>
    </w:p>
    <w:p w:rsidR="00430285" w:rsidRPr="00722B4B" w:rsidRDefault="00430285" w:rsidP="00430285">
      <w:pPr>
        <w:ind w:firstLine="708"/>
        <w:jc w:val="both"/>
        <w:rPr>
          <w:b/>
          <w:bCs/>
        </w:rPr>
      </w:pPr>
      <w:r w:rsidRPr="00722B4B">
        <w:t>1.Утвердить Положение об обеспечении первичных мер пожарной без</w:t>
      </w:r>
      <w:r>
        <w:t xml:space="preserve">опасности в границах </w:t>
      </w:r>
      <w:r>
        <w:rPr>
          <w:bCs/>
        </w:rPr>
        <w:t>Верх-Ушнурского сельского поселения.</w:t>
      </w:r>
    </w:p>
    <w:p w:rsidR="00430285" w:rsidRPr="00430285" w:rsidRDefault="00430285" w:rsidP="00430285">
      <w:pPr>
        <w:pStyle w:val="a7"/>
        <w:ind w:firstLine="709"/>
        <w:jc w:val="both"/>
        <w:rPr>
          <w:b w:val="0"/>
          <w:szCs w:val="28"/>
        </w:rPr>
      </w:pPr>
      <w:r w:rsidRPr="00430285">
        <w:rPr>
          <w:b w:val="0"/>
          <w:szCs w:val="28"/>
        </w:rPr>
        <w:t>2. Признать утратившим силу постановление администрации муниципального образования «</w:t>
      </w:r>
      <w:proofErr w:type="spellStart"/>
      <w:r>
        <w:rPr>
          <w:b w:val="0"/>
          <w:szCs w:val="28"/>
        </w:rPr>
        <w:t>Верх-Ушнурское</w:t>
      </w:r>
      <w:proofErr w:type="spellEnd"/>
      <w:r w:rsidRPr="00430285">
        <w:rPr>
          <w:b w:val="0"/>
          <w:szCs w:val="28"/>
        </w:rPr>
        <w:t xml:space="preserve"> сельское поселение» от 1 марта 2010 года № </w:t>
      </w:r>
      <w:r>
        <w:rPr>
          <w:b w:val="0"/>
          <w:szCs w:val="28"/>
        </w:rPr>
        <w:t>12</w:t>
      </w:r>
      <w:r w:rsidRPr="00430285">
        <w:rPr>
          <w:b w:val="0"/>
          <w:szCs w:val="28"/>
        </w:rPr>
        <w:t xml:space="preserve"> «Об обеспечении первичных мер пожарной безопасности в границах муниципального образования «</w:t>
      </w:r>
      <w:proofErr w:type="spellStart"/>
      <w:r>
        <w:rPr>
          <w:b w:val="0"/>
          <w:szCs w:val="28"/>
        </w:rPr>
        <w:t>Верх-Ушнурское</w:t>
      </w:r>
      <w:proofErr w:type="spellEnd"/>
      <w:r w:rsidRPr="00430285">
        <w:rPr>
          <w:b w:val="0"/>
          <w:szCs w:val="28"/>
        </w:rPr>
        <w:t xml:space="preserve"> сельское поселение».</w:t>
      </w:r>
    </w:p>
    <w:p w:rsidR="00430285" w:rsidRPr="00DB5389" w:rsidRDefault="00430285" w:rsidP="00430285">
      <w:pPr>
        <w:shd w:val="clear" w:color="auto" w:fill="FFFFFF"/>
        <w:ind w:firstLine="360"/>
        <w:jc w:val="both"/>
        <w:textAlignment w:val="baseline"/>
      </w:pPr>
      <w:r>
        <w:t xml:space="preserve">     </w:t>
      </w:r>
      <w:r w:rsidR="00B32719">
        <w:t>3</w:t>
      </w:r>
      <w:r>
        <w:t xml:space="preserve">. </w:t>
      </w:r>
      <w:r w:rsidRPr="00DB5389">
        <w:t xml:space="preserve">Настоящее постановление обнародовать, а также разместить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DB5389">
        <w:rPr>
          <w:lang w:val="en-US"/>
        </w:rPr>
        <w:t>mari</w:t>
      </w:r>
      <w:proofErr w:type="spellEnd"/>
      <w:r w:rsidRPr="00DB5389">
        <w:t>-</w:t>
      </w:r>
      <w:r w:rsidRPr="00DB5389">
        <w:rPr>
          <w:lang w:val="en-US"/>
        </w:rPr>
        <w:t>el</w:t>
      </w:r>
      <w:r w:rsidRPr="00DB5389">
        <w:t>.</w:t>
      </w:r>
      <w:proofErr w:type="spellStart"/>
      <w:r w:rsidRPr="00DB5389">
        <w:rPr>
          <w:lang w:val="en-US"/>
        </w:rPr>
        <w:t>gov</w:t>
      </w:r>
      <w:proofErr w:type="spellEnd"/>
      <w:r w:rsidRPr="00DB5389">
        <w:t>.</w:t>
      </w:r>
      <w:proofErr w:type="spellStart"/>
      <w:r w:rsidRPr="00DB5389">
        <w:rPr>
          <w:lang w:val="en-US"/>
        </w:rPr>
        <w:t>ru</w:t>
      </w:r>
      <w:proofErr w:type="spellEnd"/>
      <w:r w:rsidRPr="00DB5389">
        <w:t>).</w:t>
      </w:r>
    </w:p>
    <w:p w:rsidR="00B32719" w:rsidRPr="00430285" w:rsidRDefault="00B32719" w:rsidP="00B32719">
      <w:pPr>
        <w:pStyle w:val="a7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430285">
        <w:rPr>
          <w:b w:val="0"/>
          <w:szCs w:val="28"/>
        </w:rPr>
        <w:t xml:space="preserve">. </w:t>
      </w:r>
      <w:proofErr w:type="gramStart"/>
      <w:r w:rsidRPr="00430285">
        <w:rPr>
          <w:b w:val="0"/>
          <w:szCs w:val="28"/>
        </w:rPr>
        <w:t>Контроль за</w:t>
      </w:r>
      <w:proofErr w:type="gramEnd"/>
      <w:r w:rsidRPr="00430285">
        <w:rPr>
          <w:b w:val="0"/>
          <w:szCs w:val="28"/>
        </w:rPr>
        <w:t xml:space="preserve"> исполнением настоящего постановления оставляю за собой.</w:t>
      </w:r>
    </w:p>
    <w:p w:rsidR="00430285" w:rsidRPr="00722B4B" w:rsidRDefault="00430285" w:rsidP="00430285">
      <w:pPr>
        <w:jc w:val="both"/>
      </w:pPr>
    </w:p>
    <w:p w:rsidR="00430285" w:rsidRPr="00722B4B" w:rsidRDefault="00430285" w:rsidP="00430285"/>
    <w:p w:rsidR="00430285" w:rsidRDefault="00430285" w:rsidP="00430285">
      <w:r>
        <w:t xml:space="preserve">Глава </w:t>
      </w:r>
      <w:proofErr w:type="spellStart"/>
      <w:r>
        <w:t>Верх-Ушнурской</w:t>
      </w:r>
      <w:proofErr w:type="spellEnd"/>
    </w:p>
    <w:p w:rsidR="00430285" w:rsidRDefault="00430285" w:rsidP="00430285">
      <w:r>
        <w:t xml:space="preserve">сельской администрации                                                    В.Г. </w:t>
      </w:r>
      <w:proofErr w:type="spellStart"/>
      <w:r>
        <w:t>Ельмекеев</w:t>
      </w:r>
      <w:proofErr w:type="spellEnd"/>
    </w:p>
    <w:p w:rsidR="00B32719" w:rsidRDefault="00B32719" w:rsidP="00430285"/>
    <w:p w:rsidR="00B32719" w:rsidRPr="00722B4B" w:rsidRDefault="00B32719" w:rsidP="00430285"/>
    <w:p w:rsidR="00430285" w:rsidRPr="00722B4B" w:rsidRDefault="00430285" w:rsidP="00430285">
      <w:pPr>
        <w:jc w:val="right"/>
      </w:pPr>
      <w:r w:rsidRPr="00722B4B">
        <w:lastRenderedPageBreak/>
        <w:t>УТВЕРЖДЕНО</w:t>
      </w:r>
    </w:p>
    <w:p w:rsidR="00430285" w:rsidRDefault="00430285" w:rsidP="00430285">
      <w:pPr>
        <w:jc w:val="right"/>
      </w:pPr>
      <w:r w:rsidRPr="00722B4B">
        <w:t xml:space="preserve"> постановлением </w:t>
      </w:r>
      <w:proofErr w:type="spellStart"/>
      <w:r>
        <w:t>Верх-Ушнурской</w:t>
      </w:r>
      <w:proofErr w:type="spellEnd"/>
    </w:p>
    <w:p w:rsidR="00430285" w:rsidRPr="00722B4B" w:rsidRDefault="00430285" w:rsidP="00430285">
      <w:pPr>
        <w:jc w:val="right"/>
      </w:pPr>
      <w:r w:rsidRPr="0096090A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сельской</w:t>
      </w:r>
      <w:r w:rsidRPr="00722B4B">
        <w:t xml:space="preserve"> администрации</w:t>
      </w:r>
    </w:p>
    <w:p w:rsidR="00430285" w:rsidRPr="00862344" w:rsidRDefault="00430285" w:rsidP="00430285">
      <w:pPr>
        <w:jc w:val="right"/>
      </w:pPr>
      <w:r w:rsidRPr="00862344">
        <w:t xml:space="preserve">                                                           </w:t>
      </w:r>
      <w:r>
        <w:t xml:space="preserve">                     </w:t>
      </w:r>
      <w:r w:rsidRPr="00862344">
        <w:t xml:space="preserve">  от «</w:t>
      </w:r>
      <w:r>
        <w:t>12</w:t>
      </w:r>
      <w:r w:rsidRPr="00862344">
        <w:t xml:space="preserve">» </w:t>
      </w:r>
      <w:r>
        <w:t>мая</w:t>
      </w:r>
      <w:r w:rsidRPr="00862344">
        <w:t xml:space="preserve"> 202</w:t>
      </w:r>
      <w:r>
        <w:t>3</w:t>
      </w:r>
      <w:r w:rsidRPr="00862344">
        <w:t xml:space="preserve"> г.</w:t>
      </w:r>
      <w:r>
        <w:t xml:space="preserve"> №</w:t>
      </w:r>
      <w:r w:rsidR="00283251">
        <w:t xml:space="preserve"> 35</w:t>
      </w:r>
    </w:p>
    <w:p w:rsidR="00430285" w:rsidRPr="00722B4B" w:rsidRDefault="00430285" w:rsidP="00430285">
      <w:pPr>
        <w:jc w:val="both"/>
      </w:pPr>
    </w:p>
    <w:p w:rsidR="00430285" w:rsidRPr="00722B4B" w:rsidRDefault="00430285" w:rsidP="00430285">
      <w:pPr>
        <w:jc w:val="both"/>
      </w:pPr>
    </w:p>
    <w:p w:rsidR="00430285" w:rsidRPr="00722B4B" w:rsidRDefault="00430285" w:rsidP="00430285">
      <w:pPr>
        <w:jc w:val="center"/>
        <w:rPr>
          <w:b/>
        </w:rPr>
      </w:pPr>
      <w:r w:rsidRPr="00722B4B">
        <w:rPr>
          <w:b/>
        </w:rPr>
        <w:t>ПОЛОЖЕНИЕ</w:t>
      </w:r>
    </w:p>
    <w:p w:rsidR="00430285" w:rsidRPr="00722B4B" w:rsidRDefault="00430285" w:rsidP="00430285">
      <w:pPr>
        <w:jc w:val="center"/>
      </w:pPr>
      <w:r w:rsidRPr="00722B4B">
        <w:t>об обеспечении первичных</w:t>
      </w:r>
      <w:r w:rsidRPr="00722B4B">
        <w:rPr>
          <w:b/>
          <w:bCs/>
        </w:rPr>
        <w:t xml:space="preserve"> </w:t>
      </w:r>
      <w:r w:rsidRPr="00722B4B">
        <w:t>мер пожарной безопасности  в границах</w:t>
      </w:r>
    </w:p>
    <w:p w:rsidR="00430285" w:rsidRDefault="00430285" w:rsidP="00430285">
      <w:pPr>
        <w:jc w:val="center"/>
      </w:pPr>
      <w:r>
        <w:t>Верх-Ушнурского сельского поселения</w:t>
      </w:r>
    </w:p>
    <w:p w:rsidR="00430285" w:rsidRPr="00722B4B" w:rsidRDefault="00430285" w:rsidP="00430285">
      <w:pPr>
        <w:jc w:val="center"/>
      </w:pPr>
    </w:p>
    <w:p w:rsidR="00430285" w:rsidRPr="00722B4B" w:rsidRDefault="00430285" w:rsidP="00430285">
      <w:pPr>
        <w:widowControl w:val="0"/>
        <w:numPr>
          <w:ilvl w:val="0"/>
          <w:numId w:val="1"/>
        </w:numPr>
        <w:jc w:val="center"/>
      </w:pPr>
      <w:r w:rsidRPr="00722B4B">
        <w:t>Общие положения</w:t>
      </w:r>
    </w:p>
    <w:p w:rsidR="00430285" w:rsidRPr="00722B4B" w:rsidRDefault="00430285" w:rsidP="00430285">
      <w:pPr>
        <w:jc w:val="both"/>
      </w:pPr>
    </w:p>
    <w:p w:rsidR="00430285" w:rsidRPr="00D9290D" w:rsidRDefault="00430285" w:rsidP="00430285">
      <w:pPr>
        <w:ind w:firstLine="708"/>
        <w:jc w:val="both"/>
      </w:pPr>
      <w:r w:rsidRPr="00722B4B">
        <w:t xml:space="preserve">1.1. </w:t>
      </w:r>
      <w:proofErr w:type="gramStart"/>
      <w:r w:rsidRPr="00722B4B">
        <w:t>Настоящее Положение разработано в соответствии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Федерации», законам Республики Марий Эл от 29.12.2014 г. N 61-З «О закреплении за сельскими поселениями в Республике Марий Эл воп</w:t>
      </w:r>
      <w:r>
        <w:t>росов местного значения», Уставом</w:t>
      </w:r>
      <w:r w:rsidRPr="00722B4B">
        <w:t xml:space="preserve"> </w:t>
      </w:r>
      <w:r>
        <w:t xml:space="preserve">Верх-Ушнурского сельского поселения Советского муниципального района Республики Марий Эл  </w:t>
      </w:r>
      <w:proofErr w:type="spellStart"/>
      <w:r>
        <w:t>Верх-Ушнурская</w:t>
      </w:r>
      <w:proofErr w:type="spellEnd"/>
      <w:r>
        <w:t xml:space="preserve"> сельская</w:t>
      </w:r>
      <w:proofErr w:type="gramEnd"/>
      <w:r>
        <w:t xml:space="preserve"> администрация</w:t>
      </w:r>
      <w:r w:rsidRPr="00722B4B">
        <w:t xml:space="preserve"> </w:t>
      </w:r>
      <w:proofErr w:type="spellStart"/>
      <w:proofErr w:type="gramStart"/>
      <w:r w:rsidRPr="00D9290D">
        <w:t>п</w:t>
      </w:r>
      <w:proofErr w:type="spellEnd"/>
      <w:proofErr w:type="gramEnd"/>
      <w:r w:rsidRPr="00D9290D">
        <w:t xml:space="preserve"> о с т а </w:t>
      </w:r>
      <w:proofErr w:type="spellStart"/>
      <w:r w:rsidRPr="00D9290D">
        <w:t>н</w:t>
      </w:r>
      <w:proofErr w:type="spellEnd"/>
      <w:r w:rsidRPr="00D9290D">
        <w:t xml:space="preserve"> о в л я </w:t>
      </w:r>
      <w:r>
        <w:t>е т</w:t>
      </w:r>
      <w:r w:rsidRPr="00D9290D">
        <w:t>:</w:t>
      </w:r>
    </w:p>
    <w:p w:rsidR="00430285" w:rsidRPr="00722B4B" w:rsidRDefault="00430285" w:rsidP="00430285">
      <w:pPr>
        <w:ind w:firstLine="708"/>
        <w:jc w:val="both"/>
      </w:pPr>
      <w:r w:rsidRPr="00722B4B">
        <w:t xml:space="preserve">1.2.Обеспечение первичных мер пожарной безопасности в границах </w:t>
      </w:r>
      <w:r>
        <w:t>населенных пунктов поселения</w:t>
      </w:r>
      <w:r w:rsidRPr="00722B4B">
        <w:t xml:space="preserve"> относится к вопросам местного значения.</w:t>
      </w:r>
    </w:p>
    <w:p w:rsidR="00430285" w:rsidRPr="00722B4B" w:rsidRDefault="00430285" w:rsidP="00430285">
      <w:pPr>
        <w:ind w:firstLine="993"/>
        <w:jc w:val="both"/>
      </w:pPr>
      <w:r w:rsidRPr="00722B4B">
        <w:t>1.3.Первичные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30285" w:rsidRPr="00722B4B" w:rsidRDefault="00430285" w:rsidP="00430285">
      <w:pPr>
        <w:ind w:firstLine="993"/>
        <w:jc w:val="both"/>
      </w:pPr>
      <w:r w:rsidRPr="00722B4B">
        <w:t>1.4.Первичные меры пожарной безопасности включают в себя:</w:t>
      </w:r>
    </w:p>
    <w:p w:rsidR="00430285" w:rsidRPr="00722B4B" w:rsidRDefault="00430285" w:rsidP="00430285">
      <w:pPr>
        <w:ind w:firstLine="993"/>
        <w:jc w:val="both"/>
      </w:pPr>
      <w:r>
        <w:t xml:space="preserve">а) </w:t>
      </w:r>
      <w:r w:rsidRPr="00722B4B">
        <w:t>обеспечение необходимых условий для привлечения населения к работам по предупреждению и тушению пожаров в составе добровольных противопожарных формирований;</w:t>
      </w:r>
    </w:p>
    <w:p w:rsidR="00430285" w:rsidRPr="00722B4B" w:rsidRDefault="00430285" w:rsidP="00430285">
      <w:pPr>
        <w:ind w:firstLine="993"/>
        <w:jc w:val="both"/>
      </w:pPr>
      <w:r>
        <w:t xml:space="preserve">б) </w:t>
      </w:r>
      <w:r w:rsidRPr="00722B4B">
        <w:t>проведение противопожарной пропаганды и обучения населения мерам пожарной безопасности;</w:t>
      </w:r>
    </w:p>
    <w:p w:rsidR="00430285" w:rsidRPr="00722B4B" w:rsidRDefault="00430285" w:rsidP="00430285">
      <w:pPr>
        <w:ind w:firstLine="993"/>
        <w:jc w:val="both"/>
      </w:pPr>
      <w:r>
        <w:t xml:space="preserve">в) </w:t>
      </w:r>
      <w:r w:rsidRPr="00722B4B">
        <w:t>определение перечня первичных средств тушения пожаров для помещений и строений, находящихся в собственности граждан;</w:t>
      </w:r>
    </w:p>
    <w:p w:rsidR="00430285" w:rsidRPr="00722B4B" w:rsidRDefault="00430285" w:rsidP="00430285">
      <w:pPr>
        <w:ind w:firstLine="993"/>
        <w:jc w:val="both"/>
      </w:pPr>
      <w:r>
        <w:t xml:space="preserve">г) </w:t>
      </w:r>
      <w:r w:rsidRPr="00722B4B">
        <w:t>разработку и выполнение для сельского поселения мероприятий исключающих возможность переброски огня при степных, лесных пожарах на здания и сооружения сельского поселения;</w:t>
      </w:r>
    </w:p>
    <w:p w:rsidR="00430285" w:rsidRPr="00722B4B" w:rsidRDefault="00430285" w:rsidP="00430285">
      <w:pPr>
        <w:ind w:firstLine="993"/>
        <w:jc w:val="both"/>
      </w:pPr>
      <w:proofErr w:type="spellStart"/>
      <w:r>
        <w:t>д</w:t>
      </w:r>
      <w:proofErr w:type="spellEnd"/>
      <w:r>
        <w:t xml:space="preserve">) </w:t>
      </w:r>
      <w:r w:rsidRPr="00722B4B">
        <w:t>организацию патрулирования сельского поселения в условиях устойчивой сухой, жаркой и ветреной погоды или при  получении штормового предупреждения;</w:t>
      </w:r>
    </w:p>
    <w:p w:rsidR="00430285" w:rsidRPr="00722B4B" w:rsidRDefault="00430285" w:rsidP="00430285">
      <w:pPr>
        <w:ind w:firstLine="993"/>
        <w:jc w:val="both"/>
      </w:pPr>
      <w:r>
        <w:t xml:space="preserve">е) </w:t>
      </w:r>
      <w:r w:rsidRPr="00722B4B">
        <w:t>обеспечение сельского поселения исправной телефонной или радиосвязью для сообщения о пожаре в пожарную охрану;</w:t>
      </w:r>
    </w:p>
    <w:p w:rsidR="00430285" w:rsidRPr="00722B4B" w:rsidRDefault="00430285" w:rsidP="00430285">
      <w:pPr>
        <w:ind w:firstLine="993"/>
        <w:jc w:val="both"/>
      </w:pPr>
      <w:r>
        <w:t xml:space="preserve">ж) </w:t>
      </w:r>
      <w:r w:rsidRPr="00722B4B">
        <w:t>своевременную очистку территории сельского поселения от горючих отходов, мусора, сухой растительности;</w:t>
      </w:r>
    </w:p>
    <w:p w:rsidR="00430285" w:rsidRPr="00722B4B" w:rsidRDefault="00430285" w:rsidP="00430285">
      <w:pPr>
        <w:ind w:firstLine="993"/>
        <w:jc w:val="both"/>
      </w:pPr>
      <w:proofErr w:type="spellStart"/>
      <w:r>
        <w:lastRenderedPageBreak/>
        <w:t>з</w:t>
      </w:r>
      <w:proofErr w:type="spellEnd"/>
      <w:r>
        <w:t xml:space="preserve">) </w:t>
      </w:r>
      <w:r w:rsidRPr="00722B4B"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сельского поселения, проездов к зданиям и сооружениям, систем противопожарного водоснабжения с обеспечением требуемого расхода воды;</w:t>
      </w:r>
    </w:p>
    <w:p w:rsidR="00430285" w:rsidRPr="00722B4B" w:rsidRDefault="00430285" w:rsidP="00430285">
      <w:pPr>
        <w:ind w:firstLine="993"/>
        <w:jc w:val="both"/>
      </w:pPr>
      <w:r>
        <w:t xml:space="preserve">и) </w:t>
      </w:r>
      <w:r w:rsidRPr="00722B4B">
        <w:t>поддержание в постоянной готовности техники, приспособленной для тушения пожаров.</w:t>
      </w:r>
    </w:p>
    <w:p w:rsidR="00430285" w:rsidRPr="00722B4B" w:rsidRDefault="00430285" w:rsidP="00430285">
      <w:pPr>
        <w:ind w:firstLine="993"/>
        <w:jc w:val="both"/>
      </w:pPr>
    </w:p>
    <w:p w:rsidR="00430285" w:rsidRPr="00722B4B" w:rsidRDefault="00430285" w:rsidP="00430285">
      <w:pPr>
        <w:ind w:firstLine="993"/>
        <w:jc w:val="center"/>
      </w:pPr>
      <w:r>
        <w:rPr>
          <w:lang w:val="en-US"/>
        </w:rPr>
        <w:t>II</w:t>
      </w:r>
      <w:r w:rsidRPr="00722B4B">
        <w:t>.</w:t>
      </w:r>
      <w:r>
        <w:t xml:space="preserve"> </w:t>
      </w:r>
      <w:r w:rsidRPr="00722B4B">
        <w:t>Полномочия администрации сельского поселения.</w:t>
      </w:r>
    </w:p>
    <w:p w:rsidR="00430285" w:rsidRPr="00722B4B" w:rsidRDefault="00430285" w:rsidP="00430285">
      <w:pPr>
        <w:ind w:firstLine="993"/>
        <w:jc w:val="center"/>
      </w:pPr>
    </w:p>
    <w:p w:rsidR="00430285" w:rsidRPr="00722B4B" w:rsidRDefault="00430285" w:rsidP="00430285">
      <w:pPr>
        <w:ind w:firstLine="993"/>
        <w:jc w:val="both"/>
      </w:pPr>
      <w:r w:rsidRPr="00722B4B">
        <w:t xml:space="preserve">2.1.В соответствии с </w:t>
      </w:r>
      <w:r>
        <w:t xml:space="preserve">Уставом Верх-Ушнурского сельского поселения Советского муниципального района Республики Марий Эл </w:t>
      </w:r>
      <w:r w:rsidRPr="00722B4B">
        <w:t>полномочия по указанным в пункте 1.2. вопросам местного значения осуществляет администрация.</w:t>
      </w:r>
    </w:p>
    <w:p w:rsidR="00430285" w:rsidRPr="00722B4B" w:rsidRDefault="00430285" w:rsidP="00430285">
      <w:pPr>
        <w:ind w:firstLine="993"/>
        <w:jc w:val="both"/>
      </w:pPr>
      <w:r w:rsidRPr="00722B4B">
        <w:t>2.2.</w:t>
      </w:r>
      <w:r w:rsidRPr="000943A3">
        <w:t xml:space="preserve"> </w:t>
      </w:r>
      <w:r w:rsidRPr="00722B4B">
        <w:t>Реализация полномочий осуществляется путем:</w:t>
      </w:r>
    </w:p>
    <w:p w:rsidR="00430285" w:rsidRPr="00722B4B" w:rsidRDefault="00430285" w:rsidP="00430285">
      <w:pPr>
        <w:ind w:firstLine="993"/>
        <w:jc w:val="both"/>
      </w:pPr>
      <w:r>
        <w:t>а)</w:t>
      </w:r>
      <w:r w:rsidRPr="00DA4A6D">
        <w:t xml:space="preserve"> </w:t>
      </w:r>
      <w:r w:rsidRPr="00722B4B">
        <w:t xml:space="preserve">разработки для утверждения собранием сельского поселения </w:t>
      </w:r>
    </w:p>
    <w:p w:rsidR="00430285" w:rsidRPr="00722B4B" w:rsidRDefault="00430285" w:rsidP="00430285">
      <w:pPr>
        <w:ind w:firstLine="993"/>
        <w:jc w:val="both"/>
      </w:pPr>
      <w:r w:rsidRPr="00722B4B">
        <w:t xml:space="preserve"> инвестиционных программ, направленных на достижение целей, связанных с реализацией вопросов местного значения (пункт 1.2.) и приводящих к созданию и (или) увеличению муниципального имущества;</w:t>
      </w:r>
    </w:p>
    <w:p w:rsidR="00430285" w:rsidRPr="00722B4B" w:rsidRDefault="00430285" w:rsidP="00430285">
      <w:pPr>
        <w:ind w:firstLine="993"/>
        <w:jc w:val="both"/>
      </w:pPr>
      <w:r>
        <w:t>б)</w:t>
      </w:r>
      <w:r w:rsidRPr="00DA4A6D">
        <w:t xml:space="preserve"> </w:t>
      </w:r>
      <w:r w:rsidRPr="00722B4B">
        <w:t>принятия решений о создании, реорганизации и ликвидации муниципальных организаций, осуществляющих деятельность в указанной сфере (в том числе муниципальной пожарной охраны) порядке, установленном собранием сельского поселения;</w:t>
      </w:r>
    </w:p>
    <w:p w:rsidR="00430285" w:rsidRPr="00722B4B" w:rsidRDefault="00430285" w:rsidP="00430285">
      <w:pPr>
        <w:ind w:firstLine="993"/>
        <w:jc w:val="both"/>
      </w:pPr>
      <w:r>
        <w:t xml:space="preserve">в) </w:t>
      </w:r>
      <w:r w:rsidRPr="00722B4B">
        <w:t>передачи муниципального имущества в установленном порядке в пользование организациям для осуществления деятельности в указанной сфере;</w:t>
      </w:r>
    </w:p>
    <w:p w:rsidR="00430285" w:rsidRPr="00722B4B" w:rsidRDefault="00430285" w:rsidP="00430285">
      <w:pPr>
        <w:ind w:firstLine="993"/>
        <w:jc w:val="both"/>
      </w:pPr>
      <w:r>
        <w:t xml:space="preserve">г) </w:t>
      </w:r>
      <w:r w:rsidRPr="00722B4B">
        <w:t>утверждения порядка привлечения сил и средств подразделений пожарной охраны для тушения пожаров;</w:t>
      </w:r>
    </w:p>
    <w:p w:rsidR="00430285" w:rsidRPr="00722B4B" w:rsidRDefault="00430285" w:rsidP="00430285">
      <w:pPr>
        <w:ind w:firstLine="993"/>
        <w:jc w:val="both"/>
      </w:pPr>
      <w:proofErr w:type="spellStart"/>
      <w:r>
        <w:t>д</w:t>
      </w:r>
      <w:proofErr w:type="spellEnd"/>
      <w:r>
        <w:t xml:space="preserve">) </w:t>
      </w:r>
      <w:r w:rsidRPr="00722B4B">
        <w:t>проведения противопожарной пропаганды и обучения населения первичным мерам пожарной безопасности;</w:t>
      </w:r>
    </w:p>
    <w:p w:rsidR="00430285" w:rsidRPr="00722B4B" w:rsidRDefault="00430285" w:rsidP="00430285">
      <w:pPr>
        <w:ind w:firstLine="993"/>
        <w:jc w:val="both"/>
      </w:pPr>
      <w:r>
        <w:t xml:space="preserve">е) </w:t>
      </w:r>
      <w:r w:rsidRPr="00722B4B">
        <w:t>информирования населения о принятых администрацией сельского поселения решениях по обеспечению пожарной безопасности и содействия распространению пожарно-технических знаний;</w:t>
      </w:r>
    </w:p>
    <w:p w:rsidR="00430285" w:rsidRPr="00722B4B" w:rsidRDefault="00430285" w:rsidP="00430285">
      <w:pPr>
        <w:ind w:firstLine="993"/>
        <w:jc w:val="both"/>
      </w:pPr>
      <w:r>
        <w:t>ж)</w:t>
      </w:r>
      <w:r w:rsidRPr="00722B4B">
        <w:t xml:space="preserve"> установления на территории сельского поселения особого противопожарного режима и дополнительных требований пожарной безопасности в случае повышения пожарной опасности;</w:t>
      </w:r>
    </w:p>
    <w:p w:rsidR="00430285" w:rsidRPr="00722B4B" w:rsidRDefault="00430285" w:rsidP="00430285">
      <w:pPr>
        <w:ind w:firstLine="993"/>
        <w:jc w:val="both"/>
      </w:pPr>
      <w:r>
        <w:t>е)</w:t>
      </w:r>
      <w:r w:rsidRPr="00722B4B">
        <w:t xml:space="preserve"> определения порядка привлечения граждан к выполнению социально значимых работ на добровольно</w:t>
      </w:r>
      <w:r>
        <w:t>й основе (</w:t>
      </w:r>
      <w:r w:rsidRPr="00722B4B">
        <w:t>без заключения трудового договора) к деятельности подразделений пожарной охраны по предупреждению и (или) тушению пожаров;</w:t>
      </w:r>
    </w:p>
    <w:p w:rsidR="00430285" w:rsidRPr="00722B4B" w:rsidRDefault="00430285" w:rsidP="00430285">
      <w:pPr>
        <w:ind w:firstLine="993"/>
        <w:jc w:val="both"/>
      </w:pPr>
      <w:proofErr w:type="spellStart"/>
      <w:r>
        <w:t>з</w:t>
      </w:r>
      <w:proofErr w:type="spellEnd"/>
      <w:r>
        <w:t>)</w:t>
      </w:r>
      <w:r w:rsidRPr="00722B4B">
        <w:t xml:space="preserve"> установления вопросов организационно-правового, финансового, материально-технического обеспечения первичных мер пожарной безопасности в границах сельского поселения;</w:t>
      </w:r>
    </w:p>
    <w:p w:rsidR="00430285" w:rsidRPr="00722B4B" w:rsidRDefault="00430285" w:rsidP="00430285">
      <w:pPr>
        <w:ind w:firstLine="993"/>
        <w:jc w:val="both"/>
      </w:pPr>
      <w:r>
        <w:t xml:space="preserve">и) </w:t>
      </w:r>
      <w:r w:rsidRPr="00722B4B">
        <w:t>формирования и размещения муниципальных заказов, связанных с реализацией вопросов местного значения (п.1.2.);</w:t>
      </w:r>
    </w:p>
    <w:p w:rsidR="00430285" w:rsidRPr="00722B4B" w:rsidRDefault="00430285" w:rsidP="00430285">
      <w:pPr>
        <w:ind w:firstLine="993"/>
        <w:jc w:val="both"/>
      </w:pPr>
      <w:r>
        <w:lastRenderedPageBreak/>
        <w:t xml:space="preserve">к) </w:t>
      </w:r>
      <w:r w:rsidRPr="00722B4B">
        <w:t>другими способами, предусмотренными действующим законодательством.</w:t>
      </w:r>
    </w:p>
    <w:p w:rsidR="00430285" w:rsidRPr="00722B4B" w:rsidRDefault="00430285" w:rsidP="00430285">
      <w:pPr>
        <w:ind w:firstLine="993"/>
        <w:jc w:val="both"/>
      </w:pPr>
    </w:p>
    <w:p w:rsidR="00430285" w:rsidRPr="00654170" w:rsidRDefault="00430285" w:rsidP="00430285">
      <w:pPr>
        <w:ind w:firstLine="993"/>
        <w:jc w:val="center"/>
        <w:rPr>
          <w:bCs/>
        </w:rPr>
      </w:pPr>
      <w:proofErr w:type="gramStart"/>
      <w:r>
        <w:rPr>
          <w:lang w:val="en-US"/>
        </w:rPr>
        <w:t>III</w:t>
      </w:r>
      <w:r w:rsidRPr="00E703CB">
        <w:t xml:space="preserve"> </w:t>
      </w:r>
      <w:r w:rsidRPr="00654170">
        <w:t>.</w:t>
      </w:r>
      <w:proofErr w:type="gramEnd"/>
      <w:r w:rsidRPr="00654170">
        <w:t xml:space="preserve"> </w:t>
      </w:r>
      <w:r w:rsidRPr="00654170">
        <w:rPr>
          <w:bCs/>
        </w:rPr>
        <w:t xml:space="preserve">Расходные обязательства </w:t>
      </w:r>
      <w:r>
        <w:t>администрации Верх-Ушнурского сельского поселения.</w:t>
      </w:r>
    </w:p>
    <w:p w:rsidR="00430285" w:rsidRPr="00654170" w:rsidRDefault="00430285" w:rsidP="00430285">
      <w:pPr>
        <w:ind w:firstLine="993"/>
        <w:jc w:val="center"/>
        <w:rPr>
          <w:bCs/>
        </w:rPr>
      </w:pPr>
    </w:p>
    <w:p w:rsidR="00430285" w:rsidRPr="00722B4B" w:rsidRDefault="00430285" w:rsidP="00430285">
      <w:pPr>
        <w:ind w:firstLine="993"/>
        <w:jc w:val="both"/>
      </w:pPr>
      <w:r w:rsidRPr="00722B4B">
        <w:t>3.1 Финансовое обеспечение первичных мер пожарной безопасности в границах сельского пос</w:t>
      </w:r>
      <w:r>
        <w:t>еления осуществление из бюджета Верх-Ушнурского</w:t>
      </w:r>
      <w:r>
        <w:rPr>
          <w:color w:val="000000"/>
          <w:spacing w:val="1"/>
        </w:rPr>
        <w:t xml:space="preserve"> сельского </w:t>
      </w:r>
      <w:r w:rsidRPr="00722B4B">
        <w:rPr>
          <w:color w:val="000000"/>
          <w:spacing w:val="1"/>
        </w:rPr>
        <w:t>поселени</w:t>
      </w:r>
      <w:r>
        <w:rPr>
          <w:color w:val="000000"/>
          <w:spacing w:val="1"/>
        </w:rPr>
        <w:t>я</w:t>
      </w:r>
      <w:r w:rsidRPr="00722B4B">
        <w:t>.</w:t>
      </w:r>
    </w:p>
    <w:p w:rsidR="00430285" w:rsidRPr="00722B4B" w:rsidRDefault="00430285" w:rsidP="00430285">
      <w:pPr>
        <w:ind w:firstLine="993"/>
        <w:jc w:val="both"/>
      </w:pPr>
      <w:r w:rsidRPr="00722B4B">
        <w:t>3.2. За счет средств бюджета сельского поселения осуществляются расходы, связанные:</w:t>
      </w:r>
    </w:p>
    <w:p w:rsidR="00430285" w:rsidRPr="00722B4B" w:rsidRDefault="00430285" w:rsidP="00430285">
      <w:pPr>
        <w:ind w:firstLine="993"/>
        <w:jc w:val="both"/>
      </w:pPr>
      <w:r w:rsidRPr="00722B4B">
        <w:t xml:space="preserve">- с реализацией вопросов местного значения и производящие к созданию и </w:t>
      </w:r>
      <w:proofErr w:type="gramStart"/>
      <w:r w:rsidRPr="00722B4B">
        <w:t xml:space="preserve">( </w:t>
      </w:r>
      <w:proofErr w:type="gramEnd"/>
      <w:r w:rsidRPr="00722B4B">
        <w:t>или) увеличению муниципального имущества;</w:t>
      </w:r>
    </w:p>
    <w:p w:rsidR="00430285" w:rsidRPr="00722B4B" w:rsidRDefault="00430285" w:rsidP="00430285">
      <w:pPr>
        <w:ind w:firstLine="993"/>
        <w:jc w:val="both"/>
      </w:pPr>
      <w:r w:rsidRPr="00722B4B">
        <w:t>- с созданием, реорганизацией и ликвидацией муниципальных организаций, содержанием  муниципальной пожарной охраны;</w:t>
      </w:r>
    </w:p>
    <w:p w:rsidR="00430285" w:rsidRPr="00722B4B" w:rsidRDefault="00430285" w:rsidP="00430285">
      <w:pPr>
        <w:ind w:firstLine="993"/>
        <w:jc w:val="both"/>
      </w:pPr>
      <w:r w:rsidRPr="00722B4B">
        <w:t>- с проведением противопожарной пропаганды и обучения населения первичным мерам пожарной безопасности;</w:t>
      </w:r>
    </w:p>
    <w:p w:rsidR="00430285" w:rsidRPr="00722B4B" w:rsidRDefault="00430285" w:rsidP="00430285">
      <w:pPr>
        <w:ind w:firstLine="993"/>
        <w:jc w:val="both"/>
      </w:pPr>
      <w:r w:rsidRPr="00722B4B">
        <w:t>- с информированием и размещением муниципальных заказов.</w:t>
      </w:r>
    </w:p>
    <w:p w:rsidR="00430285" w:rsidRPr="00722B4B" w:rsidRDefault="00430285" w:rsidP="00430285">
      <w:pPr>
        <w:ind w:firstLine="993"/>
        <w:jc w:val="both"/>
      </w:pPr>
      <w:r w:rsidRPr="00722B4B">
        <w:t>3.3. Финансовое обеспечение расходных обязательств осуществляется в пределах средств, предусмотренных в бюджете сельского поселения на эти цели.</w:t>
      </w:r>
    </w:p>
    <w:p w:rsidR="00430285" w:rsidRDefault="00430285" w:rsidP="00430285">
      <w:pPr>
        <w:jc w:val="both"/>
      </w:pPr>
    </w:p>
    <w:p w:rsidR="00AE21AF" w:rsidRDefault="00B32719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7E15"/>
    <w:multiLevelType w:val="hybridMultilevel"/>
    <w:tmpl w:val="65E228DC"/>
    <w:lvl w:ilvl="0" w:tplc="6D109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0285"/>
    <w:rsid w:val="00283251"/>
    <w:rsid w:val="003112F0"/>
    <w:rsid w:val="00430285"/>
    <w:rsid w:val="00443C53"/>
    <w:rsid w:val="004C7C12"/>
    <w:rsid w:val="005F7548"/>
    <w:rsid w:val="00840104"/>
    <w:rsid w:val="008E7E3C"/>
    <w:rsid w:val="00B32719"/>
    <w:rsid w:val="00BD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8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430285"/>
    <w:pPr>
      <w:widowControl w:val="0"/>
      <w:suppressLineNumbers/>
      <w:jc w:val="center"/>
    </w:pPr>
    <w:rPr>
      <w:rFonts w:eastAsia="Andale Sans UI"/>
      <w:b/>
      <w:bCs/>
      <w:kern w:val="1"/>
      <w:sz w:val="24"/>
      <w:szCs w:val="24"/>
    </w:rPr>
  </w:style>
  <w:style w:type="paragraph" w:styleId="a4">
    <w:name w:val="No Spacing"/>
    <w:uiPriority w:val="1"/>
    <w:qFormat/>
    <w:rsid w:val="0043028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0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8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ody Text"/>
    <w:basedOn w:val="a"/>
    <w:link w:val="a8"/>
    <w:rsid w:val="00430285"/>
    <w:pPr>
      <w:jc w:val="center"/>
    </w:pPr>
    <w:rPr>
      <w:rFonts w:cs="Georgia"/>
      <w:b/>
      <w:bCs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430285"/>
    <w:rPr>
      <w:rFonts w:ascii="Times New Roman" w:eastAsia="Times New Roman" w:hAnsi="Times New Roman" w:cs="Georgia"/>
      <w:b/>
      <w:bC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cp:lastPrinted>2023-05-15T10:36:00Z</cp:lastPrinted>
  <dcterms:created xsi:type="dcterms:W3CDTF">2023-05-15T07:58:00Z</dcterms:created>
  <dcterms:modified xsi:type="dcterms:W3CDTF">2023-05-15T10:39:00Z</dcterms:modified>
</cp:coreProperties>
</file>