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B60D6" w:rsidP="00A82C50">
      <w:pPr>
        <w:jc w:val="center"/>
        <w:rPr>
          <w:sz w:val="4"/>
          <w:lang w:eastAsia="ru-RU"/>
        </w:rPr>
      </w:pPr>
      <w:r w:rsidRPr="006B60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5499549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Pr="00801A76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A7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01A76" w:rsidRPr="00801A7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7C4C3D" w:rsidRPr="00801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363" w:rsidRPr="00801A76">
        <w:rPr>
          <w:rFonts w:ascii="Times New Roman" w:hAnsi="Times New Roman" w:cs="Times New Roman"/>
          <w:b/>
          <w:bCs/>
          <w:sz w:val="28"/>
          <w:szCs w:val="28"/>
        </w:rPr>
        <w:t xml:space="preserve">августа </w:t>
      </w:r>
      <w:r w:rsidRPr="00801A76">
        <w:rPr>
          <w:rFonts w:ascii="Times New Roman" w:hAnsi="Times New Roman" w:cs="Times New Roman"/>
          <w:b/>
          <w:bCs/>
          <w:sz w:val="28"/>
          <w:szCs w:val="28"/>
        </w:rPr>
        <w:t>2023 года №</w:t>
      </w:r>
      <w:r w:rsidR="00956BF9" w:rsidRPr="00801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A76" w:rsidRPr="00801A76">
        <w:rPr>
          <w:rFonts w:ascii="Times New Roman" w:hAnsi="Times New Roman" w:cs="Times New Roman"/>
          <w:b/>
          <w:bCs/>
          <w:sz w:val="28"/>
          <w:szCs w:val="28"/>
        </w:rPr>
        <w:t>574</w:t>
      </w:r>
    </w:p>
    <w:p w:rsidR="0042295C" w:rsidRPr="00801A76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1A76" w:rsidRPr="00801A76" w:rsidRDefault="00801A76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1A76" w:rsidRPr="00801A76" w:rsidRDefault="00801A76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01A76" w:rsidRPr="00801A76" w:rsidRDefault="00801A76" w:rsidP="00801A76">
      <w:pPr>
        <w:jc w:val="center"/>
        <w:rPr>
          <w:b/>
          <w:sz w:val="28"/>
          <w:szCs w:val="28"/>
        </w:rPr>
      </w:pPr>
      <w:bookmarkStart w:id="0" w:name="sub_6"/>
      <w:r w:rsidRPr="00801A76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801A76" w:rsidRPr="00801A76" w:rsidRDefault="00801A76" w:rsidP="00801A76">
      <w:pPr>
        <w:jc w:val="center"/>
        <w:rPr>
          <w:b/>
          <w:sz w:val="28"/>
          <w:szCs w:val="28"/>
        </w:rPr>
      </w:pPr>
      <w:r w:rsidRPr="00801A76">
        <w:rPr>
          <w:b/>
          <w:sz w:val="28"/>
          <w:szCs w:val="28"/>
        </w:rPr>
        <w:t xml:space="preserve">предоставления муниципальной услуги </w:t>
      </w:r>
    </w:p>
    <w:p w:rsidR="00801A76" w:rsidRPr="00801A76" w:rsidRDefault="00801A76" w:rsidP="00801A76">
      <w:pPr>
        <w:jc w:val="center"/>
        <w:rPr>
          <w:b/>
          <w:sz w:val="28"/>
          <w:szCs w:val="28"/>
        </w:rPr>
      </w:pPr>
      <w:r w:rsidRPr="00801A76">
        <w:rPr>
          <w:b/>
          <w:sz w:val="28"/>
          <w:szCs w:val="28"/>
        </w:rPr>
        <w:t xml:space="preserve">«Выдача разрешения на ввод объекта в эксплуатацию» </w:t>
      </w:r>
    </w:p>
    <w:p w:rsidR="00801A76" w:rsidRPr="00801A76" w:rsidRDefault="00801A76" w:rsidP="00801A76">
      <w:pPr>
        <w:jc w:val="center"/>
        <w:rPr>
          <w:b/>
          <w:sz w:val="28"/>
          <w:szCs w:val="28"/>
        </w:rPr>
      </w:pPr>
      <w:r w:rsidRPr="00801A76">
        <w:rPr>
          <w:b/>
          <w:sz w:val="28"/>
          <w:szCs w:val="28"/>
        </w:rPr>
        <w:t>на территории Мари-Турекского муниципального района</w:t>
      </w:r>
    </w:p>
    <w:p w:rsidR="00801A76" w:rsidRPr="00801A76" w:rsidRDefault="00801A76" w:rsidP="00801A76">
      <w:pPr>
        <w:jc w:val="center"/>
        <w:rPr>
          <w:sz w:val="28"/>
          <w:szCs w:val="28"/>
        </w:rPr>
      </w:pPr>
    </w:p>
    <w:p w:rsidR="00801A76" w:rsidRPr="00801A76" w:rsidRDefault="00801A76" w:rsidP="00801A76">
      <w:pPr>
        <w:jc w:val="center"/>
        <w:rPr>
          <w:sz w:val="28"/>
          <w:szCs w:val="28"/>
        </w:rPr>
      </w:pPr>
    </w:p>
    <w:p w:rsidR="00801A76" w:rsidRPr="00801A76" w:rsidRDefault="00801A76" w:rsidP="00801A76">
      <w:pPr>
        <w:jc w:val="center"/>
        <w:rPr>
          <w:sz w:val="28"/>
          <w:szCs w:val="28"/>
        </w:rPr>
      </w:pPr>
    </w:p>
    <w:p w:rsidR="00801A76" w:rsidRPr="00801A76" w:rsidRDefault="00801A76" w:rsidP="00801A7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01A76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 постановлением Правительства Республики Марий Эл от 11 июля 2022 г. № 301 «Об утверждении Порядка разработки и утверждения административных регламентов предоставления государственных услуг органами исполнительной власти  Республики Марий Эл и о признании утратившими силу некоторых постановлений Правительства Республики Марий Эл», администрация Мари-Турекского муниципального района Республики Марий Эл п о с т а н о в л я е т: </w:t>
      </w:r>
    </w:p>
    <w:p w:rsidR="00801A76" w:rsidRPr="00801A76" w:rsidRDefault="00801A76" w:rsidP="00801A7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801A76">
        <w:rPr>
          <w:sz w:val="28"/>
          <w:szCs w:val="28"/>
        </w:rPr>
        <w:t>1. Утвердить прилагаемый административный регламент предоставления муниципальной услуги «Выдача разрешения на ввод объекта в эксплуатацию» на территории Мари-Турекского муниципального района.</w:t>
      </w:r>
    </w:p>
    <w:p w:rsidR="00801A76" w:rsidRPr="00801A76" w:rsidRDefault="00801A76" w:rsidP="00801A76">
      <w:pPr>
        <w:ind w:firstLine="709"/>
        <w:jc w:val="both"/>
        <w:rPr>
          <w:sz w:val="28"/>
          <w:szCs w:val="28"/>
        </w:rPr>
      </w:pPr>
      <w:r w:rsidRPr="00801A76">
        <w:rPr>
          <w:sz w:val="28"/>
          <w:szCs w:val="28"/>
        </w:rPr>
        <w:t xml:space="preserve">2. Признать утратившим силу постановления администрации Мари-Турекского муниципального района </w:t>
      </w:r>
      <w:r w:rsidRPr="00801A76">
        <w:rPr>
          <w:bCs/>
          <w:sz w:val="28"/>
          <w:szCs w:val="28"/>
        </w:rPr>
        <w:t>от 01 ноября 2022 года № 680 «Об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801A76" w:rsidRPr="00801A76" w:rsidRDefault="00801A76" w:rsidP="00801A76">
      <w:pPr>
        <w:autoSpaceDN w:val="0"/>
        <w:adjustRightInd w:val="0"/>
        <w:ind w:right="-143" w:firstLine="709"/>
        <w:jc w:val="both"/>
        <w:rPr>
          <w:bCs/>
          <w:sz w:val="28"/>
          <w:szCs w:val="28"/>
        </w:rPr>
      </w:pPr>
      <w:r w:rsidRPr="00801A76">
        <w:rPr>
          <w:color w:val="000000"/>
          <w:sz w:val="28"/>
          <w:szCs w:val="28"/>
        </w:rPr>
        <w:t xml:space="preserve">3. </w:t>
      </w:r>
      <w:r w:rsidRPr="00801A76">
        <w:rPr>
          <w:bCs/>
          <w:sz w:val="28"/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801A76" w:rsidRPr="00801A76" w:rsidRDefault="00801A76" w:rsidP="00801A76">
      <w:pPr>
        <w:autoSpaceDN w:val="0"/>
        <w:adjustRightInd w:val="0"/>
        <w:ind w:right="-143" w:firstLine="709"/>
        <w:jc w:val="both"/>
        <w:rPr>
          <w:bCs/>
          <w:sz w:val="28"/>
          <w:szCs w:val="28"/>
        </w:rPr>
      </w:pPr>
      <w:r w:rsidRPr="00801A76">
        <w:rPr>
          <w:bCs/>
          <w:sz w:val="28"/>
          <w:szCs w:val="28"/>
        </w:rPr>
        <w:lastRenderedPageBreak/>
        <w:t>4. Разместить настоящее постановление на официальном сайте администрации Мари-Турекского муниципального района в информационно-телекоммуникационной сети «Интернет».</w:t>
      </w:r>
    </w:p>
    <w:p w:rsidR="00801A76" w:rsidRPr="00801A76" w:rsidRDefault="00801A76" w:rsidP="00801A7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01A76">
        <w:rPr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42295C" w:rsidRPr="00801A76" w:rsidRDefault="0042295C" w:rsidP="00956BF9">
      <w:pPr>
        <w:ind w:firstLine="708"/>
        <w:jc w:val="center"/>
        <w:rPr>
          <w:b/>
          <w:sz w:val="28"/>
          <w:szCs w:val="28"/>
        </w:rPr>
      </w:pPr>
    </w:p>
    <w:p w:rsidR="0042295C" w:rsidRPr="00801A76" w:rsidRDefault="0042295C" w:rsidP="0042295C">
      <w:pPr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801A76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801A76" w:rsidRDefault="0034727E" w:rsidP="00C12049">
            <w:pPr>
              <w:jc w:val="center"/>
              <w:rPr>
                <w:sz w:val="28"/>
                <w:szCs w:val="28"/>
              </w:rPr>
            </w:pPr>
            <w:r w:rsidRPr="00801A76">
              <w:rPr>
                <w:sz w:val="28"/>
                <w:szCs w:val="28"/>
              </w:rPr>
              <w:t>Г</w:t>
            </w:r>
            <w:r w:rsidR="0042295C" w:rsidRPr="00801A76">
              <w:rPr>
                <w:sz w:val="28"/>
                <w:szCs w:val="28"/>
              </w:rPr>
              <w:t>лав</w:t>
            </w:r>
            <w:r w:rsidRPr="00801A76">
              <w:rPr>
                <w:sz w:val="28"/>
                <w:szCs w:val="28"/>
              </w:rPr>
              <w:t>а</w:t>
            </w:r>
            <w:r w:rsidR="0042295C" w:rsidRPr="00801A76">
              <w:rPr>
                <w:sz w:val="28"/>
                <w:szCs w:val="28"/>
              </w:rPr>
              <w:t xml:space="preserve"> администрации</w:t>
            </w:r>
          </w:p>
          <w:p w:rsidR="0042295C" w:rsidRPr="00801A76" w:rsidRDefault="0042295C" w:rsidP="00C12049">
            <w:pPr>
              <w:jc w:val="center"/>
              <w:rPr>
                <w:sz w:val="28"/>
                <w:szCs w:val="28"/>
              </w:rPr>
            </w:pPr>
            <w:r w:rsidRPr="00801A76">
              <w:rPr>
                <w:sz w:val="28"/>
                <w:szCs w:val="28"/>
              </w:rPr>
              <w:t xml:space="preserve">Мари-Турекского </w:t>
            </w:r>
          </w:p>
          <w:p w:rsidR="00157E03" w:rsidRPr="00801A76" w:rsidRDefault="0042295C" w:rsidP="0034727E">
            <w:pPr>
              <w:jc w:val="center"/>
              <w:rPr>
                <w:sz w:val="28"/>
                <w:szCs w:val="28"/>
              </w:rPr>
            </w:pPr>
            <w:r w:rsidRPr="00801A7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42295C" w:rsidRPr="00801A76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801A76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57E03" w:rsidRPr="00801A76" w:rsidRDefault="0034727E" w:rsidP="00157E03">
            <w:pPr>
              <w:ind w:firstLine="709"/>
              <w:jc w:val="right"/>
              <w:rPr>
                <w:sz w:val="28"/>
                <w:szCs w:val="28"/>
              </w:rPr>
            </w:pPr>
            <w:r w:rsidRPr="00801A76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42295C" w:rsidRPr="001A3968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85528C" w:rsidRDefault="0042295C" w:rsidP="00C12049">
            <w:pPr>
              <w:rPr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1A3968" w:rsidRDefault="0042295C" w:rsidP="00C12049">
            <w:pPr>
              <w:pStyle w:val="a9"/>
              <w:jc w:val="right"/>
            </w:pPr>
          </w:p>
        </w:tc>
      </w:tr>
    </w:tbl>
    <w:p w:rsidR="0042295C" w:rsidRPr="00FC4F9E" w:rsidRDefault="00B91960" w:rsidP="0042295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DDB" w:rsidRDefault="00247DDB" w:rsidP="00DA0790">
      <w:r>
        <w:separator/>
      </w:r>
    </w:p>
  </w:endnote>
  <w:endnote w:type="continuationSeparator" w:id="1">
    <w:p w:rsidR="00247DDB" w:rsidRDefault="00247DDB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DDB" w:rsidRDefault="00247DDB" w:rsidP="00DA0790">
      <w:r>
        <w:separator/>
      </w:r>
    </w:p>
  </w:footnote>
  <w:footnote w:type="continuationSeparator" w:id="1">
    <w:p w:rsidR="00247DDB" w:rsidRDefault="00247DDB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0F74"/>
    <w:rsid w:val="001231C3"/>
    <w:rsid w:val="00127C8F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47DDB"/>
    <w:rsid w:val="0025376F"/>
    <w:rsid w:val="002555B9"/>
    <w:rsid w:val="0026093C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60D6"/>
    <w:rsid w:val="006B7349"/>
    <w:rsid w:val="006D2DCA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1A76"/>
    <w:rsid w:val="00803DA3"/>
    <w:rsid w:val="00820A01"/>
    <w:rsid w:val="00825F77"/>
    <w:rsid w:val="00827D1D"/>
    <w:rsid w:val="0083061E"/>
    <w:rsid w:val="00847A39"/>
    <w:rsid w:val="008806FF"/>
    <w:rsid w:val="00882D33"/>
    <w:rsid w:val="00884419"/>
    <w:rsid w:val="008A36CF"/>
    <w:rsid w:val="008A57CC"/>
    <w:rsid w:val="008C6C7F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0F29"/>
    <w:rsid w:val="00BA47A6"/>
    <w:rsid w:val="00BD0267"/>
    <w:rsid w:val="00BD0E2E"/>
    <w:rsid w:val="00BD48B4"/>
    <w:rsid w:val="00BD79C9"/>
    <w:rsid w:val="00BE2DC1"/>
    <w:rsid w:val="00BF0BC4"/>
    <w:rsid w:val="00BF50CA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83363"/>
    <w:rsid w:val="00C9432A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1E4C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2023-08-31T10:58:00Z</dcterms:created>
  <dcterms:modified xsi:type="dcterms:W3CDTF">2023-08-31T10:58:00Z</dcterms:modified>
</cp:coreProperties>
</file>