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33" w:rsidRDefault="00024733" w:rsidP="0002473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Казанского сельского поселения </w:t>
      </w:r>
    </w:p>
    <w:p w:rsidR="00024733" w:rsidRDefault="00024733" w:rsidP="0002473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024733" w:rsidRDefault="00024733" w:rsidP="00024733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024733" w:rsidRPr="00024733" w:rsidRDefault="008F225F" w:rsidP="00024733">
      <w:pPr>
        <w:pStyle w:val="1"/>
        <w:rPr>
          <w:b/>
          <w:bCs/>
          <w:lang w:val="en-US"/>
        </w:rPr>
      </w:pPr>
      <w:r>
        <w:rPr>
          <w:bCs/>
        </w:rPr>
        <w:t>РЕШЕНИЕ № 248</w:t>
      </w:r>
    </w:p>
    <w:p w:rsidR="00024733" w:rsidRDefault="00024733" w:rsidP="00024733"/>
    <w:p w:rsidR="00024733" w:rsidRDefault="00024733" w:rsidP="0002473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7"/>
        <w:gridCol w:w="4678"/>
      </w:tblGrid>
      <w:tr w:rsidR="008F225F" w:rsidTr="008F225F">
        <w:trPr>
          <w:trHeight w:val="677"/>
        </w:trPr>
        <w:tc>
          <w:tcPr>
            <w:tcW w:w="4684" w:type="dxa"/>
          </w:tcPr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8F225F" w:rsidRPr="004F46EB" w:rsidTr="00CF3CF2">
              <w:trPr>
                <w:trHeight w:val="465"/>
                <w:tblCellSpacing w:w="0" w:type="dxa"/>
              </w:trPr>
              <w:tc>
                <w:tcPr>
                  <w:tcW w:w="4575" w:type="dxa"/>
                  <w:hideMark/>
                </w:tcPr>
                <w:p w:rsidR="008F225F" w:rsidRPr="004F46EB" w:rsidRDefault="008F225F" w:rsidP="008F225F">
                  <w:pPr>
                    <w:pStyle w:val="a8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Pr="004F46EB">
                    <w:rPr>
                      <w:b/>
                      <w:sz w:val="26"/>
                      <w:szCs w:val="26"/>
                      <w:shd w:val="clear" w:color="auto" w:fill="FFFFFF"/>
                      <w:lang w:val="en-US"/>
                    </w:rPr>
                    <w:t>L</w:t>
                  </w:r>
                  <w:bookmarkStart w:id="0" w:name="_GoBack"/>
                  <w:bookmarkEnd w:id="0"/>
                  <w:r w:rsidRPr="004F46EB"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r w:rsidRPr="004F46EB">
                    <w:rPr>
                      <w:b/>
                      <w:sz w:val="26"/>
                      <w:szCs w:val="26"/>
                    </w:rPr>
                    <w:t>сессия</w:t>
                  </w:r>
                </w:p>
                <w:p w:rsidR="008F225F" w:rsidRPr="004F46EB" w:rsidRDefault="008F225F" w:rsidP="008F225F">
                  <w:pPr>
                    <w:pStyle w:val="a8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Pr="004F46EB">
                    <w:rPr>
                      <w:b/>
                      <w:sz w:val="26"/>
                      <w:szCs w:val="26"/>
                      <w:lang w:val="en-US"/>
                    </w:rPr>
                    <w:t>IV</w:t>
                  </w:r>
                  <w:r w:rsidRPr="004F46EB">
                    <w:rPr>
                      <w:b/>
                      <w:sz w:val="26"/>
                      <w:szCs w:val="26"/>
                    </w:rPr>
                    <w:t xml:space="preserve"> созыва</w:t>
                  </w:r>
                </w:p>
              </w:tc>
              <w:tc>
                <w:tcPr>
                  <w:tcW w:w="4575" w:type="dxa"/>
                  <w:hideMark/>
                </w:tcPr>
                <w:p w:rsidR="008F225F" w:rsidRPr="004F46EB" w:rsidRDefault="008F225F" w:rsidP="008F225F">
                  <w:pPr>
                    <w:pStyle w:val="a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от </w:t>
                  </w:r>
                  <w:r w:rsidRPr="004F46EB">
                    <w:rPr>
                      <w:b/>
                      <w:sz w:val="26"/>
                      <w:szCs w:val="26"/>
                      <w:lang w:val="en-US"/>
                    </w:rPr>
                    <w:t xml:space="preserve">06 </w:t>
                  </w:r>
                  <w:r w:rsidRPr="004F46EB">
                    <w:rPr>
                      <w:b/>
                      <w:sz w:val="26"/>
                      <w:szCs w:val="26"/>
                    </w:rPr>
                    <w:t>марта 2023 года</w:t>
                  </w:r>
                </w:p>
              </w:tc>
            </w:tr>
          </w:tbl>
          <w:p w:rsidR="008F225F" w:rsidRDefault="008F225F" w:rsidP="008F225F"/>
        </w:tc>
        <w:tc>
          <w:tcPr>
            <w:tcW w:w="4671" w:type="dxa"/>
          </w:tcPr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8F225F" w:rsidRPr="004F46EB" w:rsidTr="00CF3CF2">
              <w:trPr>
                <w:trHeight w:val="465"/>
                <w:tblCellSpacing w:w="0" w:type="dxa"/>
              </w:trPr>
              <w:tc>
                <w:tcPr>
                  <w:tcW w:w="4575" w:type="dxa"/>
                  <w:hideMark/>
                </w:tcPr>
                <w:p w:rsidR="008F225F" w:rsidRPr="004F46EB" w:rsidRDefault="008F225F" w:rsidP="008F225F">
                  <w:pPr>
                    <w:pStyle w:val="a8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от </w:t>
                  </w:r>
                  <w:r w:rsidR="007B6A50">
                    <w:rPr>
                      <w:b/>
                      <w:sz w:val="26"/>
                      <w:szCs w:val="26"/>
                      <w:lang w:val="en-US"/>
                    </w:rPr>
                    <w:t>14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марта 2023 года</w:t>
                  </w:r>
                </w:p>
                <w:p w:rsidR="008F225F" w:rsidRPr="004F46EB" w:rsidRDefault="008F225F" w:rsidP="008F225F">
                  <w:pPr>
                    <w:pStyle w:val="a8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75" w:type="dxa"/>
                  <w:hideMark/>
                </w:tcPr>
                <w:p w:rsidR="008F225F" w:rsidRPr="004F46EB" w:rsidRDefault="008F225F" w:rsidP="008F225F">
                  <w:pPr>
                    <w:pStyle w:val="a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от </w:t>
                  </w:r>
                  <w:r w:rsidRPr="004F46EB">
                    <w:rPr>
                      <w:b/>
                      <w:sz w:val="26"/>
                      <w:szCs w:val="26"/>
                      <w:lang w:val="en-US"/>
                    </w:rPr>
                    <w:t xml:space="preserve">06 </w:t>
                  </w:r>
                  <w:r w:rsidRPr="004F46EB">
                    <w:rPr>
                      <w:b/>
                      <w:sz w:val="26"/>
                      <w:szCs w:val="26"/>
                    </w:rPr>
                    <w:t>марта 2023 года</w:t>
                  </w:r>
                </w:p>
              </w:tc>
            </w:tr>
          </w:tbl>
          <w:p w:rsidR="008F225F" w:rsidRDefault="008F225F" w:rsidP="008F225F"/>
        </w:tc>
      </w:tr>
    </w:tbl>
    <w:p w:rsidR="00024733" w:rsidRDefault="00024733" w:rsidP="00024733">
      <w:pPr>
        <w:shd w:val="clear" w:color="auto" w:fill="FFFFFF"/>
        <w:suppressAutoHyphens/>
        <w:ind w:right="-1"/>
        <w:jc w:val="center"/>
        <w:rPr>
          <w:b/>
          <w:bCs/>
          <w:color w:val="000000"/>
          <w:sz w:val="28"/>
          <w:szCs w:val="28"/>
        </w:rPr>
      </w:pPr>
    </w:p>
    <w:p w:rsidR="00024733" w:rsidRDefault="00024733" w:rsidP="00024733">
      <w:pPr>
        <w:shd w:val="clear" w:color="auto" w:fill="FFFFFF"/>
        <w:suppressAutoHyphens/>
        <w:ind w:right="-1"/>
        <w:jc w:val="center"/>
        <w:rPr>
          <w:b/>
          <w:bCs/>
          <w:color w:val="000000"/>
          <w:sz w:val="28"/>
          <w:szCs w:val="28"/>
        </w:rPr>
      </w:pPr>
      <w:r w:rsidRPr="007F1549">
        <w:rPr>
          <w:b/>
          <w:bCs/>
          <w:color w:val="000000"/>
          <w:sz w:val="28"/>
          <w:szCs w:val="28"/>
        </w:rPr>
        <w:t>О внесении изменений в Правила землепользования и застройки</w:t>
      </w:r>
      <w:r>
        <w:rPr>
          <w:b/>
          <w:bCs/>
          <w:color w:val="000000"/>
          <w:sz w:val="28"/>
          <w:szCs w:val="28"/>
        </w:rPr>
        <w:t xml:space="preserve"> Казанского сельского поселения</w:t>
      </w:r>
    </w:p>
    <w:p w:rsidR="00024733" w:rsidRDefault="00024733" w:rsidP="00024733">
      <w:pPr>
        <w:shd w:val="clear" w:color="auto" w:fill="FFFFFF"/>
        <w:suppressAutoHyphens/>
        <w:ind w:right="-1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62BB1">
        <w:rPr>
          <w:b/>
          <w:bCs/>
          <w:color w:val="000000"/>
          <w:sz w:val="28"/>
          <w:szCs w:val="28"/>
        </w:rPr>
        <w:t>Сернурского</w:t>
      </w:r>
      <w:proofErr w:type="spellEnd"/>
      <w:r w:rsidRPr="00F62BB1">
        <w:rPr>
          <w:b/>
          <w:bCs/>
          <w:color w:val="000000"/>
          <w:sz w:val="28"/>
          <w:szCs w:val="28"/>
        </w:rPr>
        <w:t xml:space="preserve"> муниципального района Республики Марий Эл</w:t>
      </w:r>
    </w:p>
    <w:p w:rsidR="00024733" w:rsidRPr="007469BF" w:rsidRDefault="00024733" w:rsidP="0002473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4733" w:rsidRDefault="00024733" w:rsidP="000247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24733" w:rsidRPr="00D21840" w:rsidRDefault="00024733" w:rsidP="000247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1549">
        <w:rPr>
          <w:color w:val="000000"/>
          <w:sz w:val="28"/>
          <w:szCs w:val="28"/>
        </w:rPr>
        <w:t>В соответствии с Градостроительн</w:t>
      </w:r>
      <w:r>
        <w:rPr>
          <w:color w:val="000000"/>
          <w:sz w:val="28"/>
          <w:szCs w:val="28"/>
        </w:rPr>
        <w:t>ым</w:t>
      </w:r>
      <w:r w:rsidRPr="007F154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7F1549">
        <w:rPr>
          <w:color w:val="000000"/>
          <w:sz w:val="28"/>
          <w:szCs w:val="28"/>
        </w:rPr>
        <w:t xml:space="preserve"> Российской Федерации, п.20 ч.1. </w:t>
      </w:r>
      <w:r>
        <w:rPr>
          <w:color w:val="000000"/>
          <w:sz w:val="28"/>
          <w:szCs w:val="28"/>
        </w:rPr>
        <w:t>ст.14 Федерального закона от 06.10.</w:t>
      </w:r>
      <w:r w:rsidRPr="007F1549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г. </w:t>
      </w:r>
      <w:r w:rsidRPr="007F1549">
        <w:rPr>
          <w:color w:val="000000"/>
          <w:sz w:val="28"/>
          <w:szCs w:val="28"/>
        </w:rPr>
        <w:t>№131-ФЗ «Об общих принципах организации местного самоуправления</w:t>
      </w:r>
      <w:r w:rsidRPr="00680B62">
        <w:br/>
      </w:r>
      <w:r w:rsidRPr="007F1549">
        <w:rPr>
          <w:color w:val="000000"/>
          <w:sz w:val="28"/>
          <w:szCs w:val="28"/>
        </w:rPr>
        <w:t>в Российской Федерации»</w:t>
      </w:r>
      <w:r>
        <w:rPr>
          <w:color w:val="000000"/>
          <w:sz w:val="28"/>
          <w:szCs w:val="28"/>
          <w:lang w:bidi="ru-RU"/>
        </w:rPr>
        <w:t xml:space="preserve">, Федеральным законом от 14.07.2022 г. № 271-ФЗ «О внесении изменений в отдельные законодательные акты Российской Федерации», Уставом </w:t>
      </w:r>
      <w:r>
        <w:rPr>
          <w:color w:val="000000"/>
          <w:sz w:val="28"/>
          <w:szCs w:val="28"/>
        </w:rPr>
        <w:t xml:space="preserve">Казанского сельского поселения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Эл,</w:t>
      </w:r>
      <w:r w:rsidRPr="00D21840">
        <w:rPr>
          <w:color w:val="000000"/>
          <w:sz w:val="28"/>
          <w:szCs w:val="28"/>
        </w:rPr>
        <w:t xml:space="preserve"> Собрание депутатов </w:t>
      </w:r>
      <w:r>
        <w:rPr>
          <w:color w:val="000000"/>
          <w:sz w:val="28"/>
          <w:szCs w:val="28"/>
        </w:rPr>
        <w:t xml:space="preserve">Казанского сельского поселения   </w:t>
      </w:r>
      <w:r w:rsidRPr="00FC5292">
        <w:rPr>
          <w:bCs/>
          <w:color w:val="000000"/>
          <w:spacing w:val="50"/>
          <w:sz w:val="28"/>
          <w:szCs w:val="28"/>
        </w:rPr>
        <w:t>решил</w:t>
      </w:r>
      <w:r w:rsidRPr="00D21840">
        <w:rPr>
          <w:bCs/>
          <w:color w:val="000000"/>
          <w:sz w:val="28"/>
          <w:szCs w:val="28"/>
        </w:rPr>
        <w:t>о</w:t>
      </w:r>
      <w:r w:rsidRPr="00D21840">
        <w:rPr>
          <w:color w:val="000000"/>
          <w:sz w:val="28"/>
          <w:szCs w:val="28"/>
        </w:rPr>
        <w:t>:</w:t>
      </w:r>
    </w:p>
    <w:p w:rsidR="00024733" w:rsidRPr="007B2EE1" w:rsidRDefault="00024733" w:rsidP="007B2EE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ind w:left="0" w:firstLine="360"/>
        <w:jc w:val="both"/>
        <w:rPr>
          <w:bCs/>
          <w:sz w:val="28"/>
          <w:szCs w:val="28"/>
        </w:rPr>
      </w:pPr>
      <w:r w:rsidRPr="007B2EE1">
        <w:rPr>
          <w:sz w:val="28"/>
          <w:szCs w:val="28"/>
        </w:rPr>
        <w:t>Внести изменение в Правила землепользования</w:t>
      </w:r>
      <w:r w:rsidRPr="00680B62">
        <w:br/>
      </w:r>
      <w:r w:rsidRPr="007B2EE1">
        <w:rPr>
          <w:sz w:val="28"/>
          <w:szCs w:val="28"/>
        </w:rPr>
        <w:t xml:space="preserve">и застройки Казанского сельского поселения </w:t>
      </w:r>
      <w:proofErr w:type="spellStart"/>
      <w:r w:rsidRPr="007B2EE1">
        <w:rPr>
          <w:sz w:val="28"/>
          <w:szCs w:val="28"/>
        </w:rPr>
        <w:t>Сернурского</w:t>
      </w:r>
      <w:proofErr w:type="spellEnd"/>
      <w:r w:rsidRPr="007B2EE1">
        <w:rPr>
          <w:sz w:val="28"/>
          <w:szCs w:val="28"/>
        </w:rPr>
        <w:t xml:space="preserve"> муниципального района Республики Марий Эл, </w:t>
      </w:r>
      <w:r w:rsidRPr="007B2EE1">
        <w:rPr>
          <w:bCs/>
          <w:sz w:val="28"/>
          <w:szCs w:val="28"/>
          <w:lang w:eastAsia="zh-CN"/>
        </w:rPr>
        <w:t xml:space="preserve">утвержденные решением Собрания депутатов Казанского сельского поселения  от 02.08.2022 г. № 214 </w:t>
      </w:r>
      <w:r w:rsidRPr="00BA2B86">
        <w:rPr>
          <w:bCs/>
          <w:sz w:val="28"/>
          <w:szCs w:val="28"/>
          <w:lang w:eastAsia="zh-CN"/>
        </w:rPr>
        <w:t>(в редакции решения</w:t>
      </w:r>
      <w:r w:rsidRPr="00BA2B86">
        <w:br/>
      </w:r>
      <w:r w:rsidR="00BA2B86" w:rsidRPr="00BA2B86">
        <w:rPr>
          <w:bCs/>
          <w:sz w:val="28"/>
          <w:szCs w:val="28"/>
          <w:lang w:eastAsia="zh-CN"/>
        </w:rPr>
        <w:t>от 14.10.2022 г. №224</w:t>
      </w:r>
      <w:r w:rsidRPr="00BA2B86">
        <w:rPr>
          <w:sz w:val="28"/>
          <w:szCs w:val="28"/>
          <w:shd w:val="clear" w:color="auto" w:fill="FFFFFF"/>
        </w:rPr>
        <w:t>)</w:t>
      </w:r>
      <w:r w:rsidRPr="007B2EE1">
        <w:rPr>
          <w:sz w:val="28"/>
          <w:szCs w:val="28"/>
        </w:rPr>
        <w:t xml:space="preserve"> следующие изменения, изложив </w:t>
      </w:r>
      <w:r w:rsidRPr="007B2EE1">
        <w:rPr>
          <w:b/>
          <w:sz w:val="28"/>
          <w:szCs w:val="28"/>
        </w:rPr>
        <w:t xml:space="preserve"> </w:t>
      </w:r>
      <w:r w:rsidRPr="007B2EE1">
        <w:rPr>
          <w:sz w:val="28"/>
          <w:szCs w:val="28"/>
        </w:rPr>
        <w:t>Часть 1 статью 10 пункт 6 в следующей редакции</w:t>
      </w:r>
      <w:r w:rsidRPr="007B2EE1">
        <w:rPr>
          <w:bCs/>
          <w:sz w:val="28"/>
          <w:szCs w:val="28"/>
        </w:rPr>
        <w:t>:</w:t>
      </w:r>
    </w:p>
    <w:p w:rsidR="00024733" w:rsidRPr="00024733" w:rsidRDefault="00024733" w:rsidP="00024733">
      <w:pPr>
        <w:pStyle w:val="5"/>
        <w:ind w:firstLine="1080"/>
        <w:rPr>
          <w:sz w:val="28"/>
          <w:szCs w:val="28"/>
        </w:rPr>
      </w:pPr>
      <w:r w:rsidRPr="00024733">
        <w:rPr>
          <w:sz w:val="28"/>
          <w:szCs w:val="28"/>
        </w:rPr>
        <w:t>6</w:t>
      </w:r>
      <w:r w:rsidR="009B48F0">
        <w:rPr>
          <w:sz w:val="28"/>
          <w:szCs w:val="28"/>
        </w:rPr>
        <w:t>)</w:t>
      </w:r>
      <w:r w:rsidRPr="00024733">
        <w:rPr>
          <w:sz w:val="28"/>
          <w:szCs w:val="28"/>
        </w:rPr>
        <w:t xml:space="preserve">. Градостроительные регламенты </w:t>
      </w:r>
      <w:proofErr w:type="gramStart"/>
      <w:r w:rsidRPr="00024733">
        <w:rPr>
          <w:sz w:val="28"/>
          <w:szCs w:val="28"/>
        </w:rPr>
        <w:t>не устанавливаются</w:t>
      </w:r>
      <w:proofErr w:type="gramEnd"/>
      <w:r w:rsidRPr="00024733">
        <w:rPr>
          <w:sz w:val="28"/>
          <w:szCs w:val="28"/>
        </w:rPr>
        <w:t xml:space="preserve"> для:</w:t>
      </w:r>
    </w:p>
    <w:p w:rsidR="00024733" w:rsidRPr="00024733" w:rsidRDefault="00024733" w:rsidP="00024733">
      <w:pPr>
        <w:pStyle w:val="5"/>
        <w:ind w:left="4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24733">
        <w:rPr>
          <w:sz w:val="28"/>
          <w:szCs w:val="28"/>
        </w:rPr>
        <w:t xml:space="preserve"> земель лесного фонда;</w:t>
      </w:r>
    </w:p>
    <w:p w:rsidR="00024733" w:rsidRPr="00024733" w:rsidRDefault="00024733" w:rsidP="00024733">
      <w:pPr>
        <w:pStyle w:val="5"/>
        <w:ind w:left="4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24733">
        <w:rPr>
          <w:sz w:val="28"/>
          <w:szCs w:val="28"/>
        </w:rPr>
        <w:t xml:space="preserve"> земель, покрытых поверхностными водами;</w:t>
      </w:r>
    </w:p>
    <w:p w:rsidR="00024733" w:rsidRPr="00024733" w:rsidRDefault="00024733" w:rsidP="00024733">
      <w:pPr>
        <w:pStyle w:val="5"/>
        <w:ind w:left="4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24733">
        <w:rPr>
          <w:sz w:val="28"/>
          <w:szCs w:val="28"/>
        </w:rPr>
        <w:t xml:space="preserve"> земель запаса;</w:t>
      </w:r>
    </w:p>
    <w:p w:rsidR="00024733" w:rsidRPr="00024733" w:rsidRDefault="00024733" w:rsidP="00024733">
      <w:pPr>
        <w:pStyle w:val="5"/>
        <w:ind w:left="4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24733">
        <w:rPr>
          <w:sz w:val="28"/>
          <w:szCs w:val="28"/>
        </w:rPr>
        <w:t xml:space="preserve"> земель особо охраняемых природных территорий (за исключением земель лечебно-оздоровительных местностей и курортов);</w:t>
      </w:r>
    </w:p>
    <w:p w:rsidR="00024733" w:rsidRPr="00024733" w:rsidRDefault="00024733" w:rsidP="00024733">
      <w:pPr>
        <w:pStyle w:val="5"/>
        <w:ind w:left="4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24733">
        <w:rPr>
          <w:sz w:val="28"/>
          <w:szCs w:val="28"/>
        </w:rPr>
        <w:t>сельскохозяйственных угодий в составе земель сельскохозяйственного назначения;</w:t>
      </w:r>
    </w:p>
    <w:p w:rsidR="00024733" w:rsidRPr="00024733" w:rsidRDefault="00024733" w:rsidP="00024733">
      <w:pPr>
        <w:pStyle w:val="5"/>
        <w:ind w:left="426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24733">
        <w:rPr>
          <w:sz w:val="28"/>
          <w:szCs w:val="28"/>
        </w:rPr>
        <w:t xml:space="preserve">земельных участков, расположенных в границах особых экономических </w:t>
      </w:r>
      <w:r w:rsidR="008F225F">
        <w:rPr>
          <w:sz w:val="28"/>
          <w:szCs w:val="28"/>
        </w:rPr>
        <w:t xml:space="preserve">  </w:t>
      </w:r>
      <w:r w:rsidRPr="00024733">
        <w:rPr>
          <w:sz w:val="28"/>
          <w:szCs w:val="28"/>
        </w:rPr>
        <w:t>зон и территорий опережающего развития.</w:t>
      </w:r>
    </w:p>
    <w:p w:rsidR="007B2EE1" w:rsidRPr="007B2EE1" w:rsidRDefault="007B2EE1" w:rsidP="007B2EE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ind w:left="-142" w:firstLine="502"/>
        <w:jc w:val="both"/>
        <w:rPr>
          <w:sz w:val="28"/>
          <w:szCs w:val="28"/>
        </w:rPr>
      </w:pPr>
      <w:r w:rsidRPr="007B2EE1">
        <w:rPr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7B2EE1">
        <w:rPr>
          <w:sz w:val="28"/>
          <w:szCs w:val="28"/>
        </w:rPr>
        <w:t>.</w:t>
      </w:r>
    </w:p>
    <w:p w:rsidR="007B2EE1" w:rsidRDefault="007B2EE1" w:rsidP="007B2EE1">
      <w:pPr>
        <w:pStyle w:val="a3"/>
        <w:numPr>
          <w:ilvl w:val="0"/>
          <w:numId w:val="5"/>
        </w:numPr>
        <w:shd w:val="clear" w:color="auto" w:fill="FFFFFF"/>
        <w:suppressAutoHyphens/>
        <w:ind w:left="993" w:hanging="644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Контроль за исполнением настоящего решения возложить</w:t>
      </w:r>
      <w:r w:rsidRPr="00680B62">
        <w:br/>
      </w:r>
      <w:r w:rsidRPr="00DC5D06">
        <w:rPr>
          <w:sz w:val="28"/>
          <w:szCs w:val="28"/>
        </w:rPr>
        <w:t xml:space="preserve">на </w:t>
      </w:r>
      <w:r>
        <w:rPr>
          <w:sz w:val="28"/>
          <w:szCs w:val="28"/>
        </w:rPr>
        <w:t>Казан</w:t>
      </w:r>
      <w:r w:rsidRPr="00DC5D06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А.Л.Марьина</w:t>
      </w:r>
      <w:proofErr w:type="spellEnd"/>
      <w:r w:rsidRPr="00DC5D06">
        <w:rPr>
          <w:sz w:val="28"/>
          <w:szCs w:val="28"/>
        </w:rPr>
        <w:t>.</w:t>
      </w:r>
    </w:p>
    <w:p w:rsidR="00024733" w:rsidRDefault="00024733" w:rsidP="00024733">
      <w:pPr>
        <w:pStyle w:val="a3"/>
        <w:shd w:val="clear" w:color="auto" w:fill="FFFFFF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7B2EE1" w:rsidRDefault="007B2EE1" w:rsidP="00024733">
      <w:pPr>
        <w:pStyle w:val="a3"/>
        <w:shd w:val="clear" w:color="auto" w:fill="FFFFFF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7B2EE1" w:rsidRDefault="007B2EE1" w:rsidP="008F225F">
      <w:pPr>
        <w:pStyle w:val="a3"/>
        <w:shd w:val="clear" w:color="auto" w:fill="FFFFFF"/>
        <w:tabs>
          <w:tab w:val="left" w:pos="1134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B2EE1" w:rsidRPr="00105732" w:rsidRDefault="007B2EE1" w:rsidP="008F225F">
      <w:pPr>
        <w:pStyle w:val="a3"/>
        <w:shd w:val="clear" w:color="auto" w:fill="FFFFFF"/>
        <w:tabs>
          <w:tab w:val="left" w:pos="1134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</w:t>
      </w:r>
      <w:r w:rsidR="008F225F">
        <w:rPr>
          <w:sz w:val="28"/>
          <w:szCs w:val="28"/>
        </w:rPr>
        <w:t xml:space="preserve">             </w:t>
      </w:r>
      <w:proofErr w:type="spellStart"/>
      <w:r w:rsidR="008F225F">
        <w:rPr>
          <w:sz w:val="28"/>
          <w:szCs w:val="28"/>
        </w:rPr>
        <w:t>А.Л.Марьин</w:t>
      </w:r>
      <w:proofErr w:type="spellEnd"/>
      <w:r>
        <w:rPr>
          <w:sz w:val="28"/>
          <w:szCs w:val="28"/>
        </w:rPr>
        <w:t xml:space="preserve">    </w:t>
      </w:r>
    </w:p>
    <w:sectPr w:rsidR="007B2EE1" w:rsidRPr="00105732" w:rsidSect="007B2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68C"/>
    <w:multiLevelType w:val="hybridMultilevel"/>
    <w:tmpl w:val="EF8E9EFE"/>
    <w:lvl w:ilvl="0" w:tplc="EC3E94E4">
      <w:start w:val="1"/>
      <w:numFmt w:val="decimal"/>
      <w:lvlText w:val="%1)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313D82"/>
    <w:multiLevelType w:val="hybridMultilevel"/>
    <w:tmpl w:val="DD4AEB42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226EC6"/>
    <w:multiLevelType w:val="hybridMultilevel"/>
    <w:tmpl w:val="696E3572"/>
    <w:lvl w:ilvl="0" w:tplc="70FA872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098D50"/>
    <w:multiLevelType w:val="multilevel"/>
    <w:tmpl w:val="446063F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19B2621"/>
    <w:multiLevelType w:val="hybridMultilevel"/>
    <w:tmpl w:val="8124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AE"/>
    <w:rsid w:val="00024733"/>
    <w:rsid w:val="007B2EE1"/>
    <w:rsid w:val="007B6A50"/>
    <w:rsid w:val="008F225F"/>
    <w:rsid w:val="009B48F0"/>
    <w:rsid w:val="00AF4AAE"/>
    <w:rsid w:val="00BA2B86"/>
    <w:rsid w:val="00DA5DAE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A4FB-62EC-4DD7-87CF-4A4D33D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7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33"/>
    <w:pPr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rsid w:val="000247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247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Текст1"/>
    <w:basedOn w:val="a"/>
    <w:qFormat/>
    <w:rsid w:val="00024733"/>
    <w:pPr>
      <w:suppressAutoHyphens/>
    </w:pPr>
    <w:rPr>
      <w:rFonts w:ascii="Courier New" w:hAnsi="Courier New" w:cs="Courier New"/>
      <w:lang w:eastAsia="ar-SA"/>
    </w:rPr>
  </w:style>
  <w:style w:type="paragraph" w:customStyle="1" w:styleId="5">
    <w:name w:val="5_текст"/>
    <w:basedOn w:val="a4"/>
    <w:link w:val="50"/>
    <w:qFormat/>
    <w:rsid w:val="00024733"/>
    <w:pPr>
      <w:suppressAutoHyphens/>
      <w:spacing w:after="0"/>
      <w:ind w:firstLine="720"/>
      <w:jc w:val="both"/>
    </w:pPr>
    <w:rPr>
      <w:rFonts w:eastAsia="Calibri"/>
      <w:lang w:eastAsia="en-US"/>
    </w:rPr>
  </w:style>
  <w:style w:type="character" w:customStyle="1" w:styleId="50">
    <w:name w:val="5_текст Знак"/>
    <w:basedOn w:val="a0"/>
    <w:link w:val="5"/>
    <w:rsid w:val="00024733"/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247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B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B8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8F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8F2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cp:lastPrinted>2023-02-16T06:32:00Z</cp:lastPrinted>
  <dcterms:created xsi:type="dcterms:W3CDTF">2023-02-16T06:16:00Z</dcterms:created>
  <dcterms:modified xsi:type="dcterms:W3CDTF">2023-03-14T07:03:00Z</dcterms:modified>
</cp:coreProperties>
</file>