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5E3B44" w:rsidRPr="005E3B44" w:rsidTr="005E3B44">
        <w:trPr>
          <w:jc w:val="center"/>
        </w:trPr>
        <w:tc>
          <w:tcPr>
            <w:tcW w:w="4785" w:type="dxa"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5E3B44" w:rsidRPr="005E3B44" w:rsidTr="005E3B44">
        <w:trPr>
          <w:jc w:val="center"/>
        </w:trPr>
        <w:tc>
          <w:tcPr>
            <w:tcW w:w="4785" w:type="dxa"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АДМИНИСТРАЦИЙЖЕ</w:t>
            </w:r>
          </w:p>
          <w:p w:rsidR="005E3B44" w:rsidRPr="005E3B44" w:rsidRDefault="005E3B44" w:rsidP="005E3B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5E3B44" w:rsidRPr="005E3B44" w:rsidRDefault="005E3B44" w:rsidP="005E3B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ИЛЬПАНУРСКАЯ СЕЛЬСКАЯ АДМИНИСТРАЦИЯ</w:t>
            </w:r>
          </w:p>
        </w:tc>
      </w:tr>
    </w:tbl>
    <w:p w:rsidR="005E3B44" w:rsidRPr="005E3B44" w:rsidRDefault="005E3B44" w:rsidP="005E3B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ПОСТАНОВЛЕНИЕ</w:t>
      </w:r>
    </w:p>
    <w:p w:rsidR="005E3B44" w:rsidRPr="005E3B44" w:rsidRDefault="005E3B44" w:rsidP="005E3B4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E3B44" w:rsidRPr="005E3B44" w:rsidRDefault="005E3B44" w:rsidP="005E3B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F32A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</w:t>
      </w:r>
      <w:r w:rsidR="00430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  </w:t>
      </w:r>
      <w:r w:rsidR="00F32A6A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</w:t>
      </w:r>
      <w:r w:rsidR="0064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3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03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1E2564" w:rsidRPr="001E2564" w:rsidRDefault="001E2564" w:rsidP="001E2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64" w:rsidRPr="004524E0" w:rsidRDefault="001E2564" w:rsidP="001E256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524E0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работы по противодействию</w:t>
      </w:r>
      <w:r w:rsidRPr="004524E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4524E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8C35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</w:t>
      </w:r>
      <w:r w:rsidRPr="00452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="00830C46"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</w:t>
      </w:r>
      <w:r w:rsidR="00F32A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2024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год.</w:t>
      </w:r>
    </w:p>
    <w:p w:rsidR="001E2564" w:rsidRPr="001E2564" w:rsidRDefault="00830C46" w:rsidP="001E2564">
      <w:pPr>
        <w:shd w:val="clear" w:color="auto" w:fill="FFFFFF"/>
        <w:spacing w:before="326" w:line="240" w:lineRule="auto"/>
        <w:ind w:left="1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Российской Федерации от 06.10.2003 г. №131-ФЗ «Об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Российской Федерации от 06.03.2006 г.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№35-ФЗ «О противодействии терроризму»,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25.07.2002 г. №114-ФЗ «О противодействии экстремистской деятельности»,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Ильпанурская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   </w:t>
      </w:r>
      <w:r w:rsidR="00182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постановляет</w:t>
      </w:r>
      <w:r w:rsidR="001E2564" w:rsidRPr="001E25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:</w:t>
      </w:r>
    </w:p>
    <w:p w:rsidR="001E2564" w:rsidRPr="001E2564" w:rsidRDefault="001E2564" w:rsidP="005E3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E256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1.Утвердить прилагаемый </w:t>
      </w:r>
      <w:r w:rsidRPr="001E2564">
        <w:rPr>
          <w:rFonts w:ascii="Times New Roman" w:hAnsi="Times New Roman" w:cs="Times New Roman"/>
          <w:color w:val="000000"/>
          <w:sz w:val="28"/>
          <w:szCs w:val="28"/>
        </w:rPr>
        <w:t>План работы по противодействию</w:t>
      </w:r>
      <w:r w:rsidRPr="001E25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1E2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="00830C4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сельское поселения 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</w:t>
      </w:r>
      <w:r w:rsidR="00F32A6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2024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bCs/>
          <w:color w:val="000000"/>
          <w:spacing w:val="-1"/>
          <w:sz w:val="28"/>
          <w:szCs w:val="28"/>
        </w:rPr>
        <w:t xml:space="preserve">2. </w:t>
      </w:r>
      <w:r w:rsidRPr="001E2564">
        <w:rPr>
          <w:spacing w:val="-1"/>
          <w:sz w:val="28"/>
          <w:szCs w:val="28"/>
        </w:rPr>
        <w:t>Настоящее постановление подлежит официальному опубликованию (обнародованию) и</w:t>
      </w:r>
      <w:r w:rsidR="00E33867">
        <w:rPr>
          <w:spacing w:val="-1"/>
          <w:sz w:val="28"/>
          <w:szCs w:val="28"/>
        </w:rPr>
        <w:t xml:space="preserve"> вступает в силу с 1 января</w:t>
      </w:r>
      <w:r w:rsidR="00F32A6A">
        <w:rPr>
          <w:spacing w:val="-1"/>
          <w:sz w:val="28"/>
          <w:szCs w:val="28"/>
        </w:rPr>
        <w:t xml:space="preserve"> 2024</w:t>
      </w:r>
      <w:r w:rsidR="00E33867">
        <w:rPr>
          <w:spacing w:val="-1"/>
          <w:sz w:val="28"/>
          <w:szCs w:val="28"/>
        </w:rPr>
        <w:t xml:space="preserve"> </w:t>
      </w:r>
      <w:r w:rsidRPr="001E2564">
        <w:rPr>
          <w:spacing w:val="-1"/>
          <w:sz w:val="28"/>
          <w:szCs w:val="28"/>
        </w:rPr>
        <w:t xml:space="preserve"> года.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5E3B44" w:rsidRDefault="006D559A" w:rsidP="00E33867">
      <w:pPr>
        <w:pStyle w:val="1"/>
        <w:rPr>
          <w:sz w:val="28"/>
          <w:szCs w:val="28"/>
        </w:rPr>
      </w:pP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1E2564" w:rsidRPr="001E2564">
        <w:rPr>
          <w:sz w:val="28"/>
          <w:szCs w:val="28"/>
        </w:rPr>
        <w:t xml:space="preserve"> </w:t>
      </w:r>
      <w:r w:rsidR="00830C46">
        <w:rPr>
          <w:sz w:val="28"/>
          <w:szCs w:val="28"/>
        </w:rPr>
        <w:t xml:space="preserve">Ильпанурской </w:t>
      </w:r>
      <w:r w:rsidR="001E2564" w:rsidRPr="001E2564">
        <w:rPr>
          <w:sz w:val="28"/>
          <w:szCs w:val="28"/>
        </w:rPr>
        <w:t xml:space="preserve"> </w:t>
      </w:r>
    </w:p>
    <w:p w:rsidR="001E2564" w:rsidRPr="001E2564" w:rsidRDefault="001E2564" w:rsidP="00E33867">
      <w:pPr>
        <w:pStyle w:val="1"/>
        <w:rPr>
          <w:bCs/>
          <w:color w:val="000000"/>
          <w:spacing w:val="-1"/>
          <w:sz w:val="28"/>
          <w:szCs w:val="28"/>
        </w:rPr>
      </w:pPr>
      <w:r w:rsidRPr="001E2564">
        <w:rPr>
          <w:sz w:val="28"/>
          <w:szCs w:val="28"/>
        </w:rPr>
        <w:t xml:space="preserve">сельской администрации                  </w:t>
      </w:r>
      <w:r w:rsidR="005E3B44">
        <w:rPr>
          <w:sz w:val="28"/>
          <w:szCs w:val="28"/>
        </w:rPr>
        <w:t xml:space="preserve">                                              </w:t>
      </w:r>
      <w:r w:rsidRPr="001E2564">
        <w:rPr>
          <w:sz w:val="28"/>
          <w:szCs w:val="28"/>
        </w:rPr>
        <w:t xml:space="preserve"> </w:t>
      </w:r>
      <w:r w:rsidR="005E3B44">
        <w:rPr>
          <w:sz w:val="28"/>
          <w:szCs w:val="28"/>
        </w:rPr>
        <w:t>В.В.Ураков</w:t>
      </w:r>
    </w:p>
    <w:p w:rsidR="001E2564" w:rsidRDefault="001E2564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33867" w:rsidRDefault="00E33867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3F1D2C" w:rsidRDefault="003F1D2C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C90322" w:rsidRDefault="00C90322" w:rsidP="00C90322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</w:rPr>
        <w:lastRenderedPageBreak/>
        <w:t>Утверждено</w:t>
      </w:r>
    </w:p>
    <w:p w:rsidR="00C90322" w:rsidRDefault="00C90322" w:rsidP="00C90322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</w:rPr>
        <w:t>постановлением</w:t>
      </w:r>
    </w:p>
    <w:p w:rsidR="00C90322" w:rsidRDefault="00C90322" w:rsidP="00C90322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</w:rPr>
        <w:t>Ильпанурской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pacing w:val="-6"/>
        </w:rPr>
        <w:br/>
      </w:r>
      <w:r>
        <w:rPr>
          <w:rFonts w:ascii="Times New Roman" w:hAnsi="Times New Roman" w:cs="Times New Roman"/>
          <w:color w:val="000000"/>
          <w:spacing w:val="-5"/>
        </w:rPr>
        <w:t>от  09 января 2024 года  № 03-П</w:t>
      </w:r>
    </w:p>
    <w:p w:rsidR="00C90322" w:rsidRDefault="00C90322" w:rsidP="00C90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0322" w:rsidRDefault="00C90322" w:rsidP="00C90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90322" w:rsidRDefault="00C90322" w:rsidP="00C903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по противодействию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="002414E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 на 2024 год</w:t>
      </w:r>
    </w:p>
    <w:p w:rsidR="00C90322" w:rsidRDefault="00C90322" w:rsidP="00C903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1"/>
        <w:gridCol w:w="4817"/>
        <w:gridCol w:w="2117"/>
        <w:gridCol w:w="2046"/>
      </w:tblGrid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№</w:t>
            </w:r>
          </w:p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Срок исполнения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2" w:rsidRDefault="00C903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сходов граждан по вопросам профилактики проявлений терроризма и экстремизма.</w:t>
            </w:r>
          </w:p>
          <w:p w:rsidR="00C90322" w:rsidRDefault="00C903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рейдов на территории сельского поселения по выявлению и ликвидации проявлений экстремистской деятельности в виде нанесения на здания, архитектурные сооружения символов и знаков экстремистской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 мере необходимости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учебы с неработающим населением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профилактика совершения правонарушений и преступлений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 мере необходимости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Организация полноценного досуга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терроризма, их истоков и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 мере необходимости</w:t>
            </w:r>
          </w:p>
        </w:tc>
      </w:tr>
      <w:bookmarkEnd w:id="0"/>
      <w:tr w:rsidR="00C90322" w:rsidTr="00C903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Проведение разъяснительной работы с учащими</w:t>
            </w:r>
            <w:r w:rsidR="006F0ED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МБОУ «Ильпанурская ООШ» об ответственности за заведомо ложные сообщения об актах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 мере необходимости</w:t>
            </w:r>
          </w:p>
        </w:tc>
      </w:tr>
    </w:tbl>
    <w:p w:rsidR="00C90322" w:rsidRDefault="00C90322" w:rsidP="00C9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22" w:rsidRDefault="00C90322" w:rsidP="00C9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22" w:rsidRDefault="00C90322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C90322" w:rsidRDefault="00C90322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C90322" w:rsidRDefault="00C90322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sectPr w:rsidR="00C90322" w:rsidSect="00C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5F" w:rsidRDefault="00B4115F" w:rsidP="00E33867">
      <w:pPr>
        <w:spacing w:after="0" w:line="240" w:lineRule="auto"/>
      </w:pPr>
      <w:r>
        <w:separator/>
      </w:r>
    </w:p>
  </w:endnote>
  <w:endnote w:type="continuationSeparator" w:id="1">
    <w:p w:rsidR="00B4115F" w:rsidRDefault="00B4115F" w:rsidP="00E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5F" w:rsidRDefault="00B4115F" w:rsidP="00E33867">
      <w:pPr>
        <w:spacing w:after="0" w:line="240" w:lineRule="auto"/>
      </w:pPr>
      <w:r>
        <w:separator/>
      </w:r>
    </w:p>
  </w:footnote>
  <w:footnote w:type="continuationSeparator" w:id="1">
    <w:p w:rsidR="00B4115F" w:rsidRDefault="00B4115F" w:rsidP="00E3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564"/>
    <w:rsid w:val="0006125D"/>
    <w:rsid w:val="000B59F7"/>
    <w:rsid w:val="000D2A4E"/>
    <w:rsid w:val="000E7D97"/>
    <w:rsid w:val="001824FC"/>
    <w:rsid w:val="001A05E4"/>
    <w:rsid w:val="001E2564"/>
    <w:rsid w:val="00213431"/>
    <w:rsid w:val="00224728"/>
    <w:rsid w:val="002414E3"/>
    <w:rsid w:val="0026421C"/>
    <w:rsid w:val="002C126F"/>
    <w:rsid w:val="002F1C48"/>
    <w:rsid w:val="003B2D79"/>
    <w:rsid w:val="003D4AFF"/>
    <w:rsid w:val="003F1D2C"/>
    <w:rsid w:val="00430129"/>
    <w:rsid w:val="004524E0"/>
    <w:rsid w:val="004D2037"/>
    <w:rsid w:val="004F52EC"/>
    <w:rsid w:val="005032A6"/>
    <w:rsid w:val="005062EA"/>
    <w:rsid w:val="00566187"/>
    <w:rsid w:val="0058433A"/>
    <w:rsid w:val="005E291F"/>
    <w:rsid w:val="005E3B44"/>
    <w:rsid w:val="00647E21"/>
    <w:rsid w:val="006626B1"/>
    <w:rsid w:val="00681E4F"/>
    <w:rsid w:val="006869F0"/>
    <w:rsid w:val="006B74A5"/>
    <w:rsid w:val="006C7C81"/>
    <w:rsid w:val="006D559A"/>
    <w:rsid w:val="006F0ED4"/>
    <w:rsid w:val="00722E1D"/>
    <w:rsid w:val="00726EFF"/>
    <w:rsid w:val="00737C07"/>
    <w:rsid w:val="00793899"/>
    <w:rsid w:val="00830C46"/>
    <w:rsid w:val="00847A48"/>
    <w:rsid w:val="00880543"/>
    <w:rsid w:val="008C3578"/>
    <w:rsid w:val="008C3C00"/>
    <w:rsid w:val="00901D55"/>
    <w:rsid w:val="0095214F"/>
    <w:rsid w:val="00994811"/>
    <w:rsid w:val="009A6C28"/>
    <w:rsid w:val="00AC40C7"/>
    <w:rsid w:val="00B4115F"/>
    <w:rsid w:val="00C90322"/>
    <w:rsid w:val="00CA7495"/>
    <w:rsid w:val="00CB6525"/>
    <w:rsid w:val="00CC5ED0"/>
    <w:rsid w:val="00CD71D0"/>
    <w:rsid w:val="00D41251"/>
    <w:rsid w:val="00DB4FF2"/>
    <w:rsid w:val="00DC279B"/>
    <w:rsid w:val="00E33867"/>
    <w:rsid w:val="00E5534E"/>
    <w:rsid w:val="00E814CA"/>
    <w:rsid w:val="00F32A6A"/>
    <w:rsid w:val="00F5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830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867"/>
  </w:style>
  <w:style w:type="paragraph" w:styleId="a6">
    <w:name w:val="footer"/>
    <w:basedOn w:val="a"/>
    <w:link w:val="a7"/>
    <w:uiPriority w:val="99"/>
    <w:semiHidden/>
    <w:unhideWhenUsed/>
    <w:rsid w:val="00E3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867"/>
  </w:style>
  <w:style w:type="table" w:styleId="a8">
    <w:name w:val="Table Grid"/>
    <w:basedOn w:val="a1"/>
    <w:uiPriority w:val="59"/>
    <w:rsid w:val="00C9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8F09-8C8A-494B-B386-1DF8183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Куракино</dc:creator>
  <cp:lastModifiedBy>1</cp:lastModifiedBy>
  <cp:revision>10</cp:revision>
  <cp:lastPrinted>2020-02-26T07:04:00Z</cp:lastPrinted>
  <dcterms:created xsi:type="dcterms:W3CDTF">2023-01-26T12:46:00Z</dcterms:created>
  <dcterms:modified xsi:type="dcterms:W3CDTF">2024-03-12T08:10:00Z</dcterms:modified>
</cp:coreProperties>
</file>