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B1" w:rsidRDefault="005C7477" w:rsidP="007C5A89">
      <w:pPr>
        <w:pStyle w:val="2"/>
        <w:ind w:firstLine="0"/>
        <w:rPr>
          <w:bCs/>
          <w:sz w:val="26"/>
          <w:szCs w:val="26"/>
        </w:rPr>
      </w:pPr>
      <w:r w:rsidRPr="00121143">
        <w:rPr>
          <w:sz w:val="26"/>
          <w:szCs w:val="26"/>
        </w:rPr>
        <w:t>Информация</w:t>
      </w:r>
      <w:r w:rsidR="00A73BDF" w:rsidRPr="00121143">
        <w:rPr>
          <w:sz w:val="26"/>
          <w:szCs w:val="26"/>
        </w:rPr>
        <w:t xml:space="preserve"> </w:t>
      </w:r>
      <w:r w:rsidRPr="00121143">
        <w:rPr>
          <w:sz w:val="26"/>
          <w:szCs w:val="26"/>
        </w:rPr>
        <w:t xml:space="preserve">о </w:t>
      </w:r>
      <w:r w:rsidR="00AC148F" w:rsidRPr="00121143">
        <w:rPr>
          <w:sz w:val="26"/>
          <w:szCs w:val="26"/>
        </w:rPr>
        <w:t xml:space="preserve">выявленных </w:t>
      </w:r>
      <w:r w:rsidR="001F59FF" w:rsidRPr="00121143">
        <w:rPr>
          <w:sz w:val="26"/>
          <w:szCs w:val="26"/>
        </w:rPr>
        <w:t xml:space="preserve">нарушениях и недостатках </w:t>
      </w:r>
      <w:r w:rsidR="00213425" w:rsidRPr="00121143">
        <w:rPr>
          <w:sz w:val="26"/>
          <w:szCs w:val="26"/>
        </w:rPr>
        <w:t xml:space="preserve">по </w:t>
      </w:r>
      <w:r w:rsidR="006810B5">
        <w:rPr>
          <w:sz w:val="26"/>
          <w:szCs w:val="26"/>
        </w:rPr>
        <w:t xml:space="preserve">результатам </w:t>
      </w:r>
      <w:r w:rsidR="006810B5" w:rsidRPr="005B35DA">
        <w:rPr>
          <w:sz w:val="27"/>
          <w:szCs w:val="27"/>
        </w:rPr>
        <w:t xml:space="preserve">контрольного мероприятия </w:t>
      </w:r>
      <w:r w:rsidR="006810B5" w:rsidRPr="005B35DA">
        <w:rPr>
          <w:color w:val="000000" w:themeColor="text1"/>
          <w:sz w:val="27"/>
          <w:szCs w:val="27"/>
        </w:rPr>
        <w:t>«</w:t>
      </w:r>
      <w:r w:rsidR="006810B5" w:rsidRPr="005B35DA">
        <w:rPr>
          <w:iCs/>
          <w:sz w:val="27"/>
          <w:szCs w:val="27"/>
          <w:lang w:bidi="ru-RU"/>
        </w:rPr>
        <w:t>Проверка управления и распоряжения имуществом Автономной некоммерческой организацией «Бизнес-инкубатор Республики Марий Эл», находящимся в государственной собственности Республики Марий Эл за 2021-2023 годы</w:t>
      </w:r>
      <w:r w:rsidR="006810B5" w:rsidRPr="005B35DA">
        <w:rPr>
          <w:color w:val="000000" w:themeColor="text1"/>
          <w:sz w:val="27"/>
          <w:szCs w:val="27"/>
        </w:rPr>
        <w:t>».</w:t>
      </w:r>
    </w:p>
    <w:p w:rsidR="007C5A89" w:rsidRPr="007C5A89" w:rsidRDefault="007C5A89" w:rsidP="007C5A89">
      <w:pPr>
        <w:rPr>
          <w:lang w:eastAsia="ru-RU"/>
        </w:rPr>
      </w:pPr>
    </w:p>
    <w:p w:rsidR="006810B5" w:rsidRPr="00153610" w:rsidRDefault="006810B5" w:rsidP="006810B5">
      <w:pPr>
        <w:pStyle w:val="21"/>
        <w:spacing w:after="0" w:line="240" w:lineRule="auto"/>
        <w:ind w:left="0" w:firstLine="709"/>
        <w:jc w:val="both"/>
        <w:rPr>
          <w:rFonts w:ascii="Times New Roman" w:hAnsi="Times New Roman" w:cs="Times New Roman"/>
          <w:b/>
          <w:sz w:val="24"/>
          <w:szCs w:val="24"/>
        </w:rPr>
      </w:pPr>
      <w:r w:rsidRPr="00153610">
        <w:rPr>
          <w:rFonts w:ascii="Times New Roman" w:hAnsi="Times New Roman" w:cs="Times New Roman"/>
          <w:b/>
          <w:sz w:val="24"/>
          <w:szCs w:val="24"/>
        </w:rPr>
        <w:t>Проверкой выявлено 23 нарушения в соответствии с Классификатором нарушений</w:t>
      </w:r>
      <w:r w:rsidRPr="00153610">
        <w:rPr>
          <w:rFonts w:ascii="Times New Roman" w:hAnsi="Times New Roman" w:cs="Times New Roman"/>
          <w:b/>
          <w:sz w:val="24"/>
          <w:szCs w:val="24"/>
          <w:vertAlign w:val="superscript"/>
        </w:rPr>
        <w:footnoteReference w:id="1"/>
      </w:r>
      <w:r w:rsidRPr="00153610">
        <w:rPr>
          <w:rFonts w:ascii="Times New Roman" w:hAnsi="Times New Roman" w:cs="Times New Roman"/>
          <w:b/>
          <w:sz w:val="24"/>
          <w:szCs w:val="24"/>
        </w:rPr>
        <w:t xml:space="preserve">, из них 3 оцениваемые в стоимостном измерении на сумму </w:t>
      </w:r>
      <w:r w:rsidRPr="00153610">
        <w:rPr>
          <w:rFonts w:ascii="Times New Roman" w:hAnsi="Times New Roman" w:cs="Times New Roman"/>
          <w:b/>
          <w:sz w:val="24"/>
          <w:szCs w:val="24"/>
          <w:shd w:val="clear" w:color="auto" w:fill="FFFFFF"/>
        </w:rPr>
        <w:t>575 707,35 </w:t>
      </w:r>
      <w:r w:rsidRPr="00153610">
        <w:rPr>
          <w:rFonts w:ascii="Times New Roman" w:hAnsi="Times New Roman" w:cs="Times New Roman"/>
          <w:b/>
          <w:sz w:val="24"/>
          <w:szCs w:val="24"/>
        </w:rPr>
        <w:t xml:space="preserve">рублей, </w:t>
      </w:r>
      <w:r w:rsidRPr="00153610">
        <w:rPr>
          <w:rFonts w:ascii="Times New Roman" w:hAnsi="Times New Roman" w:cs="Times New Roman"/>
          <w:b/>
          <w:bCs/>
          <w:sz w:val="24"/>
          <w:szCs w:val="24"/>
        </w:rPr>
        <w:t>20</w:t>
      </w:r>
      <w:r w:rsidRPr="00153610">
        <w:rPr>
          <w:rFonts w:ascii="Times New Roman" w:hAnsi="Times New Roman" w:cs="Times New Roman"/>
          <w:b/>
          <w:sz w:val="24"/>
          <w:szCs w:val="24"/>
        </w:rPr>
        <w:t xml:space="preserve"> нарушений, оцениваемых в количественном измерении, </w:t>
      </w:r>
      <w:r w:rsidR="00CB3C1A">
        <w:rPr>
          <w:rFonts w:ascii="Times New Roman" w:hAnsi="Times New Roman" w:cs="Times New Roman"/>
          <w:b/>
          <w:sz w:val="24"/>
          <w:szCs w:val="24"/>
        </w:rPr>
        <w:t xml:space="preserve">а также </w:t>
      </w:r>
      <w:r w:rsidRPr="00153610">
        <w:rPr>
          <w:rFonts w:ascii="Times New Roman" w:hAnsi="Times New Roman" w:cs="Times New Roman"/>
          <w:b/>
          <w:sz w:val="24"/>
          <w:szCs w:val="24"/>
        </w:rPr>
        <w:t>выявлен</w:t>
      </w:r>
      <w:r w:rsidR="00CB3C1A">
        <w:rPr>
          <w:rFonts w:ascii="Times New Roman" w:hAnsi="Times New Roman" w:cs="Times New Roman"/>
          <w:b/>
          <w:sz w:val="24"/>
          <w:szCs w:val="24"/>
        </w:rPr>
        <w:t>ы</w:t>
      </w:r>
      <w:r w:rsidRPr="00153610">
        <w:rPr>
          <w:rFonts w:ascii="Times New Roman" w:hAnsi="Times New Roman" w:cs="Times New Roman"/>
          <w:b/>
          <w:bCs/>
          <w:sz w:val="24"/>
          <w:szCs w:val="24"/>
        </w:rPr>
        <w:t xml:space="preserve"> </w:t>
      </w:r>
      <w:r w:rsidRPr="00153610">
        <w:rPr>
          <w:rFonts w:ascii="Times New Roman" w:hAnsi="Times New Roman" w:cs="Times New Roman"/>
          <w:b/>
          <w:sz w:val="24"/>
          <w:szCs w:val="24"/>
        </w:rPr>
        <w:t>недостатк</w:t>
      </w:r>
      <w:r w:rsidR="00CB3C1A">
        <w:rPr>
          <w:rFonts w:ascii="Times New Roman" w:hAnsi="Times New Roman" w:cs="Times New Roman"/>
          <w:b/>
          <w:sz w:val="24"/>
          <w:szCs w:val="24"/>
        </w:rPr>
        <w:t>и</w:t>
      </w:r>
      <w:r w:rsidRPr="00153610">
        <w:rPr>
          <w:rFonts w:ascii="Times New Roman" w:hAnsi="Times New Roman" w:cs="Times New Roman"/>
          <w:b/>
          <w:sz w:val="24"/>
          <w:szCs w:val="24"/>
        </w:rPr>
        <w:t>.</w:t>
      </w:r>
    </w:p>
    <w:p w:rsidR="006810B5" w:rsidRPr="00382120" w:rsidRDefault="006810B5" w:rsidP="006810B5">
      <w:pPr>
        <w:spacing w:after="0" w:line="240" w:lineRule="auto"/>
        <w:ind w:firstLine="709"/>
        <w:jc w:val="both"/>
        <w:rPr>
          <w:rFonts w:ascii="Times New Roman" w:hAnsi="Times New Roman" w:cs="Times New Roman"/>
          <w:b/>
          <w:sz w:val="24"/>
          <w:szCs w:val="24"/>
          <w:shd w:val="clear" w:color="auto" w:fill="FFFFFF"/>
        </w:rPr>
      </w:pPr>
      <w:r w:rsidRPr="00382120">
        <w:rPr>
          <w:rFonts w:ascii="Times New Roman" w:hAnsi="Times New Roman" w:cs="Times New Roman"/>
          <w:b/>
          <w:sz w:val="24"/>
          <w:szCs w:val="24"/>
        </w:rPr>
        <w:t>1</w:t>
      </w:r>
      <w:r w:rsidRPr="00382120">
        <w:rPr>
          <w:rFonts w:ascii="Times New Roman" w:hAnsi="Times New Roman" w:cs="Times New Roman"/>
          <w:b/>
          <w:sz w:val="24"/>
          <w:szCs w:val="24"/>
        </w:rPr>
        <w:t xml:space="preserve">. Нарушения, оцениваемые в стоимостном измерении на сумму </w:t>
      </w:r>
      <w:r w:rsidRPr="00382120">
        <w:rPr>
          <w:rFonts w:ascii="Times New Roman" w:hAnsi="Times New Roman" w:cs="Times New Roman"/>
          <w:b/>
          <w:sz w:val="24"/>
          <w:szCs w:val="24"/>
          <w:shd w:val="clear" w:color="auto" w:fill="FFFFFF"/>
        </w:rPr>
        <w:t>575 707,35 рублей.</w:t>
      </w:r>
    </w:p>
    <w:p w:rsidR="006810B5" w:rsidRPr="00382120" w:rsidRDefault="006810B5" w:rsidP="006810B5">
      <w:pPr>
        <w:spacing w:after="0" w:line="240" w:lineRule="auto"/>
        <w:ind w:firstLine="709"/>
        <w:jc w:val="both"/>
        <w:rPr>
          <w:rFonts w:ascii="Times New Roman" w:hAnsi="Times New Roman" w:cs="Times New Roman"/>
          <w:b/>
          <w:sz w:val="24"/>
          <w:szCs w:val="24"/>
          <w:shd w:val="clear" w:color="auto" w:fill="FFFFFF"/>
        </w:rPr>
      </w:pPr>
      <w:r w:rsidRPr="00382120">
        <w:rPr>
          <w:rFonts w:ascii="Times New Roman" w:hAnsi="Times New Roman" w:cs="Times New Roman"/>
          <w:b/>
          <w:sz w:val="24"/>
          <w:szCs w:val="24"/>
        </w:rPr>
        <w:t>1</w:t>
      </w:r>
      <w:r w:rsidRPr="00382120">
        <w:rPr>
          <w:rFonts w:ascii="Times New Roman" w:hAnsi="Times New Roman" w:cs="Times New Roman"/>
          <w:b/>
          <w:sz w:val="24"/>
          <w:szCs w:val="24"/>
        </w:rPr>
        <w:t>.1. Нарушения в сфере управления и распоряжения государственн</w:t>
      </w:r>
      <w:bookmarkStart w:id="0" w:name="_GoBack"/>
      <w:bookmarkEnd w:id="0"/>
      <w:r w:rsidRPr="00382120">
        <w:rPr>
          <w:rFonts w:ascii="Times New Roman" w:hAnsi="Times New Roman" w:cs="Times New Roman"/>
          <w:b/>
          <w:sz w:val="24"/>
          <w:szCs w:val="24"/>
        </w:rPr>
        <w:t xml:space="preserve">ой (муниципальной) собственностью на сумму </w:t>
      </w:r>
      <w:r w:rsidRPr="00382120">
        <w:rPr>
          <w:rFonts w:ascii="Times New Roman" w:hAnsi="Times New Roman" w:cs="Times New Roman"/>
          <w:b/>
          <w:sz w:val="24"/>
          <w:szCs w:val="24"/>
          <w:shd w:val="clear" w:color="auto" w:fill="FFFFFF"/>
        </w:rPr>
        <w:t>575 707,35 рублей.</w:t>
      </w:r>
    </w:p>
    <w:p w:rsidR="006810B5" w:rsidRPr="00382120" w:rsidRDefault="006810B5" w:rsidP="006810B5">
      <w:pPr>
        <w:spacing w:after="0" w:line="240" w:lineRule="auto"/>
        <w:ind w:firstLine="709"/>
        <w:jc w:val="both"/>
        <w:rPr>
          <w:rFonts w:ascii="Times New Roman" w:hAnsi="Times New Roman" w:cs="Times New Roman"/>
          <w:b/>
          <w:sz w:val="24"/>
          <w:szCs w:val="24"/>
        </w:rPr>
      </w:pPr>
      <w:r w:rsidRPr="00382120">
        <w:rPr>
          <w:rFonts w:ascii="Times New Roman" w:hAnsi="Times New Roman" w:cs="Times New Roman"/>
          <w:b/>
          <w:sz w:val="24"/>
          <w:szCs w:val="24"/>
        </w:rPr>
        <w:t>1</w:t>
      </w:r>
      <w:r w:rsidRPr="00382120">
        <w:rPr>
          <w:rFonts w:ascii="Times New Roman" w:hAnsi="Times New Roman" w:cs="Times New Roman"/>
          <w:b/>
          <w:sz w:val="24"/>
          <w:szCs w:val="24"/>
        </w:rPr>
        <w:t xml:space="preserve">.1.1. 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(пункт 3.37 Классификатора) на сумму </w:t>
      </w:r>
      <w:r w:rsidRPr="00382120">
        <w:rPr>
          <w:rFonts w:ascii="Times New Roman" w:hAnsi="Times New Roman" w:cs="Times New Roman"/>
          <w:b/>
          <w:sz w:val="24"/>
          <w:szCs w:val="24"/>
          <w:shd w:val="clear" w:color="auto" w:fill="FFFFFF"/>
        </w:rPr>
        <w:t>575 707,35 рублей</w:t>
      </w:r>
      <w:r w:rsidRPr="00382120">
        <w:rPr>
          <w:rFonts w:ascii="Times New Roman" w:hAnsi="Times New Roman" w:cs="Times New Roman"/>
          <w:b/>
          <w:sz w:val="24"/>
          <w:szCs w:val="24"/>
        </w:rPr>
        <w:t>:</w:t>
      </w:r>
    </w:p>
    <w:p w:rsidR="006810B5" w:rsidRPr="006810B5" w:rsidRDefault="006810B5" w:rsidP="00681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10B5">
        <w:rPr>
          <w:rFonts w:ascii="Times New Roman" w:hAnsi="Times New Roman" w:cs="Times New Roman"/>
          <w:sz w:val="24"/>
          <w:szCs w:val="24"/>
        </w:rPr>
        <w:t>В нарушение пункта 1 статьи 422 Гражданского кодекса Российской Федерации, пункта 8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 АНО «Бизнес-инкубатор РМЭ» неправомерно предоставлено в аренду помещение ИП Михеевой Л.Г. по сниженным арендным ставкам, а именно после внесения изменения в размеры ставок арендной платы при заключении договоров аренды от 26.02.2022 № 9-ЭАЛ, 20.02.2023 № 5-ЭАЛ установленные 22.11.2021 Порядком управления бизнес-инкубатором арендные ставки не применялись, в результате сумма неполученных доходов составила 551 891,11 рубль.</w:t>
      </w:r>
    </w:p>
    <w:p w:rsidR="006810B5"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2.В нарушение пункта 8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 АНО «Бизнес-инкубатор» предоставляла в аренду отдельные помещения по ставкам, соответствующим льготной арендной ставке за первый год аренды, без ее увеличения на второй и третий год аренды (ИП Блинов Д.Ю., ФЛ Лебедева Т.Н.), в результате неполученные доходы составили 8 813,34 рубля и 15 002,90 рубля соответственно.</w:t>
      </w:r>
    </w:p>
    <w:p w:rsidR="006810B5" w:rsidRPr="00382120" w:rsidRDefault="006810B5" w:rsidP="006810B5">
      <w:pPr>
        <w:spacing w:after="0" w:line="240" w:lineRule="auto"/>
        <w:ind w:firstLine="709"/>
        <w:jc w:val="both"/>
        <w:rPr>
          <w:rFonts w:ascii="Times New Roman" w:hAnsi="Times New Roman" w:cs="Times New Roman"/>
          <w:b/>
          <w:sz w:val="24"/>
          <w:szCs w:val="24"/>
        </w:rPr>
      </w:pPr>
      <w:r w:rsidRPr="00382120">
        <w:rPr>
          <w:rFonts w:ascii="Times New Roman" w:hAnsi="Times New Roman" w:cs="Times New Roman"/>
          <w:b/>
          <w:sz w:val="24"/>
          <w:szCs w:val="24"/>
        </w:rPr>
        <w:t>2. Нарушения, оцениваемые в количественном измерении.</w:t>
      </w:r>
    </w:p>
    <w:p w:rsidR="006810B5" w:rsidRPr="006810B5" w:rsidRDefault="006810B5" w:rsidP="006810B5">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t>2.1. Нарушения установленных единых требований к бюджетному (бухгалтерскому) учету, в том числе бюджетной, бухгалтерской (финансовой) отчетности.</w:t>
      </w:r>
    </w:p>
    <w:p w:rsidR="006810B5" w:rsidRPr="006810B5" w:rsidRDefault="006810B5" w:rsidP="006810B5">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t>2.1.1 Нарушение требований, предъявляемых к оформлению фактов хозяйственной жизни экономического субъекта первичными учетными документами (пункт 2.2 Классификатора</w:t>
      </w:r>
      <w:r w:rsidR="00153610">
        <w:rPr>
          <w:rFonts w:ascii="Times New Roman" w:hAnsi="Times New Roman" w:cs="Times New Roman"/>
          <w:b/>
          <w:sz w:val="24"/>
          <w:szCs w:val="24"/>
        </w:rPr>
        <w:t>)</w:t>
      </w:r>
      <w:r w:rsidRPr="006810B5">
        <w:rPr>
          <w:rFonts w:ascii="Times New Roman" w:hAnsi="Times New Roman" w:cs="Times New Roman"/>
          <w:b/>
          <w:sz w:val="24"/>
          <w:szCs w:val="24"/>
        </w:rPr>
        <w:t>:</w:t>
      </w:r>
    </w:p>
    <w:p w:rsidR="006810B5" w:rsidRDefault="006810B5" w:rsidP="00681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10B5">
        <w:rPr>
          <w:rFonts w:ascii="Times New Roman" w:hAnsi="Times New Roman" w:cs="Times New Roman"/>
          <w:sz w:val="24"/>
          <w:szCs w:val="24"/>
        </w:rPr>
        <w:t>В нарушение пункта 7 части 2 статьи 9 Федерального закона от 06.12.2011 № 402-ФЗ «О бухгалтерском учете» АНО «Бизнес-инкубатор РМЭ» не соблюдены требования, предъявляемые к оформлению фактов хозяйственной жизни экономического субъекта первичными учетными документами, а именно не обеспечено подписание арендатором договора от 13.01.2021 № б/н с ООО «ГК Олимп».</w:t>
      </w:r>
    </w:p>
    <w:p w:rsidR="006810B5" w:rsidRDefault="006810B5" w:rsidP="006810B5">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lastRenderedPageBreak/>
        <w:t>2.1.2. Нарушение требований, предъявляемых к оформлению и ведению регистров бухгалтерского учета (пункт 2.3 Классификатора):</w:t>
      </w:r>
    </w:p>
    <w:p w:rsidR="006810B5" w:rsidRPr="006810B5" w:rsidRDefault="006810B5" w:rsidP="00821B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810B5">
        <w:rPr>
          <w:rFonts w:ascii="Times New Roman" w:hAnsi="Times New Roman" w:cs="Times New Roman"/>
          <w:sz w:val="24"/>
          <w:szCs w:val="24"/>
        </w:rPr>
        <w:t xml:space="preserve">В нарушение статьи 10 Федерального закона от 06.12.2011 № 402-ФЗ «О бухгалтерском учете» АНО «Бизнес-инкубатор РМЭ» не соблюдены требования, предъявляемые к оформлению и ведению регистров бухгалтерского учета, а именно в </w:t>
      </w:r>
      <w:proofErr w:type="spellStart"/>
      <w:r w:rsidRPr="006810B5">
        <w:rPr>
          <w:rFonts w:ascii="Times New Roman" w:hAnsi="Times New Roman" w:cs="Times New Roman"/>
          <w:sz w:val="24"/>
          <w:szCs w:val="24"/>
        </w:rPr>
        <w:t>оборотно</w:t>
      </w:r>
      <w:proofErr w:type="spellEnd"/>
      <w:r w:rsidRPr="006810B5">
        <w:rPr>
          <w:rFonts w:ascii="Times New Roman" w:hAnsi="Times New Roman" w:cs="Times New Roman"/>
          <w:sz w:val="24"/>
          <w:szCs w:val="24"/>
        </w:rPr>
        <w:t xml:space="preserve">-сальдовой ведомости вместо индивидуального предпринимателя </w:t>
      </w:r>
      <w:proofErr w:type="spellStart"/>
      <w:r w:rsidRPr="006810B5">
        <w:rPr>
          <w:rFonts w:ascii="Times New Roman" w:hAnsi="Times New Roman" w:cs="Times New Roman"/>
          <w:sz w:val="24"/>
          <w:szCs w:val="24"/>
        </w:rPr>
        <w:t>Очеева</w:t>
      </w:r>
      <w:proofErr w:type="spellEnd"/>
      <w:r w:rsidRPr="006810B5">
        <w:rPr>
          <w:rFonts w:ascii="Times New Roman" w:hAnsi="Times New Roman" w:cs="Times New Roman"/>
          <w:sz w:val="24"/>
          <w:szCs w:val="24"/>
        </w:rPr>
        <w:t xml:space="preserve"> М.В., указано физическое лицо, применяющее специальный налоговый режим «Налог на профессиональный доход» </w:t>
      </w:r>
      <w:proofErr w:type="spellStart"/>
      <w:r w:rsidRPr="006810B5">
        <w:rPr>
          <w:rFonts w:ascii="Times New Roman" w:hAnsi="Times New Roman" w:cs="Times New Roman"/>
          <w:sz w:val="24"/>
          <w:szCs w:val="24"/>
        </w:rPr>
        <w:t>Очеев</w:t>
      </w:r>
      <w:proofErr w:type="spellEnd"/>
      <w:r w:rsidRPr="006810B5">
        <w:rPr>
          <w:rFonts w:ascii="Times New Roman" w:hAnsi="Times New Roman" w:cs="Times New Roman"/>
          <w:sz w:val="24"/>
          <w:szCs w:val="24"/>
        </w:rPr>
        <w:t xml:space="preserve"> М.В.</w:t>
      </w:r>
    </w:p>
    <w:p w:rsidR="006810B5" w:rsidRPr="006810B5" w:rsidRDefault="006810B5" w:rsidP="00821B51">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t>2.2. Нарушения в сфере управления и распоряжения государственной (муниципальной) собственностью.</w:t>
      </w:r>
    </w:p>
    <w:p w:rsidR="006810B5" w:rsidRPr="006810B5" w:rsidRDefault="006810B5" w:rsidP="00821B51">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b/>
          <w:sz w:val="24"/>
          <w:szCs w:val="24"/>
        </w:rPr>
        <w:t>2.2.1. Нарушения при оформлении прав на объекты государственной (муниципальной) казны и выбытии объектов из казны, при приобретении, прекращении права хозяйственного ведения и права оперативного управления имуществом, а также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 (пункт 3.19 Классификатора):</w:t>
      </w:r>
    </w:p>
    <w:p w:rsidR="006810B5" w:rsidRDefault="006810B5" w:rsidP="00153610">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 xml:space="preserve">1. В нарушение пункта 2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 пункта 7.1.2.1 раздела VII «Требования к реализации мероприятий, предусмотренных в рамках направления «Предоставление субсидий на </w:t>
      </w:r>
      <w:proofErr w:type="spellStart"/>
      <w:r w:rsidRPr="006810B5">
        <w:rPr>
          <w:rFonts w:ascii="Times New Roman" w:hAnsi="Times New Roman" w:cs="Times New Roman"/>
          <w:sz w:val="24"/>
          <w:szCs w:val="24"/>
        </w:rPr>
        <w:t>софинансирование</w:t>
      </w:r>
      <w:proofErr w:type="spellEnd"/>
      <w:r w:rsidRPr="006810B5">
        <w:rPr>
          <w:rFonts w:ascii="Times New Roman" w:hAnsi="Times New Roman" w:cs="Times New Roman"/>
          <w:sz w:val="24"/>
          <w:szCs w:val="24"/>
        </w:rPr>
        <w:t xml:space="preserve"> капитальных вложений в объекты капитального строительства», а также требования к организациям, образующим инфраструктуру поддержки субъектов малого и среднего предпринимательства» приложения к приказу Министерства экономического развития Российской Федерации от 14.03.2019 № 125 АНО «Бизнес-инкубатор РМЭ» площадь, предназначенная для размещения СМСП и ФЛ составила менее 85% от расчетной площади помещений. </w:t>
      </w:r>
    </w:p>
    <w:p w:rsidR="006810B5" w:rsidRPr="00153610" w:rsidRDefault="006810B5" w:rsidP="00153610">
      <w:pPr>
        <w:spacing w:after="0" w:line="240" w:lineRule="auto"/>
        <w:ind w:firstLine="709"/>
        <w:jc w:val="both"/>
        <w:rPr>
          <w:rFonts w:ascii="Times New Roman" w:hAnsi="Times New Roman" w:cs="Times New Roman"/>
          <w:b/>
          <w:sz w:val="24"/>
          <w:szCs w:val="24"/>
        </w:rPr>
      </w:pPr>
      <w:r w:rsidRPr="00153610">
        <w:rPr>
          <w:rFonts w:ascii="Times New Roman" w:hAnsi="Times New Roman" w:cs="Times New Roman"/>
          <w:b/>
          <w:sz w:val="24"/>
          <w:szCs w:val="24"/>
        </w:rPr>
        <w:t>2.</w:t>
      </w:r>
      <w:r w:rsidR="00153610" w:rsidRPr="00153610">
        <w:rPr>
          <w:rFonts w:ascii="Times New Roman" w:hAnsi="Times New Roman" w:cs="Times New Roman"/>
          <w:b/>
          <w:sz w:val="24"/>
          <w:szCs w:val="24"/>
        </w:rPr>
        <w:t>2</w:t>
      </w:r>
      <w:r w:rsidR="00153610">
        <w:rPr>
          <w:rFonts w:ascii="Times New Roman" w:hAnsi="Times New Roman" w:cs="Times New Roman"/>
          <w:b/>
          <w:sz w:val="24"/>
          <w:szCs w:val="24"/>
        </w:rPr>
        <w:t>.2</w:t>
      </w:r>
      <w:r w:rsidRPr="00153610">
        <w:rPr>
          <w:rFonts w:ascii="Times New Roman" w:hAnsi="Times New Roman" w:cs="Times New Roman"/>
          <w:b/>
          <w:sz w:val="24"/>
          <w:szCs w:val="24"/>
        </w:rPr>
        <w:t> Неправомерное предоставление в аренду, безвозмездное пользование, доверительное управление, залог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 неправомерное отчуждение имущества (за исключением нарушений, указанных в иных пунктах классификатора) (пункт 3.37 Классификатора):</w:t>
      </w:r>
    </w:p>
    <w:p w:rsidR="00153610" w:rsidRDefault="00153610" w:rsidP="001536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810B5" w:rsidRPr="006810B5">
        <w:rPr>
          <w:rFonts w:ascii="Times New Roman" w:hAnsi="Times New Roman" w:cs="Times New Roman"/>
          <w:sz w:val="24"/>
          <w:szCs w:val="24"/>
        </w:rPr>
        <w:t>. </w:t>
      </w:r>
      <w:r w:rsidR="00821B51" w:rsidRPr="00821B51">
        <w:rPr>
          <w:rFonts w:ascii="Times New Roman" w:hAnsi="Times New Roman" w:cs="Times New Roman"/>
          <w:sz w:val="24"/>
          <w:szCs w:val="24"/>
        </w:rPr>
        <w:t>В нарушение подпункта 5 пункта 24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Федеральной антимонопольной службы от 10.02.2010 № 67 (действовавшего на момент рассмотрения заявок), конкурсной комиссией (18.02.2021, 25.08.2020)   допущены заявки на участие в открытом конкурсе на право заключения договоров аренды нежилых помещений и движимого имущества участников, не включенных в Единый реестр субъектов малого и среднего предпринимательства (ИП Михеева Л.Г., ИП Щербакова Т.М.).</w:t>
      </w:r>
    </w:p>
    <w:p w:rsidR="00821B51" w:rsidRDefault="00153610" w:rsidP="001536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810B5" w:rsidRPr="006810B5">
        <w:rPr>
          <w:rFonts w:ascii="Times New Roman" w:hAnsi="Times New Roman" w:cs="Times New Roman"/>
          <w:sz w:val="24"/>
          <w:szCs w:val="24"/>
        </w:rPr>
        <w:t>. </w:t>
      </w:r>
      <w:r w:rsidR="00821B51" w:rsidRPr="00821B51">
        <w:rPr>
          <w:rFonts w:ascii="Times New Roman" w:hAnsi="Times New Roman" w:cs="Times New Roman"/>
          <w:sz w:val="24"/>
          <w:szCs w:val="24"/>
        </w:rPr>
        <w:t>В нарушение пункта 4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 АНО «Бизнес-инкубатор РМЭ» неправомерно предоставлено в аренду помещение на льготных условиях ИП Михеевой Л.Г. (договор от 01.03.2021 № 7-ЭАЛ) и ИП Щербаковой Т.М. (договоры от 07.09.2020 № 35-ЭАЛ, от 07.09.2020 № 39-ЭАЛ), отсутствующим в Едином реестре субъектов малого и среднего предпринимательства на момент заключения договоров.</w:t>
      </w:r>
    </w:p>
    <w:p w:rsidR="00821B51" w:rsidRDefault="00153610" w:rsidP="00821B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821B51" w:rsidRPr="00821B51">
        <w:rPr>
          <w:rFonts w:ascii="Times New Roman" w:hAnsi="Times New Roman" w:cs="Times New Roman"/>
          <w:sz w:val="24"/>
          <w:szCs w:val="24"/>
        </w:rPr>
        <w:t>. В нарушение части 9 статьи 17.1 Федерального закона от 26.07.2006    № 135-ФЗ «О защите конкуренции» АНО «Бизнес-инкубатор РМЭ» с ИП Михеевой Л.Г. заключены договоры аренды нежилого помещения и имущества от 26.02.2022 № 9-ЭАЛ, от 20.02.2023 № 5-ЭАЛ в отношении нежилого помещения при отсутствии актуальных отчетов об оценке рыночной стоимости в соответствии с законодательством об оценочной деятельности.</w:t>
      </w:r>
    </w:p>
    <w:p w:rsidR="00821B51" w:rsidRPr="00821B51" w:rsidRDefault="00153610" w:rsidP="00821B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810B5" w:rsidRPr="006810B5">
        <w:rPr>
          <w:rFonts w:ascii="Times New Roman" w:hAnsi="Times New Roman" w:cs="Times New Roman"/>
          <w:sz w:val="24"/>
          <w:szCs w:val="24"/>
        </w:rPr>
        <w:t>. </w:t>
      </w:r>
      <w:r w:rsidR="00821B51" w:rsidRPr="00821B51">
        <w:rPr>
          <w:rFonts w:ascii="Times New Roman" w:hAnsi="Times New Roman" w:cs="Times New Roman"/>
          <w:sz w:val="24"/>
          <w:szCs w:val="24"/>
        </w:rPr>
        <w:t xml:space="preserve">В нарушение пунктов 4, 9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174, АНО «Бизнес-инкубатор РМЭ» неправомерно предоставляла в аренду помещения лицам, ранее не занимавшим данные помещения, то есть при отсутствии ранее заключенных на льготных условиях с арендаторами договоров аренды на основании результатов конкурса с учетом требований пункта 5 Порядка управления деятельностью Автономной некоммерческой организации «Бизнес-инкубатор Республики Марий Эл», при этом арендаторы ИП </w:t>
      </w:r>
      <w:proofErr w:type="spellStart"/>
      <w:r w:rsidR="00821B51" w:rsidRPr="00821B51">
        <w:rPr>
          <w:rFonts w:ascii="Times New Roman" w:hAnsi="Times New Roman" w:cs="Times New Roman"/>
          <w:sz w:val="24"/>
          <w:szCs w:val="24"/>
        </w:rPr>
        <w:t>Очеев</w:t>
      </w:r>
      <w:proofErr w:type="spellEnd"/>
      <w:r w:rsidR="00821B51" w:rsidRPr="00821B51">
        <w:rPr>
          <w:rFonts w:ascii="Times New Roman" w:hAnsi="Times New Roman" w:cs="Times New Roman"/>
          <w:sz w:val="24"/>
          <w:szCs w:val="24"/>
        </w:rPr>
        <w:t xml:space="preserve"> М.В., (коммерческие договоры аренды от 02.02.2022 № 2-ЭАК и № 3-ЭАК)  и ИП Сергеев Д.П. (коммерческий договор аренды от 07.11.2022 № 49-ЭАК) отсутствовали в Едином реестре субъектов малого и среднего предпринимательства на момент заключения договоров.</w:t>
      </w:r>
    </w:p>
    <w:p w:rsidR="006810B5" w:rsidRPr="006810B5" w:rsidRDefault="00821B51" w:rsidP="00821B51">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 xml:space="preserve"> </w:t>
      </w:r>
      <w:r w:rsidR="00153610">
        <w:rPr>
          <w:rFonts w:ascii="Times New Roman" w:hAnsi="Times New Roman" w:cs="Times New Roman"/>
          <w:sz w:val="24"/>
          <w:szCs w:val="24"/>
        </w:rPr>
        <w:t>5</w:t>
      </w:r>
      <w:r w:rsidR="006810B5" w:rsidRPr="006810B5">
        <w:rPr>
          <w:rFonts w:ascii="Times New Roman" w:hAnsi="Times New Roman" w:cs="Times New Roman"/>
          <w:sz w:val="24"/>
          <w:szCs w:val="24"/>
        </w:rPr>
        <w:t xml:space="preserve">. </w:t>
      </w:r>
      <w:r w:rsidRPr="00821B51">
        <w:rPr>
          <w:rFonts w:ascii="Times New Roman" w:hAnsi="Times New Roman" w:cs="Times New Roman"/>
          <w:sz w:val="24"/>
          <w:szCs w:val="24"/>
        </w:rPr>
        <w:t xml:space="preserve">В нарушение требований пункта 7.1.2.14 раздела VII «Требования к реализации мероприятий, предусмотренных в рамках направления «Предоставление субсидий на </w:t>
      </w:r>
      <w:proofErr w:type="spellStart"/>
      <w:r w:rsidRPr="00821B51">
        <w:rPr>
          <w:rFonts w:ascii="Times New Roman" w:hAnsi="Times New Roman" w:cs="Times New Roman"/>
          <w:sz w:val="24"/>
          <w:szCs w:val="24"/>
        </w:rPr>
        <w:t>софинансирование</w:t>
      </w:r>
      <w:proofErr w:type="spellEnd"/>
      <w:r w:rsidRPr="00821B51">
        <w:rPr>
          <w:rFonts w:ascii="Times New Roman" w:hAnsi="Times New Roman" w:cs="Times New Roman"/>
          <w:sz w:val="24"/>
          <w:szCs w:val="24"/>
        </w:rPr>
        <w:t xml:space="preserve"> капитальных вложений в объекты капитального строительства», а также требования к организациям, образующим инфраструктуру поддержки субъектов малого и среднего предпринимательства» приложения к приказу Министерства экономического развития Российской Федерации от 14.03.2019 № 125, АНО «Бизнес-инкубатор» неправомерно предоставлено в аренду помещение ИП Михеевой Л.Г. для размещения в нем предприятия общественного питания, ориентированного на оказание услуг общественного питания для неограниченного круга лиц, а  также помещение ИП </w:t>
      </w:r>
      <w:proofErr w:type="spellStart"/>
      <w:r w:rsidRPr="00821B51">
        <w:rPr>
          <w:rFonts w:ascii="Times New Roman" w:hAnsi="Times New Roman" w:cs="Times New Roman"/>
          <w:sz w:val="24"/>
          <w:szCs w:val="24"/>
        </w:rPr>
        <w:t>Еремкину</w:t>
      </w:r>
      <w:proofErr w:type="spellEnd"/>
      <w:r w:rsidRPr="00821B51">
        <w:rPr>
          <w:rFonts w:ascii="Times New Roman" w:hAnsi="Times New Roman" w:cs="Times New Roman"/>
          <w:sz w:val="24"/>
          <w:szCs w:val="24"/>
        </w:rPr>
        <w:t xml:space="preserve"> Э.Г., осуществляющему вид деятельности - операции с недвижимостью, включая оказание посреднических услуг, что не соответствует требованиям к использованию помещений бизнес-инкубатора.</w:t>
      </w:r>
    </w:p>
    <w:p w:rsidR="006810B5" w:rsidRPr="006810B5" w:rsidRDefault="00153610" w:rsidP="00821B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810B5" w:rsidRPr="006810B5">
        <w:rPr>
          <w:rFonts w:ascii="Times New Roman" w:hAnsi="Times New Roman" w:cs="Times New Roman"/>
          <w:sz w:val="24"/>
          <w:szCs w:val="24"/>
        </w:rPr>
        <w:t>. </w:t>
      </w:r>
      <w:r w:rsidR="00821B51" w:rsidRPr="00821B51">
        <w:rPr>
          <w:rFonts w:ascii="Times New Roman" w:hAnsi="Times New Roman" w:cs="Times New Roman"/>
          <w:sz w:val="24"/>
          <w:szCs w:val="24"/>
        </w:rPr>
        <w:t>В нарушение пункта 3 статьи 610 Гражданского кодекса Российской Федерации, части 4.3 статьи 18 Федерального закона от 24.07.2007 № 209-ФЗ «О развитии малого и среднего предпринимательства в Российской Федерации» АНО «Бизнес-инкубатор РМЭ» заключены договоры аренды помещений, по которым общий срок предоставления государственного или муниципального имущества в аренду (субаренду) субъектам малого и среднего предпринимательства превысил три года, что образует признаки нарушения части 9 статьи 17.1 Федерального закона от 26.07.2006 № 135-ФЗ «О защите конкуренции».</w:t>
      </w:r>
    </w:p>
    <w:p w:rsidR="006810B5" w:rsidRPr="006810B5" w:rsidRDefault="006810B5" w:rsidP="006810B5">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t>2.2.3. Неисполнение (ненадлежащее исполнение) договорных обязательств в отношении государственного (муниципального) имущества и (или) непринятие мер ответственности за неисполнение (ненадлежащее исполнение) договорных отношений, в том числе непринятие мер по взиманию просроченной задолженности по арендной плате за пользование государственным (муниципальным) имуществом, убытков, неустойки (пункт 3.60 Классификатора):</w:t>
      </w:r>
    </w:p>
    <w:p w:rsidR="00821B51"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1. </w:t>
      </w:r>
      <w:r w:rsidR="00382120" w:rsidRPr="00382120">
        <w:rPr>
          <w:rFonts w:ascii="Times New Roman" w:hAnsi="Times New Roman" w:cs="Times New Roman"/>
          <w:sz w:val="24"/>
          <w:szCs w:val="24"/>
        </w:rPr>
        <w:t>В нарушение статьи 309 Гражданского кодекса Российской Федерации АНО «Бизнес-инкубатор» допущены нарушения по выполнению условий договоров безвозмездного пользования имуществом государственной собственности Республики Марий Эл, а именно пункта 2.4.5 (договор от 07.12.2023 № 1210-р), пункта 2.4.3 (договор от 30.12.2023 № 1216-р), в части обязательства вести учет полученного в безвозмездное пользование имущества (движимого и недвижимого) на балансовом счете.</w:t>
      </w:r>
    </w:p>
    <w:p w:rsidR="00382120" w:rsidRPr="00382120" w:rsidRDefault="00153610" w:rsidP="00681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82120" w:rsidRPr="00382120">
        <w:rPr>
          <w:rFonts w:ascii="Times New Roman" w:hAnsi="Times New Roman" w:cs="Times New Roman"/>
          <w:sz w:val="24"/>
          <w:szCs w:val="24"/>
        </w:rPr>
        <w:t xml:space="preserve">В нарушение статьи 309 Гражданского кодекса Российской Федерации, пунктов 1.1, 2.8, 2.13 договора безвозмездного пользования имуществом государственной собственности Республики Марий Эл от 09.10.2013 № 646-р АНО «Бизнес-инкубатор РМЭ» не исполнены договорные обязательства в отношении государственного имущества, а </w:t>
      </w:r>
      <w:r w:rsidR="00382120" w:rsidRPr="00382120">
        <w:rPr>
          <w:rFonts w:ascii="Times New Roman" w:hAnsi="Times New Roman" w:cs="Times New Roman"/>
          <w:sz w:val="24"/>
          <w:szCs w:val="24"/>
        </w:rPr>
        <w:lastRenderedPageBreak/>
        <w:t>именно: ООО «Дубль ГИС» (договор аренды от 09.06.2023 № 27-ЭАК) и ООО «МЕТРО Кэш энд Керри» (договор аренды 31.08.2023 № б/н)  предоставлены в аренду помещения, арендаторам отсутствующим в Едином реестре субъектов малого и среднего предпринимательства.</w:t>
      </w:r>
    </w:p>
    <w:p w:rsidR="006810B5" w:rsidRPr="006810B5" w:rsidRDefault="006810B5" w:rsidP="006810B5">
      <w:pPr>
        <w:spacing w:after="0" w:line="240" w:lineRule="auto"/>
        <w:ind w:firstLine="709"/>
        <w:jc w:val="both"/>
        <w:rPr>
          <w:rFonts w:ascii="Times New Roman" w:hAnsi="Times New Roman" w:cs="Times New Roman"/>
          <w:b/>
          <w:sz w:val="24"/>
          <w:szCs w:val="24"/>
        </w:rPr>
      </w:pPr>
      <w:r w:rsidRPr="006810B5">
        <w:rPr>
          <w:rFonts w:ascii="Times New Roman" w:hAnsi="Times New Roman" w:cs="Times New Roman"/>
          <w:b/>
          <w:sz w:val="24"/>
          <w:szCs w:val="24"/>
        </w:rPr>
        <w:t>3</w:t>
      </w:r>
      <w:r w:rsidR="00153610">
        <w:rPr>
          <w:rFonts w:ascii="Times New Roman" w:hAnsi="Times New Roman" w:cs="Times New Roman"/>
          <w:b/>
          <w:sz w:val="24"/>
          <w:szCs w:val="24"/>
        </w:rPr>
        <w:t>.</w:t>
      </w:r>
      <w:r w:rsidRPr="006810B5">
        <w:rPr>
          <w:rFonts w:ascii="Times New Roman" w:hAnsi="Times New Roman" w:cs="Times New Roman"/>
          <w:b/>
          <w:sz w:val="24"/>
          <w:szCs w:val="24"/>
        </w:rPr>
        <w:t xml:space="preserve"> Недостатки.</w:t>
      </w:r>
    </w:p>
    <w:p w:rsidR="006810B5" w:rsidRPr="006810B5"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1. Имеются расхождения в Техническом паспорте в указании площади помещения № 310 (номер по техническому плану 12: в текстовой части указана площадь - 16,6 кв. м, в графической части (на поэтажном плане) указана площадь 15,6 кв. м). В договоре аренды нежилого помещения № 39 от 30.12.2013 указана площадь 15,6 кв. м.</w:t>
      </w:r>
    </w:p>
    <w:p w:rsidR="006810B5" w:rsidRPr="006810B5"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2. Вопрос предоставления на льготных условиях помещений бизнес-инкубатора одному и тому же физическому лицу, применяющему специальный налоговый режим «Налог на профессиональный доход», ранее зарегистрированному в качестве индивидуального предпринимателя и являвшемуся резидентом бизнес-инкубатора, арендующим на льготных условиях офисное помещение, прямо не урегулирован Порядком управления деятельностью Автономной некоммерческой организации «Бизнес-инкубатор Республики Марий Эл», утвержденным постановлением Правительства Республики Марий Эл от 31.07.2006 № 17.</w:t>
      </w:r>
    </w:p>
    <w:p w:rsidR="006810B5" w:rsidRPr="006810B5" w:rsidRDefault="006810B5" w:rsidP="006810B5">
      <w:pPr>
        <w:pStyle w:val="21"/>
        <w:spacing w:after="0" w:line="240" w:lineRule="auto"/>
        <w:ind w:left="0" w:firstLine="709"/>
        <w:jc w:val="both"/>
        <w:rPr>
          <w:rFonts w:ascii="Times New Roman" w:hAnsi="Times New Roman" w:cs="Times New Roman"/>
          <w:sz w:val="24"/>
          <w:szCs w:val="24"/>
        </w:rPr>
      </w:pPr>
      <w:r w:rsidRPr="006810B5">
        <w:rPr>
          <w:rFonts w:ascii="Times New Roman" w:hAnsi="Times New Roman" w:cs="Times New Roman"/>
          <w:sz w:val="24"/>
          <w:szCs w:val="24"/>
        </w:rPr>
        <w:t>3. В случае ежегодного проведения бизнес-инкубатором конкурса на право заключения договоров аренды помещений СМСП и ФЛ, ранее занимавшие такие помещения, могут вновь заключить договор по минимальной арендной ставке, соответствующей первому году аренды, без учета требований пункта 8 Порядка управления деятельностью Автономной некоммерческой организации «Бизнес-инкубатор Республики Марий Эл», утвержденного постановлением Правительства Республики Марий Эл от 31.07.2006 № 17. Нормативно-правовыми актами такая ситуация не урегулирована.</w:t>
      </w:r>
    </w:p>
    <w:p w:rsidR="006810B5" w:rsidRPr="006810B5"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4. Предоставление аффилированным лицам помещений бизнес –инкубатора неоднократно по льготным ставкам аренды, соответствующим ставке первого года аренды увеличивают срок льготного использования государственного имущества такими лицами, не обеспечивает достижение цели создания бизнес–инкубатора – поддержка субъектов малого и среднего предпринимательства на ранней стадии их деятельности и создает искусственные препятствия для получения в аренду государственного имущества на льготных условиях субъектами малого предпринимательства, нуждающимися в имущественной поддержке.</w:t>
      </w:r>
    </w:p>
    <w:p w:rsidR="006810B5" w:rsidRPr="006810B5" w:rsidRDefault="006810B5" w:rsidP="006810B5">
      <w:pPr>
        <w:spacing w:after="0" w:line="240" w:lineRule="auto"/>
        <w:ind w:firstLine="709"/>
        <w:jc w:val="both"/>
        <w:rPr>
          <w:rFonts w:ascii="Times New Roman" w:hAnsi="Times New Roman" w:cs="Times New Roman"/>
          <w:sz w:val="24"/>
          <w:szCs w:val="24"/>
        </w:rPr>
      </w:pPr>
      <w:r w:rsidRPr="006810B5">
        <w:rPr>
          <w:rFonts w:ascii="Times New Roman" w:hAnsi="Times New Roman" w:cs="Times New Roman"/>
          <w:sz w:val="24"/>
          <w:szCs w:val="24"/>
        </w:rPr>
        <w:t>5. Порядком управления деятельностью Автономной некоммерческой организации «Бизнес-инкубатор Республики Марий Эл», утвержденным постановлением Правительства Республики Марий Эл от 31.07.2006 № 17, не урегулировано предоставление помещений бизнес-инкубатора на условиях почасовой аренды.</w:t>
      </w:r>
    </w:p>
    <w:p w:rsidR="00D15CD1" w:rsidRPr="006810B5" w:rsidRDefault="00D15CD1" w:rsidP="006810B5">
      <w:pPr>
        <w:spacing w:after="0" w:line="240" w:lineRule="auto"/>
        <w:ind w:firstLine="709"/>
        <w:jc w:val="both"/>
        <w:rPr>
          <w:rFonts w:ascii="Times New Roman" w:hAnsi="Times New Roman" w:cs="Times New Roman"/>
          <w:sz w:val="24"/>
          <w:szCs w:val="24"/>
        </w:rPr>
      </w:pPr>
    </w:p>
    <w:sectPr w:rsidR="00D15CD1" w:rsidRPr="006810B5" w:rsidSect="0091201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502" w:rsidRDefault="00931502" w:rsidP="0091201B">
      <w:pPr>
        <w:spacing w:after="0" w:line="240" w:lineRule="auto"/>
      </w:pPr>
      <w:r>
        <w:separator/>
      </w:r>
    </w:p>
  </w:endnote>
  <w:endnote w:type="continuationSeparator" w:id="0">
    <w:p w:rsidR="00931502" w:rsidRDefault="00931502"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502" w:rsidRDefault="00931502" w:rsidP="0091201B">
      <w:pPr>
        <w:spacing w:after="0" w:line="240" w:lineRule="auto"/>
      </w:pPr>
      <w:r>
        <w:separator/>
      </w:r>
    </w:p>
  </w:footnote>
  <w:footnote w:type="continuationSeparator" w:id="0">
    <w:p w:rsidR="00931502" w:rsidRDefault="00931502" w:rsidP="0091201B">
      <w:pPr>
        <w:spacing w:after="0" w:line="240" w:lineRule="auto"/>
      </w:pPr>
      <w:r>
        <w:continuationSeparator/>
      </w:r>
    </w:p>
  </w:footnote>
  <w:footnote w:id="1">
    <w:p w:rsidR="006810B5" w:rsidRPr="005C7968" w:rsidRDefault="006810B5" w:rsidP="006810B5">
      <w:pPr>
        <w:pStyle w:val="ac"/>
        <w:jc w:val="both"/>
        <w:rPr>
          <w:sz w:val="18"/>
          <w:szCs w:val="18"/>
        </w:rPr>
      </w:pPr>
      <w:r w:rsidRPr="005C7968">
        <w:rPr>
          <w:rStyle w:val="ae"/>
          <w:sz w:val="18"/>
          <w:szCs w:val="18"/>
        </w:rPr>
        <w:footnoteRef/>
      </w:r>
      <w:r w:rsidRPr="005C7968">
        <w:rPr>
          <w:rFonts w:ascii="Times New Roman" w:hAnsi="Times New Roman" w:cs="Times New Roman"/>
          <w:sz w:val="18"/>
          <w:szCs w:val="18"/>
        </w:rPr>
        <w:t xml:space="preserve"> Классификатор нарушений, выявляемых в ходе внешнего государственного аудита (контроля) (утвержден</w:t>
      </w:r>
      <w:r w:rsidRPr="005C7968">
        <w:rPr>
          <w:rFonts w:ascii="Times New Roman" w:hAnsi="Times New Roman"/>
          <w:sz w:val="18"/>
          <w:szCs w:val="18"/>
        </w:rPr>
        <w:t xml:space="preserve"> постановлением Коллегии Счетной палаты Российской Федерации от 21</w:t>
      </w:r>
      <w:r>
        <w:rPr>
          <w:rFonts w:ascii="Times New Roman" w:hAnsi="Times New Roman"/>
          <w:sz w:val="18"/>
          <w:szCs w:val="18"/>
        </w:rPr>
        <w:t>.12.2021 </w:t>
      </w:r>
      <w:r w:rsidRPr="005C7968">
        <w:rPr>
          <w:rFonts w:ascii="Times New Roman" w:hAnsi="Times New Roman"/>
          <w:sz w:val="18"/>
          <w:szCs w:val="18"/>
        </w:rPr>
        <w:t xml:space="preserve">№ 14ПК. Одобрен Советом контрольно-счетных органов при Счетной палате </w:t>
      </w:r>
      <w:r>
        <w:rPr>
          <w:rFonts w:ascii="Times New Roman" w:hAnsi="Times New Roman"/>
          <w:sz w:val="18"/>
          <w:szCs w:val="18"/>
        </w:rPr>
        <w:t>Российской Федерации 22.12.2021</w:t>
      </w:r>
      <w:r w:rsidRPr="005C7968">
        <w:rPr>
          <w:rFonts w:ascii="Times New Roman" w:hAnsi="Times New Roman"/>
          <w:sz w:val="18"/>
          <w:szCs w:val="18"/>
        </w:rPr>
        <w:t>, протокол № 11-СКСО).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CB3C1A">
          <w:rPr>
            <w:noProof/>
          </w:rPr>
          <w:t>4</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 w15:restartNumberingAfterBreak="0">
    <w:nsid w:val="3B421503"/>
    <w:multiLevelType w:val="hybridMultilevel"/>
    <w:tmpl w:val="8602A54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45A74970"/>
    <w:multiLevelType w:val="hybridMultilevel"/>
    <w:tmpl w:val="08DAD17E"/>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55FD0074"/>
    <w:multiLevelType w:val="hybridMultilevel"/>
    <w:tmpl w:val="21CAC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0169F"/>
    <w:rsid w:val="00010BA1"/>
    <w:rsid w:val="000176B4"/>
    <w:rsid w:val="00020722"/>
    <w:rsid w:val="00027D3E"/>
    <w:rsid w:val="00033584"/>
    <w:rsid w:val="00037B6D"/>
    <w:rsid w:val="00042B65"/>
    <w:rsid w:val="00046DF0"/>
    <w:rsid w:val="00046FC3"/>
    <w:rsid w:val="00047DC3"/>
    <w:rsid w:val="00051A50"/>
    <w:rsid w:val="000538A7"/>
    <w:rsid w:val="00053F77"/>
    <w:rsid w:val="00062BB6"/>
    <w:rsid w:val="0006490F"/>
    <w:rsid w:val="00070629"/>
    <w:rsid w:val="00074B60"/>
    <w:rsid w:val="000754AD"/>
    <w:rsid w:val="00077614"/>
    <w:rsid w:val="00082482"/>
    <w:rsid w:val="0009009F"/>
    <w:rsid w:val="0009252B"/>
    <w:rsid w:val="00095EBD"/>
    <w:rsid w:val="000A172D"/>
    <w:rsid w:val="000A418C"/>
    <w:rsid w:val="000A6A5C"/>
    <w:rsid w:val="000B05A0"/>
    <w:rsid w:val="000B42E2"/>
    <w:rsid w:val="000B4518"/>
    <w:rsid w:val="000B4EF2"/>
    <w:rsid w:val="000B7AE9"/>
    <w:rsid w:val="000C16E8"/>
    <w:rsid w:val="000D0500"/>
    <w:rsid w:val="000D0D58"/>
    <w:rsid w:val="000D1BB5"/>
    <w:rsid w:val="000D5E15"/>
    <w:rsid w:val="000E045A"/>
    <w:rsid w:val="000E4132"/>
    <w:rsid w:val="000E471B"/>
    <w:rsid w:val="000E65DA"/>
    <w:rsid w:val="000E7C03"/>
    <w:rsid w:val="000F1715"/>
    <w:rsid w:val="000F32DF"/>
    <w:rsid w:val="000F4168"/>
    <w:rsid w:val="000F482C"/>
    <w:rsid w:val="001040A3"/>
    <w:rsid w:val="00112FB5"/>
    <w:rsid w:val="001134AF"/>
    <w:rsid w:val="00113927"/>
    <w:rsid w:val="00121143"/>
    <w:rsid w:val="0012432A"/>
    <w:rsid w:val="00125640"/>
    <w:rsid w:val="00130004"/>
    <w:rsid w:val="00132115"/>
    <w:rsid w:val="0013395D"/>
    <w:rsid w:val="0013620F"/>
    <w:rsid w:val="00136E1C"/>
    <w:rsid w:val="001405E4"/>
    <w:rsid w:val="00142EDA"/>
    <w:rsid w:val="001430F7"/>
    <w:rsid w:val="00143651"/>
    <w:rsid w:val="00150824"/>
    <w:rsid w:val="00153610"/>
    <w:rsid w:val="00154123"/>
    <w:rsid w:val="0016113E"/>
    <w:rsid w:val="00163E21"/>
    <w:rsid w:val="00177460"/>
    <w:rsid w:val="00180B85"/>
    <w:rsid w:val="001879D8"/>
    <w:rsid w:val="00187C36"/>
    <w:rsid w:val="00191A6D"/>
    <w:rsid w:val="00193AFF"/>
    <w:rsid w:val="001A0C67"/>
    <w:rsid w:val="001A318D"/>
    <w:rsid w:val="001A3406"/>
    <w:rsid w:val="001A546A"/>
    <w:rsid w:val="001A5D38"/>
    <w:rsid w:val="001B3FC9"/>
    <w:rsid w:val="001B4AE3"/>
    <w:rsid w:val="001B598A"/>
    <w:rsid w:val="001B5DA4"/>
    <w:rsid w:val="001C237B"/>
    <w:rsid w:val="001C7864"/>
    <w:rsid w:val="001D3A36"/>
    <w:rsid w:val="001D3EB5"/>
    <w:rsid w:val="001E358C"/>
    <w:rsid w:val="001E70F2"/>
    <w:rsid w:val="001F297B"/>
    <w:rsid w:val="001F5242"/>
    <w:rsid w:val="001F59FF"/>
    <w:rsid w:val="001F7A2C"/>
    <w:rsid w:val="0020201C"/>
    <w:rsid w:val="00203CB3"/>
    <w:rsid w:val="0020577D"/>
    <w:rsid w:val="00206886"/>
    <w:rsid w:val="00213425"/>
    <w:rsid w:val="002228A8"/>
    <w:rsid w:val="002257CA"/>
    <w:rsid w:val="0023177E"/>
    <w:rsid w:val="002359A1"/>
    <w:rsid w:val="00235D69"/>
    <w:rsid w:val="002362BE"/>
    <w:rsid w:val="002430DB"/>
    <w:rsid w:val="00246194"/>
    <w:rsid w:val="00246885"/>
    <w:rsid w:val="00250E4A"/>
    <w:rsid w:val="00255F21"/>
    <w:rsid w:val="0026191A"/>
    <w:rsid w:val="0026317D"/>
    <w:rsid w:val="002764ED"/>
    <w:rsid w:val="00276E3B"/>
    <w:rsid w:val="0028056B"/>
    <w:rsid w:val="002806F1"/>
    <w:rsid w:val="00281CFF"/>
    <w:rsid w:val="002839B3"/>
    <w:rsid w:val="00285764"/>
    <w:rsid w:val="00286482"/>
    <w:rsid w:val="00290BA0"/>
    <w:rsid w:val="0029153C"/>
    <w:rsid w:val="00293C15"/>
    <w:rsid w:val="002A1B3E"/>
    <w:rsid w:val="002A69AF"/>
    <w:rsid w:val="002B0432"/>
    <w:rsid w:val="002B251B"/>
    <w:rsid w:val="002B79AD"/>
    <w:rsid w:val="002C2877"/>
    <w:rsid w:val="002C2F23"/>
    <w:rsid w:val="002C5FF9"/>
    <w:rsid w:val="002C78BD"/>
    <w:rsid w:val="002D410D"/>
    <w:rsid w:val="002D46E6"/>
    <w:rsid w:val="002D703E"/>
    <w:rsid w:val="002E0223"/>
    <w:rsid w:val="002F102C"/>
    <w:rsid w:val="002F458F"/>
    <w:rsid w:val="002F46A2"/>
    <w:rsid w:val="002F7805"/>
    <w:rsid w:val="002F7883"/>
    <w:rsid w:val="00304521"/>
    <w:rsid w:val="003051D0"/>
    <w:rsid w:val="0030585B"/>
    <w:rsid w:val="00306BC0"/>
    <w:rsid w:val="00312457"/>
    <w:rsid w:val="00320249"/>
    <w:rsid w:val="00325605"/>
    <w:rsid w:val="00335FA2"/>
    <w:rsid w:val="00343ABF"/>
    <w:rsid w:val="00347F4B"/>
    <w:rsid w:val="00353B84"/>
    <w:rsid w:val="00356976"/>
    <w:rsid w:val="00357C26"/>
    <w:rsid w:val="00363982"/>
    <w:rsid w:val="00363DBC"/>
    <w:rsid w:val="00364CC1"/>
    <w:rsid w:val="003653C4"/>
    <w:rsid w:val="00365671"/>
    <w:rsid w:val="00374100"/>
    <w:rsid w:val="00381CC5"/>
    <w:rsid w:val="00382120"/>
    <w:rsid w:val="003913B3"/>
    <w:rsid w:val="00394EC6"/>
    <w:rsid w:val="003A1430"/>
    <w:rsid w:val="003A2E2E"/>
    <w:rsid w:val="003B0324"/>
    <w:rsid w:val="003B0B30"/>
    <w:rsid w:val="003B197E"/>
    <w:rsid w:val="003B4209"/>
    <w:rsid w:val="003B427D"/>
    <w:rsid w:val="003B6668"/>
    <w:rsid w:val="003B6978"/>
    <w:rsid w:val="003C40BB"/>
    <w:rsid w:val="003C461B"/>
    <w:rsid w:val="003C6A75"/>
    <w:rsid w:val="003D128F"/>
    <w:rsid w:val="003D1F80"/>
    <w:rsid w:val="003E03DF"/>
    <w:rsid w:val="003E38B2"/>
    <w:rsid w:val="003E42C2"/>
    <w:rsid w:val="003E4772"/>
    <w:rsid w:val="003F1B96"/>
    <w:rsid w:val="003F52F1"/>
    <w:rsid w:val="003F6D21"/>
    <w:rsid w:val="003F6D70"/>
    <w:rsid w:val="00401E8C"/>
    <w:rsid w:val="004033A5"/>
    <w:rsid w:val="0040659C"/>
    <w:rsid w:val="004110C9"/>
    <w:rsid w:val="004137CC"/>
    <w:rsid w:val="00415523"/>
    <w:rsid w:val="00423830"/>
    <w:rsid w:val="00423F40"/>
    <w:rsid w:val="00424CFA"/>
    <w:rsid w:val="0042695D"/>
    <w:rsid w:val="00427435"/>
    <w:rsid w:val="004361EC"/>
    <w:rsid w:val="00440B16"/>
    <w:rsid w:val="0044158C"/>
    <w:rsid w:val="00441F01"/>
    <w:rsid w:val="004457D1"/>
    <w:rsid w:val="0044789F"/>
    <w:rsid w:val="00456231"/>
    <w:rsid w:val="00457BDE"/>
    <w:rsid w:val="00457D48"/>
    <w:rsid w:val="004601D8"/>
    <w:rsid w:val="00465DBB"/>
    <w:rsid w:val="00466A87"/>
    <w:rsid w:val="0047061F"/>
    <w:rsid w:val="0047640A"/>
    <w:rsid w:val="00491175"/>
    <w:rsid w:val="0049290F"/>
    <w:rsid w:val="004949A6"/>
    <w:rsid w:val="004967B8"/>
    <w:rsid w:val="00496817"/>
    <w:rsid w:val="004A29C8"/>
    <w:rsid w:val="004A5243"/>
    <w:rsid w:val="004A76F8"/>
    <w:rsid w:val="004B5698"/>
    <w:rsid w:val="004C0DEF"/>
    <w:rsid w:val="004C11D7"/>
    <w:rsid w:val="004C500C"/>
    <w:rsid w:val="004C6139"/>
    <w:rsid w:val="004D1448"/>
    <w:rsid w:val="004D440B"/>
    <w:rsid w:val="004E1B67"/>
    <w:rsid w:val="004E5701"/>
    <w:rsid w:val="004F2BA1"/>
    <w:rsid w:val="004F51EC"/>
    <w:rsid w:val="005104C0"/>
    <w:rsid w:val="00511995"/>
    <w:rsid w:val="005136C2"/>
    <w:rsid w:val="00515035"/>
    <w:rsid w:val="00515771"/>
    <w:rsid w:val="00515DA7"/>
    <w:rsid w:val="00517E94"/>
    <w:rsid w:val="005224F2"/>
    <w:rsid w:val="005236D7"/>
    <w:rsid w:val="00525ECB"/>
    <w:rsid w:val="00530163"/>
    <w:rsid w:val="005301A9"/>
    <w:rsid w:val="00530656"/>
    <w:rsid w:val="00535507"/>
    <w:rsid w:val="0053711F"/>
    <w:rsid w:val="00541245"/>
    <w:rsid w:val="0054446A"/>
    <w:rsid w:val="005446D1"/>
    <w:rsid w:val="00545874"/>
    <w:rsid w:val="00547BCC"/>
    <w:rsid w:val="005501D8"/>
    <w:rsid w:val="005530B8"/>
    <w:rsid w:val="00556FFD"/>
    <w:rsid w:val="005607FB"/>
    <w:rsid w:val="00563D75"/>
    <w:rsid w:val="00576561"/>
    <w:rsid w:val="00577276"/>
    <w:rsid w:val="0058078D"/>
    <w:rsid w:val="005812F8"/>
    <w:rsid w:val="005852FA"/>
    <w:rsid w:val="00590CE0"/>
    <w:rsid w:val="00595EE6"/>
    <w:rsid w:val="005A26C8"/>
    <w:rsid w:val="005A5B82"/>
    <w:rsid w:val="005A7CB0"/>
    <w:rsid w:val="005B22A6"/>
    <w:rsid w:val="005B4246"/>
    <w:rsid w:val="005B7510"/>
    <w:rsid w:val="005C04C3"/>
    <w:rsid w:val="005C2CD7"/>
    <w:rsid w:val="005C362C"/>
    <w:rsid w:val="005C6D12"/>
    <w:rsid w:val="005C7477"/>
    <w:rsid w:val="005D16B7"/>
    <w:rsid w:val="005D4D22"/>
    <w:rsid w:val="005D544E"/>
    <w:rsid w:val="005D54D1"/>
    <w:rsid w:val="005D61F0"/>
    <w:rsid w:val="005E2410"/>
    <w:rsid w:val="005E4E1E"/>
    <w:rsid w:val="005E7AB0"/>
    <w:rsid w:val="005F5191"/>
    <w:rsid w:val="006003FA"/>
    <w:rsid w:val="00602D51"/>
    <w:rsid w:val="0060419E"/>
    <w:rsid w:val="00604F36"/>
    <w:rsid w:val="00605CFB"/>
    <w:rsid w:val="00607631"/>
    <w:rsid w:val="00613FA9"/>
    <w:rsid w:val="00621B13"/>
    <w:rsid w:val="00627014"/>
    <w:rsid w:val="006272C3"/>
    <w:rsid w:val="0063117B"/>
    <w:rsid w:val="00635144"/>
    <w:rsid w:val="0063558D"/>
    <w:rsid w:val="00651E25"/>
    <w:rsid w:val="00652E93"/>
    <w:rsid w:val="0065428F"/>
    <w:rsid w:val="0065786E"/>
    <w:rsid w:val="006605D0"/>
    <w:rsid w:val="00666322"/>
    <w:rsid w:val="00666A3A"/>
    <w:rsid w:val="00666CF7"/>
    <w:rsid w:val="00675F23"/>
    <w:rsid w:val="00677F0F"/>
    <w:rsid w:val="006810B5"/>
    <w:rsid w:val="00682067"/>
    <w:rsid w:val="006849E1"/>
    <w:rsid w:val="006874D8"/>
    <w:rsid w:val="00690110"/>
    <w:rsid w:val="006918F5"/>
    <w:rsid w:val="006932F1"/>
    <w:rsid w:val="00696601"/>
    <w:rsid w:val="00697284"/>
    <w:rsid w:val="006A3D58"/>
    <w:rsid w:val="006A4719"/>
    <w:rsid w:val="006A7F6A"/>
    <w:rsid w:val="006B07F6"/>
    <w:rsid w:val="006B4EC8"/>
    <w:rsid w:val="006B6504"/>
    <w:rsid w:val="006B7624"/>
    <w:rsid w:val="006B7855"/>
    <w:rsid w:val="006C49E8"/>
    <w:rsid w:val="006C50A7"/>
    <w:rsid w:val="006D28D1"/>
    <w:rsid w:val="006E0DCC"/>
    <w:rsid w:val="006E1275"/>
    <w:rsid w:val="006E79F1"/>
    <w:rsid w:val="006E7EA7"/>
    <w:rsid w:val="006F19AF"/>
    <w:rsid w:val="006F3856"/>
    <w:rsid w:val="00702B3D"/>
    <w:rsid w:val="00705D77"/>
    <w:rsid w:val="00710A66"/>
    <w:rsid w:val="00712E04"/>
    <w:rsid w:val="00714241"/>
    <w:rsid w:val="00717C53"/>
    <w:rsid w:val="00721159"/>
    <w:rsid w:val="00722250"/>
    <w:rsid w:val="00723D75"/>
    <w:rsid w:val="00724F6B"/>
    <w:rsid w:val="0072612F"/>
    <w:rsid w:val="007317A3"/>
    <w:rsid w:val="0073235E"/>
    <w:rsid w:val="00734062"/>
    <w:rsid w:val="0075003D"/>
    <w:rsid w:val="007577D8"/>
    <w:rsid w:val="007604F5"/>
    <w:rsid w:val="00761615"/>
    <w:rsid w:val="007628E9"/>
    <w:rsid w:val="00762D1C"/>
    <w:rsid w:val="00763EC6"/>
    <w:rsid w:val="00765984"/>
    <w:rsid w:val="00770341"/>
    <w:rsid w:val="00775E1B"/>
    <w:rsid w:val="0077765D"/>
    <w:rsid w:val="00777C80"/>
    <w:rsid w:val="00777DD3"/>
    <w:rsid w:val="00784D10"/>
    <w:rsid w:val="007921B7"/>
    <w:rsid w:val="007934E7"/>
    <w:rsid w:val="007943D7"/>
    <w:rsid w:val="007A0F7C"/>
    <w:rsid w:val="007A15AA"/>
    <w:rsid w:val="007A31B4"/>
    <w:rsid w:val="007A6EB6"/>
    <w:rsid w:val="007B147E"/>
    <w:rsid w:val="007B2B3B"/>
    <w:rsid w:val="007B42FA"/>
    <w:rsid w:val="007C3372"/>
    <w:rsid w:val="007C3C46"/>
    <w:rsid w:val="007C472E"/>
    <w:rsid w:val="007C5A89"/>
    <w:rsid w:val="007C6271"/>
    <w:rsid w:val="007C78FC"/>
    <w:rsid w:val="007D366F"/>
    <w:rsid w:val="007D6479"/>
    <w:rsid w:val="007D715D"/>
    <w:rsid w:val="007E023B"/>
    <w:rsid w:val="007E2374"/>
    <w:rsid w:val="007E2691"/>
    <w:rsid w:val="007E689C"/>
    <w:rsid w:val="007F05D6"/>
    <w:rsid w:val="007F0632"/>
    <w:rsid w:val="007F0B04"/>
    <w:rsid w:val="007F0EEC"/>
    <w:rsid w:val="007F1C91"/>
    <w:rsid w:val="007F54F0"/>
    <w:rsid w:val="008005AD"/>
    <w:rsid w:val="00804367"/>
    <w:rsid w:val="008064B2"/>
    <w:rsid w:val="00821B51"/>
    <w:rsid w:val="0082211A"/>
    <w:rsid w:val="00824045"/>
    <w:rsid w:val="008273C9"/>
    <w:rsid w:val="008303EA"/>
    <w:rsid w:val="008356AB"/>
    <w:rsid w:val="0083657B"/>
    <w:rsid w:val="00852836"/>
    <w:rsid w:val="0085454B"/>
    <w:rsid w:val="00855CAA"/>
    <w:rsid w:val="00857C00"/>
    <w:rsid w:val="008655AF"/>
    <w:rsid w:val="008664B5"/>
    <w:rsid w:val="00872565"/>
    <w:rsid w:val="00875512"/>
    <w:rsid w:val="0087634C"/>
    <w:rsid w:val="008775BF"/>
    <w:rsid w:val="00877C01"/>
    <w:rsid w:val="00877E2F"/>
    <w:rsid w:val="0088550D"/>
    <w:rsid w:val="008915B2"/>
    <w:rsid w:val="0089535B"/>
    <w:rsid w:val="008967E9"/>
    <w:rsid w:val="008A0B75"/>
    <w:rsid w:val="008A1F52"/>
    <w:rsid w:val="008B2C6F"/>
    <w:rsid w:val="008B48BF"/>
    <w:rsid w:val="008B5EB8"/>
    <w:rsid w:val="008C0BCA"/>
    <w:rsid w:val="008C2CB3"/>
    <w:rsid w:val="008D1E12"/>
    <w:rsid w:val="008D21F9"/>
    <w:rsid w:val="008D458C"/>
    <w:rsid w:val="008D4DDE"/>
    <w:rsid w:val="008D50B3"/>
    <w:rsid w:val="008D6AF7"/>
    <w:rsid w:val="008D7D4D"/>
    <w:rsid w:val="008E7695"/>
    <w:rsid w:val="008F1A79"/>
    <w:rsid w:val="008F6C7E"/>
    <w:rsid w:val="008F70B1"/>
    <w:rsid w:val="00900219"/>
    <w:rsid w:val="009014AE"/>
    <w:rsid w:val="00907644"/>
    <w:rsid w:val="00907BC2"/>
    <w:rsid w:val="009118E0"/>
    <w:rsid w:val="0091201B"/>
    <w:rsid w:val="009121C1"/>
    <w:rsid w:val="00914522"/>
    <w:rsid w:val="0092053B"/>
    <w:rsid w:val="00924262"/>
    <w:rsid w:val="00924A92"/>
    <w:rsid w:val="00931502"/>
    <w:rsid w:val="00932423"/>
    <w:rsid w:val="00936FF0"/>
    <w:rsid w:val="009370DD"/>
    <w:rsid w:val="00937A33"/>
    <w:rsid w:val="00944254"/>
    <w:rsid w:val="00945462"/>
    <w:rsid w:val="00945515"/>
    <w:rsid w:val="00946B02"/>
    <w:rsid w:val="009667CB"/>
    <w:rsid w:val="00973922"/>
    <w:rsid w:val="00975302"/>
    <w:rsid w:val="009779F8"/>
    <w:rsid w:val="009801FF"/>
    <w:rsid w:val="009832AE"/>
    <w:rsid w:val="00983C22"/>
    <w:rsid w:val="00985EC1"/>
    <w:rsid w:val="009924F5"/>
    <w:rsid w:val="00994A73"/>
    <w:rsid w:val="00997B71"/>
    <w:rsid w:val="009B004E"/>
    <w:rsid w:val="009B459F"/>
    <w:rsid w:val="009B5DC6"/>
    <w:rsid w:val="009C3BC0"/>
    <w:rsid w:val="009D0B28"/>
    <w:rsid w:val="009D2EBD"/>
    <w:rsid w:val="009D43B9"/>
    <w:rsid w:val="009D4403"/>
    <w:rsid w:val="009D58B1"/>
    <w:rsid w:val="009E5982"/>
    <w:rsid w:val="009F1DD1"/>
    <w:rsid w:val="009F4026"/>
    <w:rsid w:val="009F6CF7"/>
    <w:rsid w:val="00A0131A"/>
    <w:rsid w:val="00A02E24"/>
    <w:rsid w:val="00A05253"/>
    <w:rsid w:val="00A05C8C"/>
    <w:rsid w:val="00A114FF"/>
    <w:rsid w:val="00A12771"/>
    <w:rsid w:val="00A17101"/>
    <w:rsid w:val="00A17276"/>
    <w:rsid w:val="00A24130"/>
    <w:rsid w:val="00A2445B"/>
    <w:rsid w:val="00A273F6"/>
    <w:rsid w:val="00A27A00"/>
    <w:rsid w:val="00A27B2F"/>
    <w:rsid w:val="00A30E17"/>
    <w:rsid w:val="00A32CE8"/>
    <w:rsid w:val="00A35A73"/>
    <w:rsid w:val="00A37458"/>
    <w:rsid w:val="00A427F8"/>
    <w:rsid w:val="00A437E5"/>
    <w:rsid w:val="00A52518"/>
    <w:rsid w:val="00A535BC"/>
    <w:rsid w:val="00A55BD0"/>
    <w:rsid w:val="00A62104"/>
    <w:rsid w:val="00A636AB"/>
    <w:rsid w:val="00A65D80"/>
    <w:rsid w:val="00A70FC4"/>
    <w:rsid w:val="00A72911"/>
    <w:rsid w:val="00A73BDF"/>
    <w:rsid w:val="00A75FDF"/>
    <w:rsid w:val="00A77092"/>
    <w:rsid w:val="00A772BA"/>
    <w:rsid w:val="00A77997"/>
    <w:rsid w:val="00A878E3"/>
    <w:rsid w:val="00A97C15"/>
    <w:rsid w:val="00AA193E"/>
    <w:rsid w:val="00AA2E39"/>
    <w:rsid w:val="00AA549F"/>
    <w:rsid w:val="00AB2537"/>
    <w:rsid w:val="00AB3355"/>
    <w:rsid w:val="00AB4DCF"/>
    <w:rsid w:val="00AB626B"/>
    <w:rsid w:val="00AC148F"/>
    <w:rsid w:val="00AC3774"/>
    <w:rsid w:val="00AC4CE1"/>
    <w:rsid w:val="00AC6960"/>
    <w:rsid w:val="00AC7D6E"/>
    <w:rsid w:val="00AD426A"/>
    <w:rsid w:val="00AD5C8E"/>
    <w:rsid w:val="00AD7C95"/>
    <w:rsid w:val="00AE013E"/>
    <w:rsid w:val="00AE0D22"/>
    <w:rsid w:val="00AE6D77"/>
    <w:rsid w:val="00AE6FDE"/>
    <w:rsid w:val="00AE6FDF"/>
    <w:rsid w:val="00AE6FEF"/>
    <w:rsid w:val="00AF0095"/>
    <w:rsid w:val="00AF088A"/>
    <w:rsid w:val="00AF4A4E"/>
    <w:rsid w:val="00AF4B0C"/>
    <w:rsid w:val="00B026D6"/>
    <w:rsid w:val="00B05FCC"/>
    <w:rsid w:val="00B06BB0"/>
    <w:rsid w:val="00B107AB"/>
    <w:rsid w:val="00B1379D"/>
    <w:rsid w:val="00B1511A"/>
    <w:rsid w:val="00B17396"/>
    <w:rsid w:val="00B20300"/>
    <w:rsid w:val="00B22F0F"/>
    <w:rsid w:val="00B274E7"/>
    <w:rsid w:val="00B308BC"/>
    <w:rsid w:val="00B418D5"/>
    <w:rsid w:val="00B418F6"/>
    <w:rsid w:val="00B4310C"/>
    <w:rsid w:val="00B43BFB"/>
    <w:rsid w:val="00B46437"/>
    <w:rsid w:val="00B47050"/>
    <w:rsid w:val="00B472D7"/>
    <w:rsid w:val="00B57BF8"/>
    <w:rsid w:val="00B60122"/>
    <w:rsid w:val="00B63DE6"/>
    <w:rsid w:val="00B66A4C"/>
    <w:rsid w:val="00B67D7C"/>
    <w:rsid w:val="00B7029B"/>
    <w:rsid w:val="00B70C01"/>
    <w:rsid w:val="00B81C19"/>
    <w:rsid w:val="00B869D2"/>
    <w:rsid w:val="00B92CF5"/>
    <w:rsid w:val="00B92D93"/>
    <w:rsid w:val="00B94B3A"/>
    <w:rsid w:val="00B9690D"/>
    <w:rsid w:val="00BA08C5"/>
    <w:rsid w:val="00BA2683"/>
    <w:rsid w:val="00BA2A2D"/>
    <w:rsid w:val="00BB2C36"/>
    <w:rsid w:val="00BB6013"/>
    <w:rsid w:val="00BC1419"/>
    <w:rsid w:val="00BC27CB"/>
    <w:rsid w:val="00BC4E91"/>
    <w:rsid w:val="00BD2AE6"/>
    <w:rsid w:val="00BD34F7"/>
    <w:rsid w:val="00BD6239"/>
    <w:rsid w:val="00BE0350"/>
    <w:rsid w:val="00BE6D3A"/>
    <w:rsid w:val="00BF1B20"/>
    <w:rsid w:val="00BF4A4C"/>
    <w:rsid w:val="00C03233"/>
    <w:rsid w:val="00C03630"/>
    <w:rsid w:val="00C0391A"/>
    <w:rsid w:val="00C039F7"/>
    <w:rsid w:val="00C2125A"/>
    <w:rsid w:val="00C22595"/>
    <w:rsid w:val="00C26A2D"/>
    <w:rsid w:val="00C302AD"/>
    <w:rsid w:val="00C33416"/>
    <w:rsid w:val="00C34B0C"/>
    <w:rsid w:val="00C35957"/>
    <w:rsid w:val="00C40AF2"/>
    <w:rsid w:val="00C40D76"/>
    <w:rsid w:val="00C50B01"/>
    <w:rsid w:val="00C51941"/>
    <w:rsid w:val="00C52104"/>
    <w:rsid w:val="00C56E42"/>
    <w:rsid w:val="00C574CD"/>
    <w:rsid w:val="00C608C8"/>
    <w:rsid w:val="00C61153"/>
    <w:rsid w:val="00C61458"/>
    <w:rsid w:val="00C64E69"/>
    <w:rsid w:val="00C65C76"/>
    <w:rsid w:val="00C70D42"/>
    <w:rsid w:val="00C70F9A"/>
    <w:rsid w:val="00C74782"/>
    <w:rsid w:val="00C806FF"/>
    <w:rsid w:val="00C80732"/>
    <w:rsid w:val="00C8667E"/>
    <w:rsid w:val="00C8793C"/>
    <w:rsid w:val="00C90BAC"/>
    <w:rsid w:val="00C91635"/>
    <w:rsid w:val="00C91785"/>
    <w:rsid w:val="00CA1631"/>
    <w:rsid w:val="00CA1698"/>
    <w:rsid w:val="00CA1E90"/>
    <w:rsid w:val="00CA2126"/>
    <w:rsid w:val="00CB0A20"/>
    <w:rsid w:val="00CB20CB"/>
    <w:rsid w:val="00CB2B0A"/>
    <w:rsid w:val="00CB325D"/>
    <w:rsid w:val="00CB3C1A"/>
    <w:rsid w:val="00CC35DF"/>
    <w:rsid w:val="00CC49FF"/>
    <w:rsid w:val="00CC7DE1"/>
    <w:rsid w:val="00CC7EBB"/>
    <w:rsid w:val="00CD241E"/>
    <w:rsid w:val="00CD4BFA"/>
    <w:rsid w:val="00CE1E4D"/>
    <w:rsid w:val="00CE39DB"/>
    <w:rsid w:val="00CE511D"/>
    <w:rsid w:val="00CF0900"/>
    <w:rsid w:val="00CF1138"/>
    <w:rsid w:val="00CF12B7"/>
    <w:rsid w:val="00CF44A0"/>
    <w:rsid w:val="00CF4EF3"/>
    <w:rsid w:val="00CF5CAC"/>
    <w:rsid w:val="00D01D0C"/>
    <w:rsid w:val="00D04F2C"/>
    <w:rsid w:val="00D050D6"/>
    <w:rsid w:val="00D05FA1"/>
    <w:rsid w:val="00D0701F"/>
    <w:rsid w:val="00D130B9"/>
    <w:rsid w:val="00D13100"/>
    <w:rsid w:val="00D15CD1"/>
    <w:rsid w:val="00D15DDB"/>
    <w:rsid w:val="00D2081D"/>
    <w:rsid w:val="00D21926"/>
    <w:rsid w:val="00D24750"/>
    <w:rsid w:val="00D2697F"/>
    <w:rsid w:val="00D26C9A"/>
    <w:rsid w:val="00D36C10"/>
    <w:rsid w:val="00D36D1B"/>
    <w:rsid w:val="00D37F3E"/>
    <w:rsid w:val="00D4121C"/>
    <w:rsid w:val="00D439BD"/>
    <w:rsid w:val="00D50245"/>
    <w:rsid w:val="00D50FB3"/>
    <w:rsid w:val="00D5118C"/>
    <w:rsid w:val="00D60CC4"/>
    <w:rsid w:val="00D629FD"/>
    <w:rsid w:val="00D761D7"/>
    <w:rsid w:val="00D762F7"/>
    <w:rsid w:val="00D83313"/>
    <w:rsid w:val="00D9053D"/>
    <w:rsid w:val="00D91F1C"/>
    <w:rsid w:val="00D93959"/>
    <w:rsid w:val="00D94587"/>
    <w:rsid w:val="00DA06DC"/>
    <w:rsid w:val="00DA1689"/>
    <w:rsid w:val="00DA6AD2"/>
    <w:rsid w:val="00DB15C9"/>
    <w:rsid w:val="00DB1EAD"/>
    <w:rsid w:val="00DB2A8F"/>
    <w:rsid w:val="00DC0859"/>
    <w:rsid w:val="00DC194C"/>
    <w:rsid w:val="00DC1C83"/>
    <w:rsid w:val="00DC2E81"/>
    <w:rsid w:val="00DC3D5F"/>
    <w:rsid w:val="00DC4CB6"/>
    <w:rsid w:val="00DC4DB9"/>
    <w:rsid w:val="00DD58C5"/>
    <w:rsid w:val="00DD61AA"/>
    <w:rsid w:val="00DD71E9"/>
    <w:rsid w:val="00DE0386"/>
    <w:rsid w:val="00DE3C9F"/>
    <w:rsid w:val="00DF1010"/>
    <w:rsid w:val="00DF2B2C"/>
    <w:rsid w:val="00DF733A"/>
    <w:rsid w:val="00E05761"/>
    <w:rsid w:val="00E1078B"/>
    <w:rsid w:val="00E15507"/>
    <w:rsid w:val="00E17141"/>
    <w:rsid w:val="00E24195"/>
    <w:rsid w:val="00E26148"/>
    <w:rsid w:val="00E2660C"/>
    <w:rsid w:val="00E27A3B"/>
    <w:rsid w:val="00E32722"/>
    <w:rsid w:val="00E34B08"/>
    <w:rsid w:val="00E36CE4"/>
    <w:rsid w:val="00E423DA"/>
    <w:rsid w:val="00E44D99"/>
    <w:rsid w:val="00E45DE6"/>
    <w:rsid w:val="00E517FF"/>
    <w:rsid w:val="00E53B13"/>
    <w:rsid w:val="00E549C0"/>
    <w:rsid w:val="00E61E33"/>
    <w:rsid w:val="00E62882"/>
    <w:rsid w:val="00E650C1"/>
    <w:rsid w:val="00E670B8"/>
    <w:rsid w:val="00E72232"/>
    <w:rsid w:val="00E815F9"/>
    <w:rsid w:val="00E83004"/>
    <w:rsid w:val="00E8324C"/>
    <w:rsid w:val="00E85D12"/>
    <w:rsid w:val="00E90E0A"/>
    <w:rsid w:val="00E92EF6"/>
    <w:rsid w:val="00E92F0C"/>
    <w:rsid w:val="00E94B48"/>
    <w:rsid w:val="00EA07F9"/>
    <w:rsid w:val="00EB4A64"/>
    <w:rsid w:val="00EC1571"/>
    <w:rsid w:val="00EC27D8"/>
    <w:rsid w:val="00EC2F9E"/>
    <w:rsid w:val="00EC7B76"/>
    <w:rsid w:val="00ED17FA"/>
    <w:rsid w:val="00ED1946"/>
    <w:rsid w:val="00ED52DC"/>
    <w:rsid w:val="00EE25C5"/>
    <w:rsid w:val="00EF5DAC"/>
    <w:rsid w:val="00EF7443"/>
    <w:rsid w:val="00F02D50"/>
    <w:rsid w:val="00F05427"/>
    <w:rsid w:val="00F07325"/>
    <w:rsid w:val="00F07739"/>
    <w:rsid w:val="00F07A85"/>
    <w:rsid w:val="00F10DB9"/>
    <w:rsid w:val="00F12C2B"/>
    <w:rsid w:val="00F12CCE"/>
    <w:rsid w:val="00F14823"/>
    <w:rsid w:val="00F14B01"/>
    <w:rsid w:val="00F22413"/>
    <w:rsid w:val="00F24CE8"/>
    <w:rsid w:val="00F259D4"/>
    <w:rsid w:val="00F25D45"/>
    <w:rsid w:val="00F25F76"/>
    <w:rsid w:val="00F33A52"/>
    <w:rsid w:val="00F40127"/>
    <w:rsid w:val="00F41093"/>
    <w:rsid w:val="00F4393D"/>
    <w:rsid w:val="00F45680"/>
    <w:rsid w:val="00F46E17"/>
    <w:rsid w:val="00F5023B"/>
    <w:rsid w:val="00F515A9"/>
    <w:rsid w:val="00F52112"/>
    <w:rsid w:val="00F528B9"/>
    <w:rsid w:val="00F54B49"/>
    <w:rsid w:val="00F60C3A"/>
    <w:rsid w:val="00F61BCA"/>
    <w:rsid w:val="00F63C1D"/>
    <w:rsid w:val="00F6400F"/>
    <w:rsid w:val="00F64D45"/>
    <w:rsid w:val="00F6734E"/>
    <w:rsid w:val="00F6736A"/>
    <w:rsid w:val="00F716E3"/>
    <w:rsid w:val="00F71C02"/>
    <w:rsid w:val="00F71CB3"/>
    <w:rsid w:val="00F7244E"/>
    <w:rsid w:val="00F73C20"/>
    <w:rsid w:val="00F81679"/>
    <w:rsid w:val="00F83005"/>
    <w:rsid w:val="00F850C5"/>
    <w:rsid w:val="00F9113D"/>
    <w:rsid w:val="00F914C8"/>
    <w:rsid w:val="00F949DB"/>
    <w:rsid w:val="00FA3E09"/>
    <w:rsid w:val="00FA3E7F"/>
    <w:rsid w:val="00FA67D5"/>
    <w:rsid w:val="00FB01CB"/>
    <w:rsid w:val="00FB0F5F"/>
    <w:rsid w:val="00FB2815"/>
    <w:rsid w:val="00FB35F4"/>
    <w:rsid w:val="00FC45F8"/>
    <w:rsid w:val="00FD08B8"/>
    <w:rsid w:val="00FD2EBC"/>
    <w:rsid w:val="00FD7646"/>
    <w:rsid w:val="00FD76C2"/>
    <w:rsid w:val="00FE5D46"/>
    <w:rsid w:val="00FF16CC"/>
    <w:rsid w:val="00FF2317"/>
    <w:rsid w:val="00FF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651E25"/>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paragraph" w:styleId="aa">
    <w:name w:val="Body Text"/>
    <w:basedOn w:val="a"/>
    <w:link w:val="ab"/>
    <w:uiPriority w:val="99"/>
    <w:semiHidden/>
    <w:unhideWhenUsed/>
    <w:rsid w:val="00F515A9"/>
    <w:pPr>
      <w:spacing w:after="120"/>
    </w:pPr>
  </w:style>
  <w:style w:type="character" w:customStyle="1" w:styleId="ab">
    <w:name w:val="Основной текст Знак"/>
    <w:basedOn w:val="a0"/>
    <w:link w:val="aa"/>
    <w:uiPriority w:val="99"/>
    <w:semiHidden/>
    <w:rsid w:val="00F515A9"/>
  </w:style>
  <w:style w:type="paragraph" w:styleId="ac">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Знак"/>
    <w:basedOn w:val="a"/>
    <w:link w:val="ad"/>
    <w:uiPriority w:val="99"/>
    <w:unhideWhenUsed/>
    <w:qFormat/>
    <w:rsid w:val="00F515A9"/>
    <w:pPr>
      <w:spacing w:after="0" w:line="240" w:lineRule="auto"/>
    </w:pPr>
    <w:rPr>
      <w:sz w:val="20"/>
      <w:szCs w:val="20"/>
    </w:rPr>
  </w:style>
  <w:style w:type="character" w:customStyle="1" w:styleId="ad">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Знак Знак1"/>
    <w:basedOn w:val="a0"/>
    <w:link w:val="ac"/>
    <w:uiPriority w:val="99"/>
    <w:rsid w:val="00F515A9"/>
    <w:rPr>
      <w:sz w:val="20"/>
      <w:szCs w:val="20"/>
    </w:rPr>
  </w:style>
  <w:style w:type="character" w:styleId="ae">
    <w:name w:val="footnote reference"/>
    <w:aliases w:val="текст сноски"/>
    <w:basedOn w:val="a0"/>
    <w:uiPriority w:val="99"/>
    <w:unhideWhenUsed/>
    <w:rsid w:val="00F515A9"/>
    <w:rPr>
      <w:vertAlign w:val="superscript"/>
    </w:rPr>
  </w:style>
  <w:style w:type="character" w:customStyle="1" w:styleId="FontStyle248">
    <w:name w:val="Font Style248"/>
    <w:uiPriority w:val="99"/>
    <w:rsid w:val="00F515A9"/>
    <w:rPr>
      <w:rFonts w:ascii="Times New Roman" w:hAnsi="Times New Roman" w:cs="Times New Roman"/>
      <w:b/>
      <w:bCs/>
      <w:sz w:val="26"/>
      <w:szCs w:val="26"/>
    </w:rPr>
  </w:style>
  <w:style w:type="character" w:customStyle="1" w:styleId="FontStyle249">
    <w:name w:val="Font Style249"/>
    <w:uiPriority w:val="99"/>
    <w:rsid w:val="00F515A9"/>
    <w:rPr>
      <w:rFonts w:ascii="Times New Roman" w:hAnsi="Times New Roman" w:cs="Times New Roman"/>
      <w:sz w:val="26"/>
      <w:szCs w:val="26"/>
    </w:rPr>
  </w:style>
  <w:style w:type="paragraph" w:customStyle="1" w:styleId="Style7">
    <w:name w:val="Style7"/>
    <w:basedOn w:val="a"/>
    <w:uiPriority w:val="99"/>
    <w:rsid w:val="00F515A9"/>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character" w:customStyle="1" w:styleId="WW8Num1z0">
    <w:name w:val="WW8Num1z0"/>
    <w:rsid w:val="00F515A9"/>
  </w:style>
  <w:style w:type="character" w:customStyle="1" w:styleId="FontStyle22">
    <w:name w:val="Font Style22"/>
    <w:uiPriority w:val="99"/>
    <w:rsid w:val="00F515A9"/>
    <w:rPr>
      <w:rFonts w:ascii="Times New Roman" w:hAnsi="Times New Roman" w:cs="Times New Roman"/>
      <w:sz w:val="22"/>
      <w:szCs w:val="22"/>
    </w:rPr>
  </w:style>
  <w:style w:type="character" w:customStyle="1" w:styleId="csc09459341">
    <w:name w:val="csc09459341"/>
    <w:basedOn w:val="a0"/>
    <w:rsid w:val="00712E04"/>
    <w:rPr>
      <w:rFonts w:ascii="Times New Roman" w:hAnsi="Times New Roman" w:cs="Times New Roman" w:hint="default"/>
      <w:b w:val="0"/>
      <w:bCs w:val="0"/>
      <w:i w:val="0"/>
      <w:iCs w:val="0"/>
      <w:color w:val="000000"/>
      <w:sz w:val="28"/>
      <w:szCs w:val="28"/>
      <w:shd w:val="clear" w:color="auto" w:fill="auto"/>
    </w:rPr>
  </w:style>
  <w:style w:type="paragraph" w:styleId="af">
    <w:name w:val="List Paragraph"/>
    <w:basedOn w:val="a"/>
    <w:uiPriority w:val="34"/>
    <w:qFormat/>
    <w:rsid w:val="00717C53"/>
    <w:pPr>
      <w:ind w:left="720"/>
      <w:contextualSpacing/>
    </w:pPr>
  </w:style>
  <w:style w:type="paragraph" w:customStyle="1" w:styleId="Default">
    <w:name w:val="Default"/>
    <w:rsid w:val="004238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93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C40AF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1E25"/>
    <w:rPr>
      <w:rFonts w:ascii="Times New Roman" w:eastAsia="Times New Roman" w:hAnsi="Times New Roman" w:cs="Times New Roman"/>
      <w:b/>
      <w:sz w:val="28"/>
      <w:szCs w:val="28"/>
      <w:lang w:eastAsia="ru-RU"/>
    </w:rPr>
  </w:style>
  <w:style w:type="paragraph" w:styleId="af0">
    <w:name w:val="Balloon Text"/>
    <w:basedOn w:val="a"/>
    <w:link w:val="af1"/>
    <w:uiPriority w:val="99"/>
    <w:semiHidden/>
    <w:unhideWhenUsed/>
    <w:rsid w:val="00A55BD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55BD0"/>
    <w:rPr>
      <w:rFonts w:ascii="Segoe UI" w:hAnsi="Segoe UI" w:cs="Segoe UI"/>
      <w:sz w:val="18"/>
      <w:szCs w:val="18"/>
    </w:rPr>
  </w:style>
  <w:style w:type="paragraph" w:customStyle="1" w:styleId="10">
    <w:name w:val="Основной текст1"/>
    <w:basedOn w:val="a"/>
    <w:rsid w:val="009D0B28"/>
    <w:pPr>
      <w:widowControl w:val="0"/>
      <w:spacing w:after="0" w:line="240" w:lineRule="auto"/>
      <w:ind w:firstLine="400"/>
    </w:pPr>
    <w:rPr>
      <w:rFonts w:ascii="Times New Roman" w:eastAsia="Times New Roman" w:hAnsi="Times New Roman" w:cs="Times New Roman"/>
      <w:color w:val="000000"/>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38BE-5E1C-422E-9BB7-C779AF36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Лежнина Е.Ю.</cp:lastModifiedBy>
  <cp:revision>13</cp:revision>
  <cp:lastPrinted>2022-11-10T10:08:00Z</cp:lastPrinted>
  <dcterms:created xsi:type="dcterms:W3CDTF">2024-01-09T07:15:00Z</dcterms:created>
  <dcterms:modified xsi:type="dcterms:W3CDTF">2024-04-01T06:26:00Z</dcterms:modified>
</cp:coreProperties>
</file>