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-34" w:type="dxa"/>
        <w:tblLook w:val="0000" w:firstRow="0" w:lastRow="0" w:firstColumn="0" w:lastColumn="0" w:noHBand="0" w:noVBand="0"/>
      </w:tblPr>
      <w:tblGrid>
        <w:gridCol w:w="4489"/>
        <w:gridCol w:w="236"/>
        <w:gridCol w:w="4348"/>
      </w:tblGrid>
      <w:tr w:rsidR="008077B4" w:rsidRPr="001F1F95" w14:paraId="2901C010" w14:textId="77777777" w:rsidTr="008077B4">
        <w:trPr>
          <w:trHeight w:val="1592"/>
        </w:trPr>
        <w:tc>
          <w:tcPr>
            <w:tcW w:w="4489" w:type="dxa"/>
            <w:vAlign w:val="center"/>
          </w:tcPr>
          <w:p w14:paraId="707A16E1" w14:textId="4393B883" w:rsidR="008077B4" w:rsidRPr="006C36DC" w:rsidRDefault="00EE085F" w:rsidP="008077B4">
            <w:pPr>
              <w:pStyle w:val="a3"/>
              <w:spacing w:after="0"/>
              <w:ind w:right="-8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8077B4" w:rsidRPr="006C36DC">
              <w:rPr>
                <w:b/>
                <w:szCs w:val="24"/>
              </w:rPr>
              <w:t>РОССИЙ ФЕДЕРАЦИЙ</w:t>
            </w:r>
          </w:p>
          <w:p w14:paraId="16CCB665" w14:textId="77777777" w:rsidR="008077B4" w:rsidRPr="006C36DC" w:rsidRDefault="008077B4" w:rsidP="008077B4">
            <w:pPr>
              <w:pStyle w:val="a3"/>
              <w:spacing w:after="0"/>
              <w:ind w:right="-87"/>
              <w:jc w:val="center"/>
              <w:rPr>
                <w:b/>
                <w:szCs w:val="24"/>
              </w:rPr>
            </w:pPr>
          </w:p>
          <w:p w14:paraId="467DEF86" w14:textId="77777777" w:rsidR="008077B4" w:rsidRPr="009900D9" w:rsidRDefault="008077B4" w:rsidP="008077B4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</w:pPr>
            <w:r w:rsidRPr="009900D9">
              <w:rPr>
                <w:rFonts w:ascii="Times New Roman" w:hAnsi="Times New Roman"/>
                <w:b/>
                <w:sz w:val="24"/>
                <w:szCs w:val="24"/>
              </w:rPr>
              <w:t>МАРИЙ ЭЛ РЕСПУБЛИКЫСЕ</w:t>
            </w:r>
          </w:p>
          <w:p w14:paraId="685AAF4F" w14:textId="77777777" w:rsidR="008077B4" w:rsidRPr="009900D9" w:rsidRDefault="008077B4" w:rsidP="008077B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</w:pPr>
            <w:r w:rsidRPr="009900D9"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  <w:t>КУЖЭ</w:t>
            </w:r>
            <w:r w:rsidRPr="009900D9">
              <w:rPr>
                <w:rFonts w:ascii="Times New Roman" w:hAnsi="Times New Roman"/>
                <w:b/>
                <w:sz w:val="24"/>
                <w:szCs w:val="24"/>
              </w:rPr>
              <w:t>Ҥ</w:t>
            </w:r>
            <w:r w:rsidRPr="009900D9"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  <w:t>ЕР</w:t>
            </w:r>
          </w:p>
          <w:p w14:paraId="7A045C69" w14:textId="77777777" w:rsidR="008077B4" w:rsidRPr="009900D9" w:rsidRDefault="008077B4" w:rsidP="008077B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</w:pPr>
            <w:r w:rsidRPr="009900D9"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  <w:t>МУНИЦИПАЛ РАЙОНЫН</w:t>
            </w:r>
          </w:p>
          <w:p w14:paraId="145A2BDF" w14:textId="77777777" w:rsidR="008077B4" w:rsidRPr="009900D9" w:rsidRDefault="008077B4" w:rsidP="008077B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</w:pPr>
            <w:r w:rsidRPr="009900D9"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  <w:t>КУЖЭ</w:t>
            </w:r>
            <w:r w:rsidRPr="009900D9">
              <w:rPr>
                <w:rFonts w:ascii="Times New Roman" w:hAnsi="Times New Roman"/>
                <w:b/>
                <w:sz w:val="24"/>
                <w:szCs w:val="24"/>
              </w:rPr>
              <w:t>Ҥ</w:t>
            </w:r>
            <w:r w:rsidRPr="009900D9"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  <w:t>ЕР ОЛА ШОТАН ИЛЕМЫСЕ</w:t>
            </w:r>
          </w:p>
          <w:p w14:paraId="6251CA13" w14:textId="77777777" w:rsidR="008077B4" w:rsidRPr="009900D9" w:rsidRDefault="008077B4" w:rsidP="008077B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Lucida Sans Unicode" w:hAnsi="Times New Roman"/>
                <w:b/>
                <w:bCs/>
                <w:spacing w:val="-4"/>
                <w:sz w:val="24"/>
                <w:szCs w:val="24"/>
              </w:rPr>
            </w:pPr>
            <w:r w:rsidRPr="009900D9"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  <w:t>ВУЙЛАТЫШЕ</w:t>
            </w:r>
          </w:p>
        </w:tc>
        <w:tc>
          <w:tcPr>
            <w:tcW w:w="236" w:type="dxa"/>
            <w:vAlign w:val="center"/>
          </w:tcPr>
          <w:p w14:paraId="76C2205A" w14:textId="77777777" w:rsidR="008077B4" w:rsidRPr="006C36DC" w:rsidRDefault="008077B4" w:rsidP="008077B4">
            <w:pPr>
              <w:pStyle w:val="a8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Align w:val="center"/>
          </w:tcPr>
          <w:p w14:paraId="10601AA7" w14:textId="77777777" w:rsidR="008077B4" w:rsidRPr="006C36DC" w:rsidRDefault="008077B4" w:rsidP="008077B4">
            <w:pPr>
              <w:pStyle w:val="a3"/>
              <w:spacing w:after="0"/>
              <w:jc w:val="center"/>
              <w:rPr>
                <w:b/>
                <w:szCs w:val="24"/>
              </w:rPr>
            </w:pPr>
            <w:r w:rsidRPr="006C36DC">
              <w:rPr>
                <w:b/>
                <w:szCs w:val="24"/>
              </w:rPr>
              <w:t>РОССИЙСКАЯ ФЕДЕРАЦИЯ</w:t>
            </w:r>
          </w:p>
          <w:p w14:paraId="51EB392E" w14:textId="77777777" w:rsidR="008077B4" w:rsidRPr="006C36DC" w:rsidRDefault="008077B4" w:rsidP="008077B4">
            <w:pPr>
              <w:pStyle w:val="a3"/>
              <w:spacing w:after="0"/>
              <w:jc w:val="center"/>
              <w:rPr>
                <w:b/>
                <w:szCs w:val="24"/>
              </w:rPr>
            </w:pPr>
          </w:p>
          <w:p w14:paraId="47FD829C" w14:textId="77777777" w:rsidR="008077B4" w:rsidRPr="006C36DC" w:rsidRDefault="008077B4" w:rsidP="008077B4">
            <w:pPr>
              <w:pStyle w:val="a3"/>
              <w:snapToGrid w:val="0"/>
              <w:spacing w:after="0"/>
              <w:jc w:val="center"/>
              <w:rPr>
                <w:b/>
                <w:bCs/>
                <w:szCs w:val="24"/>
              </w:rPr>
            </w:pPr>
            <w:r w:rsidRPr="006C36DC">
              <w:rPr>
                <w:b/>
                <w:bCs/>
                <w:szCs w:val="24"/>
              </w:rPr>
              <w:t>ГЛАВА</w:t>
            </w:r>
          </w:p>
          <w:p w14:paraId="63887FE6" w14:textId="77777777" w:rsidR="008077B4" w:rsidRPr="006C36DC" w:rsidRDefault="008077B4" w:rsidP="008077B4">
            <w:pPr>
              <w:pStyle w:val="a3"/>
              <w:snapToGrid w:val="0"/>
              <w:spacing w:after="0"/>
              <w:jc w:val="center"/>
              <w:rPr>
                <w:b/>
                <w:bCs/>
                <w:szCs w:val="24"/>
              </w:rPr>
            </w:pPr>
            <w:r w:rsidRPr="006C36DC">
              <w:rPr>
                <w:b/>
                <w:bCs/>
                <w:szCs w:val="24"/>
              </w:rPr>
              <w:t>ГОРОДСКОГО</w:t>
            </w:r>
          </w:p>
          <w:p w14:paraId="069F839C" w14:textId="77777777" w:rsidR="008077B4" w:rsidRPr="006C36DC" w:rsidRDefault="008077B4" w:rsidP="008077B4">
            <w:pPr>
              <w:pStyle w:val="a3"/>
              <w:snapToGrid w:val="0"/>
              <w:spacing w:after="0"/>
              <w:jc w:val="center"/>
              <w:rPr>
                <w:b/>
                <w:bCs/>
                <w:szCs w:val="24"/>
              </w:rPr>
            </w:pPr>
            <w:r w:rsidRPr="006C36DC">
              <w:rPr>
                <w:b/>
                <w:bCs/>
                <w:szCs w:val="24"/>
              </w:rPr>
              <w:t>ПОСЕЛЕНИЯ КУЖЕНЕР</w:t>
            </w:r>
          </w:p>
          <w:p w14:paraId="30889E1D" w14:textId="77777777" w:rsidR="008077B4" w:rsidRPr="006C36DC" w:rsidRDefault="008077B4" w:rsidP="008077B4">
            <w:pPr>
              <w:pStyle w:val="a3"/>
              <w:snapToGrid w:val="0"/>
              <w:spacing w:after="0"/>
              <w:jc w:val="center"/>
              <w:rPr>
                <w:b/>
                <w:bCs/>
                <w:szCs w:val="24"/>
              </w:rPr>
            </w:pPr>
            <w:r w:rsidRPr="006C36DC">
              <w:rPr>
                <w:b/>
                <w:bCs/>
                <w:szCs w:val="24"/>
              </w:rPr>
              <w:t>КУЖЕНЕРСКОГО</w:t>
            </w:r>
          </w:p>
          <w:p w14:paraId="042678FC" w14:textId="77777777" w:rsidR="008077B4" w:rsidRPr="006C36DC" w:rsidRDefault="008077B4" w:rsidP="008077B4">
            <w:pPr>
              <w:pStyle w:val="a3"/>
              <w:snapToGrid w:val="0"/>
              <w:spacing w:after="0"/>
              <w:jc w:val="center"/>
              <w:rPr>
                <w:b/>
                <w:bCs/>
                <w:szCs w:val="24"/>
              </w:rPr>
            </w:pPr>
            <w:r w:rsidRPr="006C36DC">
              <w:rPr>
                <w:b/>
                <w:bCs/>
                <w:szCs w:val="24"/>
              </w:rPr>
              <w:t>МУНИЦИПАЛЬНОГО РАЙОНА</w:t>
            </w:r>
          </w:p>
          <w:p w14:paraId="52FC02BC" w14:textId="77777777" w:rsidR="008077B4" w:rsidRPr="006C36DC" w:rsidRDefault="008077B4" w:rsidP="008077B4">
            <w:pPr>
              <w:pStyle w:val="a3"/>
              <w:snapToGrid w:val="0"/>
              <w:spacing w:after="0"/>
              <w:jc w:val="center"/>
              <w:rPr>
                <w:b/>
                <w:bCs/>
                <w:szCs w:val="24"/>
              </w:rPr>
            </w:pPr>
            <w:r w:rsidRPr="006C36DC">
              <w:rPr>
                <w:b/>
                <w:bCs/>
                <w:szCs w:val="24"/>
              </w:rPr>
              <w:t>РЕСПУБЛИКИ МАРИЙ ЭЛ</w:t>
            </w:r>
          </w:p>
        </w:tc>
      </w:tr>
    </w:tbl>
    <w:p w14:paraId="4331F084" w14:textId="77777777" w:rsidR="008077B4" w:rsidRPr="00260E07" w:rsidRDefault="008077B4" w:rsidP="008077B4">
      <w:pPr>
        <w:tabs>
          <w:tab w:val="left" w:pos="7352"/>
        </w:tabs>
        <w:spacing w:before="240" w:after="0" w:line="240" w:lineRule="auto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 w:rsidRPr="00260E07">
        <w:rPr>
          <w:rFonts w:ascii="Times New Roman" w:eastAsia="Times New Roman" w:hAnsi="Times New Roman" w:cs="Tahoma"/>
          <w:b/>
          <w:bCs/>
          <w:spacing w:val="-4"/>
          <w:sz w:val="24"/>
          <w:szCs w:val="24"/>
          <w:lang w:eastAsia="ru-RU"/>
        </w:rPr>
        <w:t xml:space="preserve">                       </w:t>
      </w:r>
      <w:r w:rsidRPr="00260E07">
        <w:rPr>
          <w:rFonts w:ascii="Times New Roman" w:eastAsia="Times New Roman" w:hAnsi="Times New Roman" w:cs="Tahoma"/>
          <w:b/>
          <w:bCs/>
          <w:spacing w:val="-4"/>
          <w:sz w:val="28"/>
          <w:szCs w:val="28"/>
          <w:lang w:eastAsia="ru-RU"/>
        </w:rPr>
        <w:t xml:space="preserve">КУШТЫМАШ  </w:t>
      </w:r>
      <w:r w:rsidRPr="00260E07">
        <w:rPr>
          <w:rFonts w:ascii="Times New Roman" w:eastAsia="Times New Roman" w:hAnsi="Times New Roman" w:cs="Tahoma"/>
          <w:b/>
          <w:bCs/>
          <w:spacing w:val="-4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ahoma"/>
          <w:b/>
          <w:bCs/>
          <w:spacing w:val="-4"/>
          <w:sz w:val="24"/>
          <w:szCs w:val="24"/>
          <w:lang w:eastAsia="ru-RU"/>
        </w:rPr>
        <w:t xml:space="preserve">                   </w:t>
      </w:r>
      <w:r w:rsidRPr="00260E07">
        <w:rPr>
          <w:rFonts w:ascii="Times New Roman" w:eastAsia="Times New Roman" w:hAnsi="Times New Roman" w:cs="Tahoma"/>
          <w:b/>
          <w:bCs/>
          <w:spacing w:val="-4"/>
          <w:sz w:val="24"/>
          <w:szCs w:val="24"/>
          <w:lang w:eastAsia="ru-RU"/>
        </w:rPr>
        <w:t xml:space="preserve">                  </w:t>
      </w:r>
      <w:r w:rsidRPr="00260E07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РАСПОРЯЖЕНИЕ</w:t>
      </w:r>
    </w:p>
    <w:p w14:paraId="6DE4D576" w14:textId="77777777" w:rsidR="008077B4" w:rsidRPr="00260E07" w:rsidRDefault="008077B4" w:rsidP="008077B4">
      <w:pPr>
        <w:tabs>
          <w:tab w:val="left" w:pos="7352"/>
        </w:tabs>
        <w:spacing w:before="240"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</w:pPr>
    </w:p>
    <w:p w14:paraId="7EDE0414" w14:textId="35474251" w:rsidR="008077B4" w:rsidRPr="00A33DF4" w:rsidRDefault="008077B4" w:rsidP="008077B4">
      <w:pPr>
        <w:spacing w:after="0" w:line="240" w:lineRule="auto"/>
        <w:ind w:right="283"/>
        <w:jc w:val="center"/>
        <w:rPr>
          <w:rFonts w:ascii="Times New Roman" w:eastAsia="Times New Roman" w:hAnsi="Times New Roman" w:cs="Tahoma"/>
          <w:sz w:val="26"/>
          <w:szCs w:val="26"/>
        </w:rPr>
      </w:pPr>
      <w:proofErr w:type="gramStart"/>
      <w:r w:rsidRPr="00A33DF4">
        <w:rPr>
          <w:rFonts w:ascii="Times New Roman" w:eastAsia="Times New Roman" w:hAnsi="Times New Roman" w:cs="Tahoma"/>
          <w:sz w:val="26"/>
          <w:szCs w:val="26"/>
        </w:rPr>
        <w:t xml:space="preserve">от  </w:t>
      </w:r>
      <w:r w:rsidR="00FC47AE">
        <w:rPr>
          <w:rFonts w:ascii="Times New Roman" w:eastAsia="Times New Roman" w:hAnsi="Times New Roman" w:cs="Tahoma"/>
          <w:sz w:val="26"/>
          <w:szCs w:val="26"/>
        </w:rPr>
        <w:t>«</w:t>
      </w:r>
      <w:proofErr w:type="gramEnd"/>
      <w:r w:rsidR="00FC47AE">
        <w:rPr>
          <w:rFonts w:ascii="Times New Roman" w:eastAsia="Times New Roman" w:hAnsi="Times New Roman" w:cs="Tahoma"/>
          <w:sz w:val="26"/>
          <w:szCs w:val="26"/>
        </w:rPr>
        <w:t>15</w:t>
      </w:r>
      <w:r>
        <w:rPr>
          <w:rFonts w:ascii="Times New Roman" w:eastAsia="Times New Roman" w:hAnsi="Times New Roman" w:cs="Tahoma"/>
          <w:sz w:val="26"/>
          <w:szCs w:val="26"/>
        </w:rPr>
        <w:t xml:space="preserve">» </w:t>
      </w:r>
      <w:r w:rsidR="005609AD">
        <w:rPr>
          <w:rFonts w:ascii="Times New Roman" w:eastAsia="Times New Roman" w:hAnsi="Times New Roman" w:cs="Tahoma"/>
          <w:sz w:val="26"/>
          <w:szCs w:val="26"/>
        </w:rPr>
        <w:t>сентября</w:t>
      </w:r>
      <w:r w:rsidRPr="00A33DF4">
        <w:rPr>
          <w:rFonts w:ascii="Times New Roman" w:eastAsia="Times New Roman" w:hAnsi="Times New Roman" w:cs="Tahoma"/>
          <w:sz w:val="26"/>
          <w:szCs w:val="26"/>
        </w:rPr>
        <w:t xml:space="preserve"> 202</w:t>
      </w:r>
      <w:r>
        <w:rPr>
          <w:rFonts w:ascii="Times New Roman" w:eastAsia="Times New Roman" w:hAnsi="Times New Roman" w:cs="Tahoma"/>
          <w:sz w:val="26"/>
          <w:szCs w:val="26"/>
        </w:rPr>
        <w:t>2</w:t>
      </w:r>
      <w:r w:rsidRPr="00A33DF4">
        <w:rPr>
          <w:rFonts w:ascii="Times New Roman" w:eastAsia="Times New Roman" w:hAnsi="Times New Roman" w:cs="Tahoma"/>
          <w:sz w:val="26"/>
          <w:szCs w:val="26"/>
        </w:rPr>
        <w:t xml:space="preserve"> года № </w:t>
      </w:r>
      <w:r w:rsidR="005609AD">
        <w:rPr>
          <w:rFonts w:ascii="Times New Roman" w:eastAsia="Times New Roman" w:hAnsi="Times New Roman" w:cs="Tahoma"/>
          <w:sz w:val="26"/>
          <w:szCs w:val="26"/>
        </w:rPr>
        <w:t>4</w:t>
      </w:r>
      <w:r w:rsidR="003C6CA7">
        <w:rPr>
          <w:rFonts w:ascii="Times New Roman" w:eastAsia="Times New Roman" w:hAnsi="Times New Roman" w:cs="Tahoma"/>
          <w:sz w:val="26"/>
          <w:szCs w:val="26"/>
        </w:rPr>
        <w:t>1</w:t>
      </w:r>
      <w:r>
        <w:rPr>
          <w:rFonts w:ascii="Times New Roman" w:eastAsia="Times New Roman" w:hAnsi="Times New Roman" w:cs="Tahoma"/>
          <w:sz w:val="26"/>
          <w:szCs w:val="26"/>
        </w:rPr>
        <w:t>-р</w:t>
      </w:r>
    </w:p>
    <w:p w14:paraId="264F68FB" w14:textId="77777777" w:rsidR="008077B4" w:rsidRDefault="008077B4" w:rsidP="008077B4">
      <w:pPr>
        <w:spacing w:after="0" w:line="240" w:lineRule="auto"/>
        <w:ind w:right="283"/>
        <w:jc w:val="center"/>
        <w:rPr>
          <w:rFonts w:ascii="Times New Roman" w:hAnsi="Times New Roman"/>
          <w:sz w:val="26"/>
          <w:szCs w:val="26"/>
        </w:rPr>
      </w:pPr>
    </w:p>
    <w:p w14:paraId="5A7645C0" w14:textId="77777777" w:rsidR="00076F6C" w:rsidRDefault="008077B4" w:rsidP="00F82451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  <w:r w:rsidRPr="0011342B">
        <w:rPr>
          <w:rFonts w:ascii="Times New Roman" w:hAnsi="Times New Roman"/>
          <w:b/>
          <w:sz w:val="28"/>
          <w:szCs w:val="28"/>
        </w:rPr>
        <w:t xml:space="preserve">О проекте решения Собрания депутатов Городского поселения Куженер Куженерского муниципального района Республики Марий Эл </w:t>
      </w:r>
      <w:bookmarkStart w:id="0" w:name="_Hlk115165973"/>
      <w:r w:rsidRPr="0011342B">
        <w:rPr>
          <w:rFonts w:ascii="Times New Roman" w:hAnsi="Times New Roman"/>
          <w:b/>
          <w:sz w:val="28"/>
          <w:szCs w:val="28"/>
        </w:rPr>
        <w:t>«</w:t>
      </w:r>
      <w:r w:rsidR="00687CBA">
        <w:rPr>
          <w:rFonts w:ascii="Times New Roman" w:hAnsi="Times New Roman"/>
          <w:b/>
          <w:sz w:val="28"/>
          <w:szCs w:val="28"/>
        </w:rPr>
        <w:t>Об утверждении Правил благоустройства территории Городского поселения Куженер</w:t>
      </w:r>
      <w:r w:rsidR="00076F6C">
        <w:rPr>
          <w:rFonts w:ascii="Times New Roman" w:hAnsi="Times New Roman"/>
          <w:b/>
          <w:sz w:val="28"/>
          <w:szCs w:val="28"/>
        </w:rPr>
        <w:t xml:space="preserve"> Куженерского муниципального района </w:t>
      </w:r>
    </w:p>
    <w:p w14:paraId="7992638F" w14:textId="77777777" w:rsidR="00076F6C" w:rsidRDefault="00076F6C" w:rsidP="00F82451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Марий Эл</w:t>
      </w:r>
      <w:r w:rsidR="00573F7D">
        <w:rPr>
          <w:rFonts w:ascii="Times New Roman" w:hAnsi="Times New Roman"/>
          <w:b/>
          <w:bCs/>
          <w:sz w:val="28"/>
          <w:szCs w:val="28"/>
        </w:rPr>
        <w:t>»</w:t>
      </w:r>
      <w:r w:rsidR="00F82451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  <w:r w:rsidR="008077B4" w:rsidRPr="0011342B">
        <w:rPr>
          <w:rFonts w:ascii="Times New Roman" w:hAnsi="Times New Roman"/>
          <w:b/>
          <w:sz w:val="28"/>
          <w:szCs w:val="28"/>
        </w:rPr>
        <w:t xml:space="preserve">и об объявлении публичных </w:t>
      </w:r>
    </w:p>
    <w:p w14:paraId="1462CA73" w14:textId="00025F50" w:rsidR="008077B4" w:rsidRPr="00076F6C" w:rsidRDefault="008077B4" w:rsidP="00076F6C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  <w:r w:rsidRPr="0011342B">
        <w:rPr>
          <w:rFonts w:ascii="Times New Roman" w:hAnsi="Times New Roman"/>
          <w:b/>
          <w:sz w:val="28"/>
          <w:szCs w:val="28"/>
        </w:rPr>
        <w:t>слушаний по данному проекту решения</w:t>
      </w:r>
    </w:p>
    <w:p w14:paraId="2CFD6436" w14:textId="77777777" w:rsidR="008077B4" w:rsidRPr="008077B4" w:rsidRDefault="008077B4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0FFA3B92" w14:textId="2B6E038E" w:rsidR="008077B4" w:rsidRPr="008077B4" w:rsidRDefault="00687CBA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87CBA">
        <w:rPr>
          <w:rFonts w:ascii="Times New Roman" w:hAnsi="Times New Roman"/>
          <w:sz w:val="28"/>
          <w:szCs w:val="28"/>
        </w:rPr>
        <w:t xml:space="preserve">     В соответствии с Положением о </w:t>
      </w:r>
      <w:r w:rsidR="00F82451">
        <w:rPr>
          <w:rFonts w:ascii="Times New Roman" w:hAnsi="Times New Roman"/>
          <w:sz w:val="28"/>
          <w:szCs w:val="28"/>
        </w:rPr>
        <w:t>порядке и организации публичных слушаний по вопросам градостроительной деятельности</w:t>
      </w:r>
      <w:r w:rsidRPr="00687CBA">
        <w:rPr>
          <w:rFonts w:ascii="Times New Roman" w:hAnsi="Times New Roman"/>
          <w:sz w:val="28"/>
          <w:szCs w:val="28"/>
        </w:rPr>
        <w:t xml:space="preserve"> </w:t>
      </w:r>
      <w:r w:rsidR="00F82451">
        <w:rPr>
          <w:rFonts w:ascii="Times New Roman" w:hAnsi="Times New Roman"/>
          <w:sz w:val="28"/>
          <w:szCs w:val="28"/>
        </w:rPr>
        <w:t>на территории</w:t>
      </w:r>
      <w:r w:rsidRPr="00687CBA">
        <w:rPr>
          <w:rFonts w:ascii="Times New Roman" w:hAnsi="Times New Roman"/>
          <w:sz w:val="28"/>
          <w:szCs w:val="28"/>
        </w:rPr>
        <w:t xml:space="preserve"> Городско</w:t>
      </w:r>
      <w:r w:rsidR="00F82451">
        <w:rPr>
          <w:rFonts w:ascii="Times New Roman" w:hAnsi="Times New Roman"/>
          <w:sz w:val="28"/>
          <w:szCs w:val="28"/>
        </w:rPr>
        <w:t>го</w:t>
      </w:r>
      <w:r w:rsidRPr="00687CBA">
        <w:rPr>
          <w:rFonts w:ascii="Times New Roman" w:hAnsi="Times New Roman"/>
          <w:sz w:val="28"/>
          <w:szCs w:val="28"/>
        </w:rPr>
        <w:t xml:space="preserve"> поселени</w:t>
      </w:r>
      <w:r w:rsidR="00F82451">
        <w:rPr>
          <w:rFonts w:ascii="Times New Roman" w:hAnsi="Times New Roman"/>
          <w:sz w:val="28"/>
          <w:szCs w:val="28"/>
        </w:rPr>
        <w:t>я</w:t>
      </w:r>
      <w:r w:rsidRPr="00687CBA">
        <w:rPr>
          <w:rFonts w:ascii="Times New Roman" w:hAnsi="Times New Roman"/>
          <w:sz w:val="28"/>
          <w:szCs w:val="28"/>
        </w:rPr>
        <w:t xml:space="preserve"> Куженер Куженерского муниципального района Республики Марий Эл, в целях выявления общественного мнения по проекту решения Собрания депутатов Городского поселения Куженер Куженерского муниципального района Республики Марий Эл</w:t>
      </w:r>
      <w:r w:rsidR="008077B4" w:rsidRPr="008077B4">
        <w:rPr>
          <w:rFonts w:ascii="Times New Roman" w:hAnsi="Times New Roman"/>
          <w:sz w:val="28"/>
          <w:szCs w:val="28"/>
        </w:rPr>
        <w:t xml:space="preserve">, Собрание депутатов Городского поселения Куженер Куженерского муниципального района Республики Марий Эл </w:t>
      </w:r>
    </w:p>
    <w:p w14:paraId="0DCBFC40" w14:textId="77777777" w:rsidR="008077B4" w:rsidRPr="008077B4" w:rsidRDefault="008077B4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8077B4">
        <w:rPr>
          <w:rFonts w:ascii="Times New Roman" w:hAnsi="Times New Roman"/>
          <w:sz w:val="28"/>
          <w:szCs w:val="28"/>
        </w:rPr>
        <w:t>р е ш и л о:</w:t>
      </w:r>
    </w:p>
    <w:p w14:paraId="6598DD2B" w14:textId="242502A3" w:rsidR="008077B4" w:rsidRPr="008077B4" w:rsidRDefault="008077B4" w:rsidP="00076F6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8077B4">
        <w:rPr>
          <w:rFonts w:ascii="Times New Roman" w:hAnsi="Times New Roman"/>
          <w:sz w:val="28"/>
          <w:szCs w:val="28"/>
        </w:rPr>
        <w:t xml:space="preserve">1. Внести на рассмотрение и обнародовать прилагаемый проект решения Собрания депутатов Городского поселения Куженер Куженерского муниципального района Республики Марий Эл </w:t>
      </w:r>
      <w:r w:rsidR="00076F6C" w:rsidRPr="00076F6C">
        <w:rPr>
          <w:rFonts w:ascii="Times New Roman" w:hAnsi="Times New Roman"/>
          <w:sz w:val="28"/>
          <w:szCs w:val="28"/>
        </w:rPr>
        <w:t xml:space="preserve">«Об утверждении Правил благоустройства территории Городского поселения Куженер Куженерского муниципального района Республики Марий Эл» </w:t>
      </w:r>
      <w:r w:rsidR="0090710D">
        <w:rPr>
          <w:rFonts w:ascii="Times New Roman" w:hAnsi="Times New Roman"/>
          <w:sz w:val="28"/>
          <w:szCs w:val="28"/>
        </w:rPr>
        <w:t>15</w:t>
      </w:r>
      <w:r w:rsidRPr="005E25A2">
        <w:rPr>
          <w:rFonts w:ascii="Times New Roman" w:hAnsi="Times New Roman"/>
          <w:sz w:val="28"/>
          <w:szCs w:val="28"/>
        </w:rPr>
        <w:t xml:space="preserve"> </w:t>
      </w:r>
      <w:r w:rsidR="00076F6C">
        <w:rPr>
          <w:rFonts w:ascii="Times New Roman" w:hAnsi="Times New Roman"/>
          <w:sz w:val="28"/>
          <w:szCs w:val="28"/>
        </w:rPr>
        <w:t>сентября</w:t>
      </w:r>
      <w:r w:rsidRPr="005E25A2">
        <w:rPr>
          <w:rFonts w:ascii="Times New Roman" w:hAnsi="Times New Roman"/>
          <w:sz w:val="28"/>
          <w:szCs w:val="28"/>
        </w:rPr>
        <w:t xml:space="preserve"> 2022 года</w:t>
      </w:r>
      <w:r w:rsidRPr="008077B4">
        <w:rPr>
          <w:rFonts w:ascii="Times New Roman" w:hAnsi="Times New Roman"/>
          <w:sz w:val="28"/>
          <w:szCs w:val="28"/>
        </w:rPr>
        <w:t xml:space="preserve"> в местах, утвержденных решением Собрания депутатов Городского поселения Куженер Куженерского муниципального района Республики Марий Эл.</w:t>
      </w:r>
    </w:p>
    <w:p w14:paraId="3469A41F" w14:textId="4E9C9833" w:rsidR="008077B4" w:rsidRPr="008077B4" w:rsidRDefault="008077B4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8077B4">
        <w:rPr>
          <w:rFonts w:ascii="Times New Roman" w:hAnsi="Times New Roman"/>
          <w:sz w:val="28"/>
          <w:szCs w:val="28"/>
        </w:rPr>
        <w:t xml:space="preserve">2. Назначить публичные слушания по проекту решения Собрания депутатов Городского поселения Куженер Куженерского муниципального района Республики Марий Эл </w:t>
      </w:r>
      <w:bookmarkStart w:id="1" w:name="_Hlk115166070"/>
      <w:r w:rsidR="00076F6C" w:rsidRPr="00076F6C">
        <w:rPr>
          <w:rFonts w:ascii="Times New Roman" w:hAnsi="Times New Roman"/>
          <w:sz w:val="28"/>
          <w:szCs w:val="28"/>
        </w:rPr>
        <w:t>«Об утверждении Правил благоустройства территории Городского поселения Куженер Куженерского муниципального района Республики Марий Эл»</w:t>
      </w:r>
      <w:bookmarkEnd w:id="1"/>
      <w:r w:rsidR="00076F6C">
        <w:rPr>
          <w:rFonts w:ascii="Times New Roman" w:hAnsi="Times New Roman"/>
          <w:sz w:val="28"/>
          <w:szCs w:val="28"/>
        </w:rPr>
        <w:t xml:space="preserve"> </w:t>
      </w:r>
      <w:r w:rsidR="005609AD">
        <w:rPr>
          <w:rFonts w:ascii="Times New Roman" w:hAnsi="Times New Roman"/>
          <w:sz w:val="28"/>
          <w:szCs w:val="28"/>
        </w:rPr>
        <w:t xml:space="preserve">на </w:t>
      </w:r>
      <w:r w:rsidR="00F82451">
        <w:rPr>
          <w:rFonts w:ascii="Times New Roman" w:hAnsi="Times New Roman"/>
          <w:sz w:val="28"/>
          <w:szCs w:val="28"/>
        </w:rPr>
        <w:t>1</w:t>
      </w:r>
      <w:r w:rsidR="0021309E">
        <w:rPr>
          <w:rFonts w:ascii="Times New Roman" w:hAnsi="Times New Roman"/>
          <w:sz w:val="28"/>
          <w:szCs w:val="28"/>
        </w:rPr>
        <w:t>4</w:t>
      </w:r>
      <w:r w:rsidRPr="009111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1117E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2022 года в 16</w:t>
      </w:r>
      <w:r w:rsidRPr="008077B4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. 0</w:t>
      </w:r>
      <w:r w:rsidRPr="008077B4">
        <w:rPr>
          <w:rFonts w:ascii="Times New Roman" w:hAnsi="Times New Roman"/>
          <w:sz w:val="28"/>
          <w:szCs w:val="28"/>
        </w:rPr>
        <w:t>0 мин. в кабинете главы Куженерской городской администрации, расположенного по адресу: Республика Марий Эл, Куженерский район, пгт. Куженер, ул.</w:t>
      </w:r>
      <w:r w:rsidR="005E25A2">
        <w:rPr>
          <w:rFonts w:ascii="Times New Roman" w:hAnsi="Times New Roman"/>
          <w:sz w:val="28"/>
          <w:szCs w:val="28"/>
        </w:rPr>
        <w:t xml:space="preserve"> </w:t>
      </w:r>
      <w:r w:rsidRPr="008077B4">
        <w:rPr>
          <w:rFonts w:ascii="Times New Roman" w:hAnsi="Times New Roman"/>
          <w:sz w:val="28"/>
          <w:szCs w:val="28"/>
        </w:rPr>
        <w:t>Степана Лебедева, д. 20а.</w:t>
      </w:r>
    </w:p>
    <w:p w14:paraId="53CA0982" w14:textId="77777777" w:rsidR="008077B4" w:rsidRPr="008077B4" w:rsidRDefault="008077B4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8077B4">
        <w:rPr>
          <w:rFonts w:ascii="Times New Roman" w:hAnsi="Times New Roman"/>
          <w:sz w:val="28"/>
          <w:szCs w:val="28"/>
        </w:rPr>
        <w:t xml:space="preserve">3. Для проведения публичных слушаний создать организационный комитет </w:t>
      </w:r>
      <w:r w:rsidR="0022279B">
        <w:rPr>
          <w:rFonts w:ascii="Times New Roman" w:hAnsi="Times New Roman"/>
          <w:sz w:val="28"/>
          <w:szCs w:val="28"/>
        </w:rPr>
        <w:t xml:space="preserve">в </w:t>
      </w:r>
      <w:r w:rsidRPr="008077B4">
        <w:rPr>
          <w:rFonts w:ascii="Times New Roman" w:hAnsi="Times New Roman"/>
          <w:sz w:val="28"/>
          <w:szCs w:val="28"/>
        </w:rPr>
        <w:t>количестве 5 человек и утвердить его персональный состав согласно приложению.</w:t>
      </w:r>
    </w:p>
    <w:p w14:paraId="08DBAEAD" w14:textId="554CE5A3" w:rsidR="008077B4" w:rsidRPr="008077B4" w:rsidRDefault="008077B4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8077B4">
        <w:rPr>
          <w:rFonts w:ascii="Times New Roman" w:hAnsi="Times New Roman"/>
          <w:sz w:val="28"/>
          <w:szCs w:val="28"/>
        </w:rPr>
        <w:lastRenderedPageBreak/>
        <w:t xml:space="preserve">4. Предложения по проекту решения Собрания депутатов Городского поселения Куженер Куженерского муниципального района Республики Марий Эл </w:t>
      </w:r>
      <w:r w:rsidR="00076F6C" w:rsidRPr="00076F6C">
        <w:rPr>
          <w:rFonts w:ascii="Times New Roman" w:hAnsi="Times New Roman"/>
          <w:sz w:val="28"/>
          <w:szCs w:val="28"/>
        </w:rPr>
        <w:t>«Об утверждении Правил благоустройства территории Городского поселения Куженер Куженерского муниципального района Республики Марий Эл»</w:t>
      </w:r>
      <w:r w:rsidR="00076F6C">
        <w:rPr>
          <w:rFonts w:ascii="Times New Roman" w:hAnsi="Times New Roman"/>
          <w:sz w:val="28"/>
          <w:szCs w:val="28"/>
        </w:rPr>
        <w:t xml:space="preserve"> </w:t>
      </w:r>
      <w:r w:rsidRPr="008077B4">
        <w:rPr>
          <w:rFonts w:ascii="Times New Roman" w:hAnsi="Times New Roman"/>
          <w:sz w:val="28"/>
          <w:szCs w:val="28"/>
        </w:rPr>
        <w:t>нап</w:t>
      </w:r>
      <w:r w:rsidR="0022279B">
        <w:rPr>
          <w:rFonts w:ascii="Times New Roman" w:hAnsi="Times New Roman"/>
          <w:sz w:val="28"/>
          <w:szCs w:val="28"/>
        </w:rPr>
        <w:t xml:space="preserve">равляются в письменном виде до </w:t>
      </w:r>
      <w:r w:rsidR="00076F6C">
        <w:rPr>
          <w:rFonts w:ascii="Times New Roman" w:hAnsi="Times New Roman"/>
          <w:sz w:val="28"/>
          <w:szCs w:val="28"/>
        </w:rPr>
        <w:t>13</w:t>
      </w:r>
      <w:r w:rsidRPr="008077B4">
        <w:rPr>
          <w:rFonts w:ascii="Times New Roman" w:hAnsi="Times New Roman"/>
          <w:sz w:val="28"/>
          <w:szCs w:val="28"/>
        </w:rPr>
        <w:t xml:space="preserve"> </w:t>
      </w:r>
      <w:r w:rsidR="0091117E">
        <w:rPr>
          <w:rFonts w:ascii="Times New Roman" w:hAnsi="Times New Roman"/>
          <w:sz w:val="28"/>
          <w:szCs w:val="28"/>
        </w:rPr>
        <w:t>октября</w:t>
      </w:r>
      <w:r w:rsidRPr="008077B4">
        <w:rPr>
          <w:rFonts w:ascii="Times New Roman" w:hAnsi="Times New Roman"/>
          <w:sz w:val="28"/>
          <w:szCs w:val="28"/>
        </w:rPr>
        <w:t xml:space="preserve"> 202</w:t>
      </w:r>
      <w:r w:rsidR="0022279B">
        <w:rPr>
          <w:rFonts w:ascii="Times New Roman" w:hAnsi="Times New Roman"/>
          <w:sz w:val="28"/>
          <w:szCs w:val="28"/>
        </w:rPr>
        <w:t>2</w:t>
      </w:r>
      <w:r w:rsidRPr="008077B4">
        <w:rPr>
          <w:rFonts w:ascii="Times New Roman" w:hAnsi="Times New Roman"/>
          <w:sz w:val="28"/>
          <w:szCs w:val="28"/>
        </w:rPr>
        <w:t xml:space="preserve"> года по адресу: пгт. Куженер, ул. Степана Лебедева, дом 20а, помещение Куженерской городской администрации.</w:t>
      </w:r>
    </w:p>
    <w:p w14:paraId="6EC8CC48" w14:textId="77777777" w:rsidR="008077B4" w:rsidRPr="008077B4" w:rsidRDefault="008077B4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8077B4">
        <w:rPr>
          <w:rFonts w:ascii="Times New Roman" w:hAnsi="Times New Roman"/>
          <w:sz w:val="28"/>
          <w:szCs w:val="28"/>
        </w:rPr>
        <w:t>5. Настоящее решение вступает в силу после его обнародования.</w:t>
      </w:r>
    </w:p>
    <w:p w14:paraId="2851D128" w14:textId="77777777" w:rsidR="008077B4" w:rsidRPr="008077B4" w:rsidRDefault="008077B4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65D1ADB1" w14:textId="77777777" w:rsidR="008077B4" w:rsidRPr="008077B4" w:rsidRDefault="008077B4" w:rsidP="0022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7B4">
        <w:rPr>
          <w:rFonts w:ascii="Times New Roman" w:hAnsi="Times New Roman"/>
          <w:sz w:val="28"/>
          <w:szCs w:val="28"/>
        </w:rPr>
        <w:t xml:space="preserve">Глава Городского поселения Куженер </w:t>
      </w:r>
    </w:p>
    <w:p w14:paraId="3801480D" w14:textId="77777777" w:rsidR="008077B4" w:rsidRPr="008077B4" w:rsidRDefault="008077B4" w:rsidP="0022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7B4">
        <w:rPr>
          <w:rFonts w:ascii="Times New Roman" w:hAnsi="Times New Roman"/>
          <w:sz w:val="28"/>
          <w:szCs w:val="28"/>
        </w:rPr>
        <w:t>Куженерского муниципального района</w:t>
      </w:r>
    </w:p>
    <w:p w14:paraId="2435F204" w14:textId="77777777" w:rsidR="008077B4" w:rsidRPr="008077B4" w:rsidRDefault="008077B4" w:rsidP="0022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7B4">
        <w:rPr>
          <w:rFonts w:ascii="Times New Roman" w:hAnsi="Times New Roman"/>
          <w:sz w:val="28"/>
          <w:szCs w:val="28"/>
        </w:rPr>
        <w:t xml:space="preserve">Республики Марий Эл                                                                     </w:t>
      </w:r>
      <w:proofErr w:type="spellStart"/>
      <w:r w:rsidRPr="008077B4">
        <w:rPr>
          <w:rFonts w:ascii="Times New Roman" w:hAnsi="Times New Roman"/>
          <w:sz w:val="28"/>
          <w:szCs w:val="28"/>
        </w:rPr>
        <w:t>О.А.Фокина</w:t>
      </w:r>
      <w:proofErr w:type="spellEnd"/>
    </w:p>
    <w:p w14:paraId="44924E62" w14:textId="77777777" w:rsidR="008077B4" w:rsidRDefault="008077B4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8077B4">
        <w:rPr>
          <w:rFonts w:ascii="Times New Roman" w:hAnsi="Times New Roman"/>
          <w:sz w:val="28"/>
          <w:szCs w:val="28"/>
        </w:rPr>
        <w:t xml:space="preserve"> </w:t>
      </w:r>
    </w:p>
    <w:p w14:paraId="3BD5D1A8" w14:textId="2F6412D7" w:rsidR="008A70F1" w:rsidRDefault="008A70F1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2D339E92" w14:textId="30570010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14AA220F" w14:textId="5DE94E6C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5A726F2F" w14:textId="732031C4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35222849" w14:textId="7A704A90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40E9728B" w14:textId="56DC1EA1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558FE20D" w14:textId="0BDFE537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27693650" w14:textId="0A5571E8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0AFF98C4" w14:textId="0A94559F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77A57400" w14:textId="21600988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7C5A5EAD" w14:textId="31EEFC7F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38597279" w14:textId="5A8959BB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6244499A" w14:textId="70C87DA5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568927F0" w14:textId="66CE0BE9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09ABCECD" w14:textId="1F294A31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0E100ABA" w14:textId="18783BA4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5794D3A6" w14:textId="038875AE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251736AE" w14:textId="069979F8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48E8E0E1" w14:textId="29080403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338EACA0" w14:textId="03813F2F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1061A560" w14:textId="0D12094D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07FB9602" w14:textId="59B685B2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4A33D5A1" w14:textId="419764C5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6801A6E4" w14:textId="226C640D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33471DCA" w14:textId="4A4EAAC5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46FA1FFB" w14:textId="04A9C6EA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0040B39D" w14:textId="4D372EC7" w:rsidR="008F35C9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590A7098" w14:textId="77777777" w:rsidR="008F35C9" w:rsidRPr="008077B4" w:rsidRDefault="008F35C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14D8DB86" w14:textId="233DA425" w:rsidR="008077B4" w:rsidRDefault="008077B4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0ECEE401" w14:textId="320DB58F" w:rsidR="00F60439" w:rsidRDefault="00F6043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52FAF575" w14:textId="00A7606D" w:rsidR="00F60439" w:rsidRDefault="00F6043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302ADDB0" w14:textId="7787633B" w:rsidR="00F60439" w:rsidRDefault="00F6043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1FF6BFEA" w14:textId="77777777" w:rsidR="00F60439" w:rsidRPr="008077B4" w:rsidRDefault="00F60439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5E6A4DB7" w14:textId="77777777" w:rsidR="008077B4" w:rsidRPr="008077B4" w:rsidRDefault="008077B4" w:rsidP="0022279B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8077B4">
        <w:rPr>
          <w:rFonts w:ascii="Times New Roman" w:hAnsi="Times New Roman"/>
          <w:sz w:val="28"/>
          <w:szCs w:val="28"/>
        </w:rPr>
        <w:lastRenderedPageBreak/>
        <w:t>УТВРЕЖДЕН</w:t>
      </w:r>
    </w:p>
    <w:p w14:paraId="2F343B80" w14:textId="77777777" w:rsidR="008077B4" w:rsidRPr="008077B4" w:rsidRDefault="00573F7D" w:rsidP="0022279B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="00982C7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лавы</w:t>
      </w:r>
    </w:p>
    <w:p w14:paraId="01DB6510" w14:textId="64A47762" w:rsidR="008077B4" w:rsidRPr="008077B4" w:rsidRDefault="008077B4" w:rsidP="0022279B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8077B4">
        <w:rPr>
          <w:rFonts w:ascii="Times New Roman" w:hAnsi="Times New Roman"/>
          <w:sz w:val="28"/>
          <w:szCs w:val="28"/>
        </w:rPr>
        <w:t xml:space="preserve">Городского поселения Куженер Куженерского муниципального </w:t>
      </w:r>
      <w:r w:rsidR="005E25A2">
        <w:rPr>
          <w:rFonts w:ascii="Times New Roman" w:hAnsi="Times New Roman"/>
          <w:sz w:val="28"/>
          <w:szCs w:val="28"/>
        </w:rPr>
        <w:t>района Республи</w:t>
      </w:r>
      <w:r w:rsidR="0091117E">
        <w:rPr>
          <w:rFonts w:ascii="Times New Roman" w:hAnsi="Times New Roman"/>
          <w:sz w:val="28"/>
          <w:szCs w:val="28"/>
        </w:rPr>
        <w:t>ки Марий Эл от «</w:t>
      </w:r>
      <w:r w:rsidR="00FC47AE">
        <w:rPr>
          <w:rFonts w:ascii="Times New Roman" w:hAnsi="Times New Roman"/>
          <w:sz w:val="28"/>
          <w:szCs w:val="28"/>
        </w:rPr>
        <w:t>15</w:t>
      </w:r>
      <w:r w:rsidR="005E25A2">
        <w:rPr>
          <w:rFonts w:ascii="Times New Roman" w:hAnsi="Times New Roman"/>
          <w:sz w:val="28"/>
          <w:szCs w:val="28"/>
        </w:rPr>
        <w:t xml:space="preserve">» </w:t>
      </w:r>
      <w:r w:rsidR="0091117E">
        <w:rPr>
          <w:rFonts w:ascii="Times New Roman" w:hAnsi="Times New Roman"/>
          <w:sz w:val="28"/>
          <w:szCs w:val="28"/>
        </w:rPr>
        <w:t>сентября</w:t>
      </w:r>
      <w:r w:rsidRPr="008077B4">
        <w:rPr>
          <w:rFonts w:ascii="Times New Roman" w:hAnsi="Times New Roman"/>
          <w:sz w:val="28"/>
          <w:szCs w:val="28"/>
        </w:rPr>
        <w:t xml:space="preserve"> 202</w:t>
      </w:r>
      <w:r w:rsidR="005E25A2">
        <w:rPr>
          <w:rFonts w:ascii="Times New Roman" w:hAnsi="Times New Roman"/>
          <w:sz w:val="28"/>
          <w:szCs w:val="28"/>
        </w:rPr>
        <w:t>2 года №</w:t>
      </w:r>
      <w:r w:rsidR="0091117E">
        <w:rPr>
          <w:rFonts w:ascii="Times New Roman" w:hAnsi="Times New Roman"/>
          <w:sz w:val="28"/>
          <w:szCs w:val="28"/>
        </w:rPr>
        <w:t>4</w:t>
      </w:r>
      <w:r w:rsidR="00F82451">
        <w:rPr>
          <w:rFonts w:ascii="Times New Roman" w:hAnsi="Times New Roman"/>
          <w:sz w:val="28"/>
          <w:szCs w:val="28"/>
        </w:rPr>
        <w:t>1</w:t>
      </w:r>
      <w:r w:rsidR="005E25A2">
        <w:rPr>
          <w:rFonts w:ascii="Times New Roman" w:hAnsi="Times New Roman"/>
          <w:sz w:val="28"/>
          <w:szCs w:val="28"/>
        </w:rPr>
        <w:t>-р</w:t>
      </w:r>
    </w:p>
    <w:p w14:paraId="58C0B5D5" w14:textId="77777777" w:rsidR="0011342B" w:rsidRDefault="0011342B" w:rsidP="0022279B">
      <w:pPr>
        <w:spacing w:after="0" w:line="240" w:lineRule="auto"/>
        <w:ind w:firstLine="660"/>
        <w:jc w:val="right"/>
        <w:rPr>
          <w:rFonts w:ascii="Times New Roman" w:hAnsi="Times New Roman"/>
          <w:sz w:val="28"/>
          <w:szCs w:val="28"/>
        </w:rPr>
      </w:pPr>
    </w:p>
    <w:p w14:paraId="740C8DDC" w14:textId="77777777" w:rsidR="008077B4" w:rsidRPr="008A70F1" w:rsidRDefault="008077B4" w:rsidP="0022279B">
      <w:pPr>
        <w:spacing w:after="0" w:line="240" w:lineRule="auto"/>
        <w:ind w:firstLine="660"/>
        <w:jc w:val="right"/>
        <w:rPr>
          <w:rFonts w:ascii="Times New Roman" w:hAnsi="Times New Roman"/>
          <w:b/>
          <w:sz w:val="28"/>
          <w:szCs w:val="28"/>
        </w:rPr>
      </w:pPr>
      <w:r w:rsidRPr="008A70F1">
        <w:rPr>
          <w:rFonts w:ascii="Times New Roman" w:hAnsi="Times New Roman"/>
          <w:b/>
          <w:sz w:val="28"/>
          <w:szCs w:val="28"/>
        </w:rPr>
        <w:t xml:space="preserve">ПРОЕКТ </w:t>
      </w:r>
    </w:p>
    <w:p w14:paraId="20AB2DD4" w14:textId="77777777" w:rsidR="008077B4" w:rsidRPr="008077B4" w:rsidRDefault="008077B4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6209F00F" w14:textId="77777777" w:rsidR="008077B4" w:rsidRPr="008077B4" w:rsidRDefault="008077B4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-34" w:type="dxa"/>
        <w:tblLook w:val="0000" w:firstRow="0" w:lastRow="0" w:firstColumn="0" w:lastColumn="0" w:noHBand="0" w:noVBand="0"/>
      </w:tblPr>
      <w:tblGrid>
        <w:gridCol w:w="4537"/>
        <w:gridCol w:w="236"/>
        <w:gridCol w:w="4441"/>
      </w:tblGrid>
      <w:tr w:rsidR="0022279B" w:rsidRPr="0022279B" w14:paraId="621058E2" w14:textId="77777777" w:rsidTr="0022279B">
        <w:trPr>
          <w:trHeight w:val="1592"/>
        </w:trPr>
        <w:tc>
          <w:tcPr>
            <w:tcW w:w="4537" w:type="dxa"/>
            <w:vAlign w:val="center"/>
          </w:tcPr>
          <w:p w14:paraId="324B6BAE" w14:textId="77777777" w:rsidR="0022279B" w:rsidRPr="000C0D6A" w:rsidRDefault="0022279B" w:rsidP="0022279B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Georgia"/>
                <w:b/>
                <w:bCs/>
                <w:sz w:val="20"/>
                <w:szCs w:val="20"/>
                <w:lang w:eastAsia="ar-SA"/>
              </w:rPr>
            </w:pPr>
            <w:r w:rsidRPr="000C0D6A">
              <w:rPr>
                <w:rFonts w:ascii="Times New Roman" w:eastAsia="Times New Roman" w:hAnsi="Times New Roman" w:cs="Georgia"/>
                <w:b/>
                <w:bCs/>
                <w:sz w:val="20"/>
                <w:szCs w:val="20"/>
                <w:lang w:eastAsia="ar-SA"/>
              </w:rPr>
              <w:t>РОССИЙ ФЕДЕРАЦИЙ</w:t>
            </w:r>
          </w:p>
          <w:p w14:paraId="126ED232" w14:textId="77777777" w:rsidR="0022279B" w:rsidRPr="000C0D6A" w:rsidRDefault="0022279B" w:rsidP="0022279B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Georgia"/>
                <w:b/>
                <w:bCs/>
                <w:sz w:val="20"/>
                <w:szCs w:val="20"/>
                <w:lang w:eastAsia="ar-SA"/>
              </w:rPr>
            </w:pPr>
          </w:p>
          <w:p w14:paraId="408295CA" w14:textId="77777777" w:rsidR="0022279B" w:rsidRPr="000C0D6A" w:rsidRDefault="0022279B" w:rsidP="0022279B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Lucida Sans Unicode" w:hAnsi="Times New Roman" w:cs="Tahoma"/>
                <w:b/>
                <w:bCs/>
                <w:sz w:val="26"/>
                <w:szCs w:val="26"/>
              </w:rPr>
            </w:pPr>
            <w:r w:rsidRPr="000C0D6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МАРИЙ ЭЛ РЕСПУБЛИКЫСЕ</w:t>
            </w:r>
          </w:p>
          <w:p w14:paraId="6CB9471D" w14:textId="77777777" w:rsidR="0022279B" w:rsidRPr="000C0D6A" w:rsidRDefault="0022279B" w:rsidP="0022279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Lucida Sans Unicode" w:hAnsi="Times New Roman" w:cs="Tahoma"/>
                <w:b/>
                <w:bCs/>
                <w:sz w:val="26"/>
                <w:szCs w:val="26"/>
              </w:rPr>
            </w:pPr>
            <w:r w:rsidRPr="000C0D6A">
              <w:rPr>
                <w:rFonts w:ascii="Times New Roman" w:eastAsia="Lucida Sans Unicode" w:hAnsi="Times New Roman" w:cs="Tahoma"/>
                <w:b/>
                <w:bCs/>
                <w:sz w:val="26"/>
                <w:szCs w:val="26"/>
              </w:rPr>
              <w:t>КУЖЭ</w:t>
            </w:r>
            <w:r w:rsidRPr="000C0D6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Ҥ</w:t>
            </w:r>
            <w:r w:rsidRPr="000C0D6A">
              <w:rPr>
                <w:rFonts w:ascii="Times New Roman" w:eastAsia="Lucida Sans Unicode" w:hAnsi="Times New Roman" w:cs="Tahoma"/>
                <w:b/>
                <w:bCs/>
                <w:sz w:val="26"/>
                <w:szCs w:val="26"/>
              </w:rPr>
              <w:t>ЕР МУНИЦИПАЛ РАЙОНЫН</w:t>
            </w:r>
          </w:p>
          <w:p w14:paraId="1AEA107C" w14:textId="77777777" w:rsidR="0022279B" w:rsidRPr="000C0D6A" w:rsidRDefault="0022279B" w:rsidP="0022279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Lucida Sans Unicode" w:hAnsi="Times New Roman" w:cs="Tahoma"/>
                <w:b/>
                <w:bCs/>
                <w:sz w:val="26"/>
                <w:szCs w:val="26"/>
              </w:rPr>
            </w:pPr>
            <w:r w:rsidRPr="000C0D6A">
              <w:rPr>
                <w:rFonts w:ascii="Times New Roman" w:eastAsia="Lucida Sans Unicode" w:hAnsi="Times New Roman" w:cs="Tahoma"/>
                <w:b/>
                <w:bCs/>
                <w:sz w:val="26"/>
                <w:szCs w:val="26"/>
              </w:rPr>
              <w:t>КУЖЭ</w:t>
            </w:r>
            <w:r w:rsidRPr="000C0D6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Ҥ</w:t>
            </w:r>
            <w:r w:rsidRPr="000C0D6A">
              <w:rPr>
                <w:rFonts w:ascii="Times New Roman" w:eastAsia="Lucida Sans Unicode" w:hAnsi="Times New Roman" w:cs="Tahoma"/>
                <w:b/>
                <w:bCs/>
                <w:sz w:val="26"/>
                <w:szCs w:val="26"/>
              </w:rPr>
              <w:t>ЕР ОЛА ШОТАН ИЛЕМЫСЕ</w:t>
            </w:r>
          </w:p>
          <w:p w14:paraId="20871CB9" w14:textId="77777777" w:rsidR="0022279B" w:rsidRPr="000C0D6A" w:rsidRDefault="0022279B" w:rsidP="0022279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Lucida Sans Unicode" w:hAnsi="Times New Roman" w:cs="Tahoma"/>
                <w:b/>
                <w:bCs/>
                <w:spacing w:val="-4"/>
                <w:sz w:val="24"/>
                <w:szCs w:val="24"/>
              </w:rPr>
            </w:pPr>
            <w:r w:rsidRPr="000C0D6A">
              <w:rPr>
                <w:rFonts w:ascii="Times New Roman" w:eastAsia="Lucida Sans Unicode" w:hAnsi="Times New Roman" w:cs="Tahoma"/>
                <w:b/>
                <w:bCs/>
                <w:sz w:val="26"/>
                <w:szCs w:val="26"/>
              </w:rPr>
              <w:t xml:space="preserve">ДЕПУТАТ </w:t>
            </w:r>
            <w:r w:rsidRPr="000C0D6A">
              <w:rPr>
                <w:rFonts w:ascii="Times New Roman" w:eastAsia="Lucida Sans Unicode" w:hAnsi="Times New Roman" w:cs="Microsoft Sans Serif"/>
                <w:b/>
                <w:bCs/>
                <w:spacing w:val="-4"/>
                <w:sz w:val="26"/>
                <w:szCs w:val="26"/>
              </w:rPr>
              <w:t>ПОГЫНЖО</w:t>
            </w:r>
          </w:p>
        </w:tc>
        <w:tc>
          <w:tcPr>
            <w:tcW w:w="236" w:type="dxa"/>
            <w:vAlign w:val="center"/>
          </w:tcPr>
          <w:p w14:paraId="7A65971B" w14:textId="77777777" w:rsidR="0022279B" w:rsidRPr="000C0D6A" w:rsidRDefault="0022279B" w:rsidP="00222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41" w:type="dxa"/>
            <w:vAlign w:val="center"/>
          </w:tcPr>
          <w:p w14:paraId="2662E5F7" w14:textId="77777777" w:rsidR="0022279B" w:rsidRPr="000C0D6A" w:rsidRDefault="0022279B" w:rsidP="0022279B">
            <w:pPr>
              <w:spacing w:after="0" w:line="240" w:lineRule="auto"/>
              <w:jc w:val="center"/>
              <w:rPr>
                <w:rFonts w:ascii="Times New Roman" w:eastAsia="Times New Roman" w:hAnsi="Times New Roman" w:cs="Georgia"/>
                <w:b/>
                <w:bCs/>
                <w:sz w:val="20"/>
                <w:szCs w:val="20"/>
                <w:lang w:eastAsia="ar-SA"/>
              </w:rPr>
            </w:pPr>
            <w:r w:rsidRPr="000C0D6A">
              <w:rPr>
                <w:rFonts w:ascii="Times New Roman" w:eastAsia="Times New Roman" w:hAnsi="Times New Roman" w:cs="Georgia"/>
                <w:b/>
                <w:bCs/>
                <w:sz w:val="20"/>
                <w:szCs w:val="20"/>
                <w:lang w:eastAsia="ar-SA"/>
              </w:rPr>
              <w:t>РОССИЙСКАЯ ФЕДЕРАЦИЯ</w:t>
            </w:r>
          </w:p>
          <w:p w14:paraId="3B1CF1A6" w14:textId="77777777" w:rsidR="0022279B" w:rsidRPr="000C0D6A" w:rsidRDefault="0022279B" w:rsidP="00222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14:paraId="606F3AA1" w14:textId="77777777" w:rsidR="0022279B" w:rsidRPr="000C0D6A" w:rsidRDefault="0022279B" w:rsidP="0022279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z w:val="26"/>
                <w:szCs w:val="26"/>
              </w:rPr>
            </w:pPr>
            <w:r w:rsidRPr="000C0D6A">
              <w:rPr>
                <w:rFonts w:ascii="Times New Roman" w:eastAsia="Lucida Sans Unicode" w:hAnsi="Times New Roman" w:cs="Tahoma"/>
                <w:b/>
                <w:sz w:val="26"/>
                <w:szCs w:val="26"/>
              </w:rPr>
              <w:t>СОБРАНИЕ ДЕПУТАТОВ</w:t>
            </w:r>
          </w:p>
          <w:p w14:paraId="26291DB6" w14:textId="77777777" w:rsidR="0022279B" w:rsidRPr="000C0D6A" w:rsidRDefault="0022279B" w:rsidP="0022279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z w:val="26"/>
                <w:szCs w:val="26"/>
              </w:rPr>
            </w:pPr>
            <w:r w:rsidRPr="000C0D6A">
              <w:rPr>
                <w:rFonts w:ascii="Times New Roman" w:eastAsia="Lucida Sans Unicode" w:hAnsi="Times New Roman" w:cs="Tahoma"/>
                <w:b/>
                <w:sz w:val="26"/>
                <w:szCs w:val="26"/>
              </w:rPr>
              <w:t>ГОРОДСКОГО ПОСЕЛЕНИЯ КУЖЕНЕР</w:t>
            </w:r>
          </w:p>
          <w:p w14:paraId="1265A630" w14:textId="77777777" w:rsidR="0022279B" w:rsidRPr="000C0D6A" w:rsidRDefault="0022279B" w:rsidP="0022279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z w:val="26"/>
                <w:szCs w:val="26"/>
              </w:rPr>
            </w:pPr>
            <w:r w:rsidRPr="000C0D6A">
              <w:rPr>
                <w:rFonts w:ascii="Times New Roman" w:eastAsia="Lucida Sans Unicode" w:hAnsi="Times New Roman" w:cs="Tahoma"/>
                <w:b/>
                <w:sz w:val="26"/>
                <w:szCs w:val="26"/>
              </w:rPr>
              <w:t>КУЖЕНЕРСКОГО</w:t>
            </w:r>
          </w:p>
          <w:p w14:paraId="60A53576" w14:textId="77777777" w:rsidR="0022279B" w:rsidRPr="000C0D6A" w:rsidRDefault="0022279B" w:rsidP="0022279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z w:val="26"/>
                <w:szCs w:val="26"/>
              </w:rPr>
            </w:pPr>
            <w:r w:rsidRPr="000C0D6A">
              <w:rPr>
                <w:rFonts w:ascii="Times New Roman" w:eastAsia="Lucida Sans Unicode" w:hAnsi="Times New Roman" w:cs="Tahoma"/>
                <w:b/>
                <w:sz w:val="26"/>
                <w:szCs w:val="26"/>
              </w:rPr>
              <w:t>МУНИЦИПАЛЬНОГО РАЙОНА</w:t>
            </w:r>
          </w:p>
          <w:p w14:paraId="3D00C848" w14:textId="77777777" w:rsidR="0022279B" w:rsidRPr="000C0D6A" w:rsidRDefault="0022279B" w:rsidP="0022279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z w:val="26"/>
                <w:szCs w:val="26"/>
              </w:rPr>
            </w:pPr>
            <w:r w:rsidRPr="000C0D6A">
              <w:rPr>
                <w:rFonts w:ascii="Times New Roman" w:eastAsia="Lucida Sans Unicode" w:hAnsi="Times New Roman" w:cs="Tahoma"/>
                <w:b/>
                <w:sz w:val="26"/>
                <w:szCs w:val="26"/>
              </w:rPr>
              <w:t>РЕСПУБЛИКИ МАРИЙ ЭЛ</w:t>
            </w:r>
          </w:p>
        </w:tc>
      </w:tr>
      <w:tr w:rsidR="0022279B" w:rsidRPr="0022279B" w14:paraId="294887FD" w14:textId="77777777" w:rsidTr="0022279B">
        <w:trPr>
          <w:trHeight w:val="637"/>
        </w:trPr>
        <w:tc>
          <w:tcPr>
            <w:tcW w:w="4537" w:type="dxa"/>
          </w:tcPr>
          <w:p w14:paraId="282EB111" w14:textId="77777777" w:rsidR="0022279B" w:rsidRPr="0022279B" w:rsidRDefault="0022279B" w:rsidP="0022279B">
            <w:pPr>
              <w:snapToGrid w:val="0"/>
              <w:spacing w:before="240"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22279B">
              <w:rPr>
                <w:rFonts w:ascii="Times New Roman" w:eastAsia="Lucida Sans Unicode" w:hAnsi="Times New Roman" w:cs="Tahoma"/>
                <w:b/>
                <w:bCs/>
                <w:spacing w:val="-4"/>
                <w:sz w:val="36"/>
                <w:szCs w:val="36"/>
              </w:rPr>
              <w:t>ПУНЧАЛ</w:t>
            </w:r>
          </w:p>
        </w:tc>
        <w:tc>
          <w:tcPr>
            <w:tcW w:w="236" w:type="dxa"/>
          </w:tcPr>
          <w:p w14:paraId="224BA049" w14:textId="77777777" w:rsidR="0022279B" w:rsidRPr="0022279B" w:rsidRDefault="0022279B" w:rsidP="0022279B">
            <w:pPr>
              <w:snapToGrid w:val="0"/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41" w:type="dxa"/>
          </w:tcPr>
          <w:p w14:paraId="4A50D275" w14:textId="77777777" w:rsidR="0022279B" w:rsidRPr="0022279B" w:rsidRDefault="0022279B" w:rsidP="0022279B">
            <w:pPr>
              <w:snapToGrid w:val="0"/>
              <w:spacing w:before="240" w:after="0" w:line="240" w:lineRule="auto"/>
              <w:jc w:val="center"/>
              <w:rPr>
                <w:rFonts w:ascii="Times New Roman" w:eastAsia="Lucida Sans Unicode" w:hAnsi="Times New Roman" w:cs="Tahoma"/>
                <w:b/>
                <w:sz w:val="36"/>
                <w:szCs w:val="36"/>
              </w:rPr>
            </w:pPr>
            <w:r w:rsidRPr="0022279B">
              <w:rPr>
                <w:rFonts w:ascii="Times New Roman" w:eastAsia="Lucida Sans Unicode" w:hAnsi="Times New Roman" w:cs="Tahoma"/>
                <w:b/>
                <w:sz w:val="36"/>
                <w:szCs w:val="36"/>
              </w:rPr>
              <w:t>РЕШЕНИЕ</w:t>
            </w:r>
          </w:p>
          <w:p w14:paraId="19A6A65A" w14:textId="77777777" w:rsidR="0022279B" w:rsidRPr="0022279B" w:rsidRDefault="0022279B" w:rsidP="0022279B">
            <w:pPr>
              <w:snapToGrid w:val="0"/>
              <w:spacing w:before="240" w:after="0" w:line="240" w:lineRule="auto"/>
              <w:jc w:val="center"/>
              <w:rPr>
                <w:rFonts w:ascii="Times New Roman" w:eastAsia="Lucida Sans Unicode" w:hAnsi="Times New Roman" w:cs="Tahoma"/>
                <w:b/>
                <w:sz w:val="24"/>
                <w:szCs w:val="24"/>
              </w:rPr>
            </w:pPr>
            <w:r w:rsidRPr="0022279B">
              <w:rPr>
                <w:rFonts w:ascii="Times New Roman" w:eastAsia="Lucida Sans Unicode" w:hAnsi="Times New Roman" w:cs="Tahoma"/>
                <w:b/>
                <w:sz w:val="24"/>
                <w:szCs w:val="24"/>
              </w:rPr>
              <w:t xml:space="preserve">   </w:t>
            </w:r>
          </w:p>
        </w:tc>
      </w:tr>
    </w:tbl>
    <w:p w14:paraId="5E95BEB7" w14:textId="77777777" w:rsidR="0022279B" w:rsidRPr="0022279B" w:rsidRDefault="0022279B" w:rsidP="00222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7"/>
          <w:szCs w:val="27"/>
        </w:rPr>
      </w:pPr>
      <w:r w:rsidRPr="0022279B">
        <w:rPr>
          <w:rFonts w:ascii="Times New Roman" w:eastAsia="Lucida Sans Unicode" w:hAnsi="Times New Roman"/>
          <w:bCs/>
          <w:sz w:val="27"/>
          <w:szCs w:val="27"/>
        </w:rPr>
        <w:t xml:space="preserve">____________ </w:t>
      </w:r>
      <w:proofErr w:type="gramStart"/>
      <w:r w:rsidRPr="0022279B">
        <w:rPr>
          <w:rFonts w:ascii="Times New Roman" w:eastAsia="Lucida Sans Unicode" w:hAnsi="Times New Roman"/>
          <w:bCs/>
          <w:sz w:val="27"/>
          <w:szCs w:val="27"/>
        </w:rPr>
        <w:t xml:space="preserve">сессия  </w:t>
      </w:r>
      <w:r w:rsidRPr="0022279B">
        <w:rPr>
          <w:rFonts w:ascii="Times New Roman" w:eastAsia="Lucida Sans Unicode" w:hAnsi="Times New Roman"/>
          <w:bCs/>
          <w:sz w:val="27"/>
          <w:szCs w:val="27"/>
        </w:rPr>
        <w:tab/>
      </w:r>
      <w:proofErr w:type="gramEnd"/>
      <w:r w:rsidRPr="0022279B">
        <w:rPr>
          <w:rFonts w:ascii="Times New Roman" w:eastAsia="Lucida Sans Unicode" w:hAnsi="Times New Roman"/>
          <w:bCs/>
          <w:sz w:val="27"/>
          <w:szCs w:val="27"/>
        </w:rPr>
        <w:t xml:space="preserve">   </w:t>
      </w:r>
      <w:r w:rsidRPr="0022279B">
        <w:rPr>
          <w:rFonts w:ascii="Times New Roman" w:eastAsia="Lucida Sans Unicode" w:hAnsi="Times New Roman"/>
          <w:bCs/>
          <w:sz w:val="27"/>
          <w:szCs w:val="27"/>
        </w:rPr>
        <w:tab/>
        <w:t xml:space="preserve">                 </w:t>
      </w:r>
      <w:r w:rsidR="005E25A2">
        <w:rPr>
          <w:rFonts w:ascii="Times New Roman" w:eastAsia="Lucida Sans Unicode" w:hAnsi="Times New Roman"/>
          <w:bCs/>
          <w:sz w:val="27"/>
          <w:szCs w:val="27"/>
        </w:rPr>
        <w:t xml:space="preserve">     от «_____» ___________ 2022</w:t>
      </w:r>
      <w:r w:rsidRPr="0022279B">
        <w:rPr>
          <w:rFonts w:ascii="Times New Roman" w:eastAsia="Lucida Sans Unicode" w:hAnsi="Times New Roman"/>
          <w:bCs/>
          <w:sz w:val="27"/>
          <w:szCs w:val="27"/>
        </w:rPr>
        <w:t xml:space="preserve"> года</w:t>
      </w:r>
      <w:r w:rsidRPr="0022279B">
        <w:rPr>
          <w:rFonts w:ascii="Times New Roman" w:eastAsia="Times New Roman" w:hAnsi="Times New Roman"/>
          <w:bCs/>
          <w:sz w:val="27"/>
          <w:szCs w:val="27"/>
        </w:rPr>
        <w:t xml:space="preserve"> </w:t>
      </w:r>
    </w:p>
    <w:p w14:paraId="31C24919" w14:textId="77777777" w:rsidR="0022279B" w:rsidRPr="0022279B" w:rsidRDefault="0022279B" w:rsidP="0022279B">
      <w:pPr>
        <w:tabs>
          <w:tab w:val="left" w:pos="6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7"/>
          <w:szCs w:val="27"/>
        </w:rPr>
      </w:pPr>
      <w:r w:rsidRPr="0022279B">
        <w:rPr>
          <w:rFonts w:ascii="Times New Roman" w:eastAsia="Times New Roman" w:hAnsi="Times New Roman"/>
          <w:bCs/>
          <w:sz w:val="27"/>
          <w:szCs w:val="27"/>
        </w:rPr>
        <w:t>четвертого созыва</w:t>
      </w:r>
      <w:r w:rsidRPr="0022279B">
        <w:rPr>
          <w:rFonts w:ascii="Times New Roman" w:eastAsia="Times New Roman" w:hAnsi="Times New Roman"/>
          <w:bCs/>
          <w:sz w:val="27"/>
          <w:szCs w:val="27"/>
        </w:rPr>
        <w:tab/>
        <w:t xml:space="preserve">      № </w:t>
      </w:r>
    </w:p>
    <w:p w14:paraId="057B1D07" w14:textId="77777777" w:rsidR="008077B4" w:rsidRPr="008077B4" w:rsidRDefault="008077B4" w:rsidP="008077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8077B4">
        <w:rPr>
          <w:rFonts w:ascii="Times New Roman" w:hAnsi="Times New Roman"/>
          <w:sz w:val="28"/>
          <w:szCs w:val="28"/>
        </w:rPr>
        <w:t xml:space="preserve">   </w:t>
      </w:r>
    </w:p>
    <w:p w14:paraId="77DE4F14" w14:textId="77777777" w:rsidR="00076F6C" w:rsidRPr="00076F6C" w:rsidRDefault="00076F6C" w:rsidP="00076F6C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  <w:r w:rsidRPr="00076F6C">
        <w:rPr>
          <w:rFonts w:ascii="Times New Roman" w:hAnsi="Times New Roman"/>
          <w:b/>
          <w:sz w:val="28"/>
          <w:szCs w:val="28"/>
        </w:rPr>
        <w:t>Об утверждении Правил благоустройства территории</w:t>
      </w:r>
    </w:p>
    <w:p w14:paraId="32E56EC7" w14:textId="268CB5EB" w:rsidR="007523A6" w:rsidRPr="00F82451" w:rsidRDefault="00076F6C" w:rsidP="00076F6C">
      <w:pPr>
        <w:spacing w:after="0" w:line="240" w:lineRule="auto"/>
        <w:ind w:firstLine="66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076F6C">
        <w:rPr>
          <w:rFonts w:ascii="Times New Roman" w:hAnsi="Times New Roman"/>
          <w:b/>
          <w:sz w:val="28"/>
          <w:szCs w:val="28"/>
        </w:rPr>
        <w:t>Городского поселения Куженер Куженерского муниципального района Республики Марий Эл</w:t>
      </w:r>
    </w:p>
    <w:p w14:paraId="7034FDA5" w14:textId="77777777" w:rsidR="00076F6C" w:rsidRPr="00F16DD8" w:rsidRDefault="00076F6C" w:rsidP="00076F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16D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соответствии с частью 10 статьи 35, статьей 45</w:t>
      </w:r>
      <w:r w:rsidRPr="00F16DD8">
        <w:rPr>
          <w:rFonts w:ascii="Times New Roman" w:eastAsia="Times New Roman" w:hAnsi="Times New Roman"/>
          <w:color w:val="000000"/>
          <w:sz w:val="27"/>
          <w:szCs w:val="27"/>
          <w:vertAlign w:val="superscript"/>
          <w:lang w:eastAsia="ru-RU"/>
        </w:rPr>
        <w:t>1</w:t>
      </w:r>
      <w:r w:rsidRPr="00F16D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F16D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</w:t>
      </w:r>
      <w:proofErr w:type="spellEnd"/>
      <w:r w:rsidRPr="00F16D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руководствуясь Уставом Городского поселения Куженер </w:t>
      </w:r>
      <w:bookmarkStart w:id="2" w:name="_Hlk114650875"/>
      <w:r w:rsidRPr="00F16D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Куженерского муниципального района Республики Марий Эл </w:t>
      </w:r>
      <w:bookmarkStart w:id="3" w:name="_Hlk101513356"/>
      <w:bookmarkEnd w:id="2"/>
      <w:r w:rsidRPr="00F16D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bookmarkEnd w:id="3"/>
      <w:r w:rsidRPr="00F16DD8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F16D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Собрание депутатов Городского поселения Куженер Куженерского муниципального района Республики Марий Эл  </w:t>
      </w:r>
      <w:r w:rsidRPr="00F16DD8">
        <w:rPr>
          <w:rFonts w:ascii="Times New Roman" w:hAnsi="Times New Roman"/>
          <w:sz w:val="27"/>
          <w:szCs w:val="27"/>
        </w:rPr>
        <w:t>р е ш и л о:</w:t>
      </w:r>
    </w:p>
    <w:p w14:paraId="3BF389AB" w14:textId="77777777" w:rsidR="00076F6C" w:rsidRPr="00F16DD8" w:rsidRDefault="00076F6C" w:rsidP="00076F6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16D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 Утвердить Правила благоустройства территории </w:t>
      </w:r>
      <w:r w:rsidRPr="00481E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Городского поселения Куженер Куженерского муниципального района Республики Марий Эл</w:t>
      </w:r>
      <w:r w:rsidRPr="00F16D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новой редакции согласно приложению к настоящему решению.</w:t>
      </w:r>
    </w:p>
    <w:p w14:paraId="08F54BB4" w14:textId="77777777" w:rsidR="00076F6C" w:rsidRPr="00F16DD8" w:rsidRDefault="00076F6C" w:rsidP="00076F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7"/>
          <w:szCs w:val="27"/>
        </w:rPr>
      </w:pPr>
      <w:r w:rsidRPr="00F16DD8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2. Со дня вступления в силу настоящего решения признать утратившими силу решения </w:t>
      </w:r>
      <w:r w:rsidRPr="00FB4A62">
        <w:rPr>
          <w:rFonts w:ascii="Times New Roman" w:eastAsia="Times New Roman" w:hAnsi="Times New Roman"/>
          <w:bCs/>
          <w:color w:val="000000"/>
          <w:sz w:val="27"/>
          <w:szCs w:val="27"/>
        </w:rPr>
        <w:t>Собрания депутатов муниципального образования «Городское поселение Куженер:</w:t>
      </w:r>
    </w:p>
    <w:p w14:paraId="4565DF0E" w14:textId="77777777" w:rsidR="00076F6C" w:rsidRPr="00F16DD8" w:rsidRDefault="00076F6C" w:rsidP="00076F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7"/>
          <w:szCs w:val="27"/>
        </w:rPr>
      </w:pPr>
      <w:r w:rsidRPr="00F16DD8">
        <w:rPr>
          <w:rFonts w:ascii="Times New Roman" w:eastAsia="Times New Roman" w:hAnsi="Times New Roman"/>
          <w:bCs/>
          <w:color w:val="000000"/>
          <w:sz w:val="27"/>
          <w:szCs w:val="27"/>
        </w:rPr>
        <w:t>- 30.10.2017 года № 135 «Об утверждении Правил благоустройства территории муниципального образования «Городское поселение Куженер</w:t>
      </w:r>
      <w:proofErr w:type="gramStart"/>
      <w:r w:rsidRPr="00F16DD8">
        <w:rPr>
          <w:rFonts w:ascii="Times New Roman" w:eastAsia="Times New Roman" w:hAnsi="Times New Roman"/>
          <w:bCs/>
          <w:color w:val="000000"/>
          <w:sz w:val="27"/>
          <w:szCs w:val="27"/>
        </w:rPr>
        <w:t>» ;</w:t>
      </w:r>
      <w:proofErr w:type="gramEnd"/>
    </w:p>
    <w:p w14:paraId="702AEB6F" w14:textId="77777777" w:rsidR="00076F6C" w:rsidRPr="00F16DD8" w:rsidRDefault="00076F6C" w:rsidP="00076F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7"/>
          <w:szCs w:val="27"/>
        </w:rPr>
      </w:pPr>
      <w:r w:rsidRPr="00F16DD8">
        <w:rPr>
          <w:rFonts w:ascii="Times New Roman" w:eastAsia="Times New Roman" w:hAnsi="Times New Roman"/>
          <w:bCs/>
          <w:color w:val="000000"/>
          <w:sz w:val="27"/>
          <w:szCs w:val="27"/>
        </w:rPr>
        <w:lastRenderedPageBreak/>
        <w:t>- 19.04.2018 года № 156 «О внесении изменений и дополнений в Правила благоустройства территории муниципального образования «Городское поселение Куженер»;</w:t>
      </w:r>
    </w:p>
    <w:p w14:paraId="3996E8E0" w14:textId="77777777" w:rsidR="00076F6C" w:rsidRPr="00F16DD8" w:rsidRDefault="00076F6C" w:rsidP="00076F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7"/>
          <w:szCs w:val="27"/>
        </w:rPr>
      </w:pPr>
      <w:r w:rsidRPr="00F16DD8">
        <w:rPr>
          <w:rFonts w:ascii="Times New Roman" w:eastAsia="Times New Roman" w:hAnsi="Times New Roman"/>
          <w:bCs/>
          <w:color w:val="000000"/>
          <w:sz w:val="27"/>
          <w:szCs w:val="27"/>
        </w:rPr>
        <w:t>- 25.07.2018 года № 172 «О внесении изменений и дополнений в Правила благоустройства территории муниципального образования «Городское поселение Куженер»;</w:t>
      </w:r>
    </w:p>
    <w:p w14:paraId="6D70B469" w14:textId="77777777" w:rsidR="00076F6C" w:rsidRPr="00F16DD8" w:rsidRDefault="00076F6C" w:rsidP="00076F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7"/>
          <w:szCs w:val="27"/>
        </w:rPr>
      </w:pPr>
      <w:r w:rsidRPr="00F16DD8">
        <w:rPr>
          <w:rFonts w:ascii="Times New Roman" w:eastAsia="Times New Roman" w:hAnsi="Times New Roman"/>
          <w:bCs/>
          <w:color w:val="000000"/>
          <w:sz w:val="27"/>
          <w:szCs w:val="27"/>
        </w:rPr>
        <w:t>- 22.10.2018 года № 178 «</w:t>
      </w:r>
      <w:bookmarkStart w:id="4" w:name="_Hlk114651575"/>
      <w:r w:rsidRPr="00F16DD8">
        <w:rPr>
          <w:rFonts w:ascii="Times New Roman" w:eastAsia="Times New Roman" w:hAnsi="Times New Roman"/>
          <w:bCs/>
          <w:color w:val="000000"/>
          <w:sz w:val="27"/>
          <w:szCs w:val="27"/>
        </w:rPr>
        <w:t>О внесении изменений и дополнений в Правила благоустройства территории муниципального образования «Городское поселение Куженер</w:t>
      </w:r>
      <w:bookmarkEnd w:id="4"/>
      <w:r w:rsidRPr="00F16DD8">
        <w:rPr>
          <w:rFonts w:ascii="Times New Roman" w:eastAsia="Times New Roman" w:hAnsi="Times New Roman"/>
          <w:bCs/>
          <w:color w:val="000000"/>
          <w:sz w:val="27"/>
          <w:szCs w:val="27"/>
        </w:rPr>
        <w:t>»;</w:t>
      </w:r>
    </w:p>
    <w:p w14:paraId="17C61496" w14:textId="77777777" w:rsidR="00076F6C" w:rsidRPr="00F16DD8" w:rsidRDefault="00076F6C" w:rsidP="00076F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7"/>
          <w:szCs w:val="27"/>
        </w:rPr>
      </w:pPr>
      <w:r w:rsidRPr="00F16DD8">
        <w:rPr>
          <w:rFonts w:ascii="Times New Roman" w:eastAsia="Times New Roman" w:hAnsi="Times New Roman"/>
          <w:bCs/>
          <w:color w:val="000000"/>
          <w:sz w:val="27"/>
          <w:szCs w:val="27"/>
        </w:rPr>
        <w:t>- 26.12.2018 года №190 «О внесении изменений и дополнений в Правила благоустройства территории муниципального образования «Городское поселение Куженер»;</w:t>
      </w:r>
    </w:p>
    <w:p w14:paraId="25107C76" w14:textId="77777777" w:rsidR="00076F6C" w:rsidRPr="00F16DD8" w:rsidRDefault="00076F6C" w:rsidP="00076F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7"/>
          <w:szCs w:val="27"/>
        </w:rPr>
      </w:pPr>
      <w:r w:rsidRPr="00F16DD8">
        <w:rPr>
          <w:rFonts w:ascii="Times New Roman" w:eastAsia="Times New Roman" w:hAnsi="Times New Roman"/>
          <w:bCs/>
          <w:color w:val="000000"/>
          <w:sz w:val="27"/>
          <w:szCs w:val="27"/>
        </w:rPr>
        <w:t>- 26.08.2020 года №71 «О внесении изменений в Правила благоустройства территории муниципального образования «Городское поселение Куженер»;</w:t>
      </w:r>
    </w:p>
    <w:p w14:paraId="048376AA" w14:textId="77777777" w:rsidR="00076F6C" w:rsidRPr="00F16DD8" w:rsidRDefault="00076F6C" w:rsidP="00076F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7"/>
          <w:szCs w:val="27"/>
        </w:rPr>
      </w:pPr>
      <w:r w:rsidRPr="00F16DD8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- 13.05.2021 года №148 «О внесении изменений в решение Собрания депутатов Куженерского городского поселения от 30 октября 2017 года №135 </w:t>
      </w:r>
    </w:p>
    <w:p w14:paraId="426C0949" w14:textId="77777777" w:rsidR="00076F6C" w:rsidRPr="00F16DD8" w:rsidRDefault="00076F6C" w:rsidP="00076F6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7"/>
          <w:szCs w:val="27"/>
        </w:rPr>
      </w:pPr>
      <w:r w:rsidRPr="00F16DD8">
        <w:rPr>
          <w:rFonts w:ascii="Times New Roman" w:eastAsia="Times New Roman" w:hAnsi="Times New Roman"/>
          <w:bCs/>
          <w:color w:val="000000"/>
          <w:sz w:val="27"/>
          <w:szCs w:val="27"/>
        </w:rPr>
        <w:t>«Об утверждении Правил благоустройства территории муниципального образования «Городское поселение Куженер».</w:t>
      </w:r>
    </w:p>
    <w:p w14:paraId="45AD11D5" w14:textId="77777777" w:rsidR="00076F6C" w:rsidRPr="00F16DD8" w:rsidRDefault="00076F6C" w:rsidP="00076F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7"/>
          <w:szCs w:val="27"/>
        </w:rPr>
      </w:pPr>
      <w:r w:rsidRPr="00F16DD8">
        <w:rPr>
          <w:rFonts w:ascii="Times New Roman" w:eastAsia="Times New Roman" w:hAnsi="Times New Roman"/>
          <w:bCs/>
          <w:color w:val="000000"/>
          <w:sz w:val="27"/>
          <w:szCs w:val="27"/>
        </w:rPr>
        <w:t>3</w:t>
      </w:r>
      <w:r w:rsidRPr="00F16DD8">
        <w:rPr>
          <w:sz w:val="27"/>
          <w:szCs w:val="27"/>
        </w:rPr>
        <w:t xml:space="preserve"> </w:t>
      </w:r>
      <w:r w:rsidRPr="00F16DD8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Обнародовать настоящее решение и разместить его в информационно-телекоммуникационной сети «Интернет» на портале Республики Марий Эл, расположенному по электронному адресу: </w:t>
      </w:r>
      <w:hyperlink r:id="rId8" w:history="1">
        <w:r w:rsidRPr="00F16DD8">
          <w:rPr>
            <w:rStyle w:val="aa"/>
            <w:rFonts w:ascii="Times New Roman" w:eastAsia="Times New Roman" w:hAnsi="Times New Roman"/>
            <w:bCs/>
            <w:sz w:val="27"/>
            <w:szCs w:val="27"/>
          </w:rPr>
          <w:t>https://mari-el.gov.ru/municipality/kuzhener/dep_gpKuzhener</w:t>
        </w:r>
      </w:hyperlink>
      <w:r w:rsidRPr="00F16DD8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. </w:t>
      </w:r>
    </w:p>
    <w:p w14:paraId="1B91E9D4" w14:textId="77777777" w:rsidR="00076F6C" w:rsidRPr="00F16DD8" w:rsidRDefault="00076F6C" w:rsidP="00076F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7"/>
          <w:szCs w:val="27"/>
        </w:rPr>
      </w:pPr>
      <w:r w:rsidRPr="00F16DD8">
        <w:rPr>
          <w:rFonts w:ascii="Times New Roman" w:eastAsia="Times New Roman" w:hAnsi="Times New Roman"/>
          <w:bCs/>
          <w:color w:val="000000"/>
          <w:sz w:val="27"/>
          <w:szCs w:val="27"/>
        </w:rPr>
        <w:t>4. Настоящее решение вступает в силу со дня его официального опубликования</w:t>
      </w:r>
      <w:r w:rsidRPr="00F16DD8">
        <w:rPr>
          <w:rFonts w:ascii="Times New Roman" w:eastAsia="Times New Roman" w:hAnsi="Times New Roman"/>
          <w:bCs/>
          <w:color w:val="000000"/>
          <w:sz w:val="27"/>
          <w:szCs w:val="27"/>
          <w:vertAlign w:val="superscript"/>
        </w:rPr>
        <w:t>.</w:t>
      </w:r>
    </w:p>
    <w:p w14:paraId="47C42E80" w14:textId="77777777" w:rsidR="00076F6C" w:rsidRPr="00085B72" w:rsidRDefault="00076F6C" w:rsidP="00076F6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C38BF16" w14:textId="77777777" w:rsidR="00076F6C" w:rsidRPr="00085B72" w:rsidRDefault="00076F6C" w:rsidP="00076F6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6F6C" w:rsidRPr="00F16DD8" w14:paraId="3E06D049" w14:textId="77777777" w:rsidTr="000E3E0A">
        <w:tc>
          <w:tcPr>
            <w:tcW w:w="4785" w:type="dxa"/>
          </w:tcPr>
          <w:p w14:paraId="38079FFC" w14:textId="77777777" w:rsidR="00076F6C" w:rsidRPr="00F16DD8" w:rsidRDefault="00076F6C" w:rsidP="000E3E0A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6D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Городского поселения Куженер</w:t>
            </w:r>
          </w:p>
          <w:p w14:paraId="17915D18" w14:textId="77777777" w:rsidR="00076F6C" w:rsidRPr="00F16DD8" w:rsidRDefault="00076F6C" w:rsidP="000E3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16D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Куженерского  муниципального</w:t>
            </w:r>
            <w:proofErr w:type="gramEnd"/>
            <w:r w:rsidRPr="00F16D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 Республики Марий Эл</w:t>
            </w:r>
          </w:p>
        </w:tc>
        <w:tc>
          <w:tcPr>
            <w:tcW w:w="4786" w:type="dxa"/>
          </w:tcPr>
          <w:p w14:paraId="3EAD0D54" w14:textId="77777777" w:rsidR="00076F6C" w:rsidRPr="00F16DD8" w:rsidRDefault="00076F6C" w:rsidP="000E3E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0FE51E6B" w14:textId="77777777" w:rsidR="00076F6C" w:rsidRPr="00F16DD8" w:rsidRDefault="00076F6C" w:rsidP="000E3E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63CCAC9C" w14:textId="77777777" w:rsidR="00076F6C" w:rsidRPr="00F16DD8" w:rsidRDefault="00076F6C" w:rsidP="000E3E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6D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О.А. Фокина</w:t>
            </w:r>
          </w:p>
        </w:tc>
      </w:tr>
    </w:tbl>
    <w:p w14:paraId="267164C7" w14:textId="77777777" w:rsidR="00076F6C" w:rsidRPr="00085B72" w:rsidRDefault="00076F6C" w:rsidP="00076F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733DB1E" w14:textId="77777777" w:rsidR="00076F6C" w:rsidRPr="00085B72" w:rsidRDefault="00076F6C" w:rsidP="00076F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B69E9E9" w14:textId="77777777" w:rsidR="00076F6C" w:rsidRPr="00085B72" w:rsidRDefault="00076F6C" w:rsidP="00076F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93F6B95" w14:textId="77777777" w:rsidR="00076F6C" w:rsidRPr="00085B72" w:rsidRDefault="00076F6C" w:rsidP="00076F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10F0819" w14:textId="77777777" w:rsidR="00076F6C" w:rsidRPr="00085B72" w:rsidRDefault="00076F6C" w:rsidP="00076F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8B6802C" w14:textId="77777777" w:rsidR="00076F6C" w:rsidRPr="00085B72" w:rsidRDefault="00076F6C" w:rsidP="00076F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C5FF0B4" w14:textId="77777777" w:rsidR="00076F6C" w:rsidRPr="00085B72" w:rsidRDefault="00076F6C" w:rsidP="00076F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7A1DF44" w14:textId="77777777" w:rsidR="00076F6C" w:rsidRPr="00085B72" w:rsidRDefault="00076F6C" w:rsidP="00076F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7FEFE30" w14:textId="77777777" w:rsidR="00076F6C" w:rsidRPr="00085B72" w:rsidRDefault="00076F6C" w:rsidP="00076F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C6A19AE" w14:textId="77777777" w:rsidR="00076F6C" w:rsidRPr="00085B72" w:rsidRDefault="00076F6C" w:rsidP="00076F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D68026C" w14:textId="77777777" w:rsidR="00076F6C" w:rsidRPr="00085B72" w:rsidRDefault="00076F6C" w:rsidP="00076F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A31DDBF" w14:textId="77777777" w:rsidR="00076F6C" w:rsidRPr="00085B72" w:rsidRDefault="00076F6C" w:rsidP="00076F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614D39B" w14:textId="77777777" w:rsidR="00076F6C" w:rsidRPr="00085B72" w:rsidRDefault="00076F6C" w:rsidP="00076F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806DEBE" w14:textId="77777777" w:rsidR="00076F6C" w:rsidRPr="00085B72" w:rsidRDefault="00076F6C" w:rsidP="00076F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A9BD532" w14:textId="77777777" w:rsidR="00076F6C" w:rsidRPr="00085B72" w:rsidRDefault="00076F6C" w:rsidP="00076F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74EC585" w14:textId="77777777" w:rsidR="00076F6C" w:rsidRPr="00085B72" w:rsidRDefault="00076F6C" w:rsidP="00076F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DEF0C6C" w14:textId="582D3E69" w:rsidR="00076F6C" w:rsidRDefault="00076F6C" w:rsidP="00076F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AC02A25" w14:textId="77777777" w:rsidR="00F60439" w:rsidRPr="00085B72" w:rsidRDefault="00F60439" w:rsidP="00076F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D937647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14:paraId="5D2D50C4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 решению Собранию депутатов </w:t>
      </w:r>
    </w:p>
    <w:p w14:paraId="2E805A47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Городского поселения Куженер</w:t>
      </w:r>
    </w:p>
    <w:p w14:paraId="0D141EED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Куженерского муниципального </w:t>
      </w:r>
    </w:p>
    <w:p w14:paraId="57F3285D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района Республики Марий Эл</w:t>
      </w:r>
    </w:p>
    <w:p w14:paraId="26604F74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 «__» октября 2022 г. № ___</w:t>
      </w:r>
    </w:p>
    <w:p w14:paraId="57D4DC8C" w14:textId="77777777" w:rsidR="008A5DF0" w:rsidRPr="008A5DF0" w:rsidRDefault="008A5DF0" w:rsidP="008A5D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C1DC4AC" w14:textId="77777777" w:rsidR="008A5DF0" w:rsidRPr="008A5DF0" w:rsidRDefault="008A5DF0" w:rsidP="008A5D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 БЛАГОУСТРОЙСТВА ТЕРРИТОРИИ</w:t>
      </w:r>
    </w:p>
    <w:p w14:paraId="3D0EBDD8" w14:textId="77777777" w:rsidR="008A5DF0" w:rsidRPr="008A5DF0" w:rsidRDefault="008A5DF0" w:rsidP="008A5DF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bookmarkStart w:id="5" w:name="_Hlk101512676"/>
      <w:r w:rsidRPr="008A5D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ГОРОДСКОГО ПОСЕЛЕНИЯ КУЖЕНЕР КУЖЕНЕРСКОГО МУНИЦИПАЛЬНОГО РАЙОНА РЕСПУБЛИКИ МАРИЙ ЭЛ</w:t>
      </w:r>
    </w:p>
    <w:bookmarkEnd w:id="5"/>
    <w:p w14:paraId="7995EC9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7A371D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6" w:name="1"/>
      <w:bookmarkEnd w:id="6"/>
    </w:p>
    <w:p w14:paraId="24533C7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1.1. Правила благоустройства территории Городского поселения Куженер Куженерского муниципального района Республики Марий Эл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Уставом Городского поселения Куженер Куженерского муниципального района Республики Марий Эл (далее- Уставом поселения), иными нормативными правовыми актами, сводами правил, национальными стандартами, отраслевыми нормами.</w:t>
      </w:r>
    </w:p>
    <w:p w14:paraId="284388A2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41DD7BCE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1.3. </w:t>
      </w:r>
      <w:bookmarkStart w:id="7" w:name="3"/>
      <w:bookmarkEnd w:id="7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14:paraId="68E35637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746F67A6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</w:t>
      </w:r>
      <w:r w:rsidRPr="008A5DF0">
        <w:rPr>
          <w:rFonts w:ascii="Times New Roman" w:eastAsia="Times New Roman" w:hAnsi="Times New Roman"/>
          <w:sz w:val="24"/>
          <w:szCs w:val="24"/>
          <w:lang w:eastAsia="ru-RU"/>
        </w:rPr>
        <w:t>установленным Законом субъекта Российской Федерации;</w:t>
      </w:r>
    </w:p>
    <w:p w14:paraId="70E84C2E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14:paraId="1ABF6AB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14:paraId="3C6E890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778BF6D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4F893E0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14:paraId="5F1DFEC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1CC4809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39853E2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47AF15B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14:paraId="22E117B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057F2E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8" w:name="_Hlk5026116"/>
      <w:r w:rsidRPr="008A5D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8"/>
    </w:p>
    <w:p w14:paraId="390EEBA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0C72333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14229F0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0F3B297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6BB3230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14:paraId="5253D17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14:paraId="7497508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14:paraId="6BF9B29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65446F5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0D714B6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4E65A71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2CC8424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19A3494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14:paraId="283E039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официальном сайте Куженерской городской администрации Куженерского муниципального района Республики Марий Эл в информационно-телекоммуникационной сети «Интернет» по адресу: </w:t>
      </w:r>
      <w:hyperlink r:id="rId9" w:history="1">
        <w:r w:rsidRPr="008A5D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https://mari-el.gov.ru/municipality/kuzhener/dep_gpKuzhener</w:t>
        </w:r>
      </w:hyperlink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иных интернет-ресурсах;</w:t>
      </w:r>
    </w:p>
    <w:p w14:paraId="6E1C0AB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14:paraId="44D5344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4242669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14:paraId="0867C6C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14:paraId="1041215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2DA92C8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4E1CE3D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455CC76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14:paraId="135AABA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1877514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3476BC9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14:paraId="4A2D702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14:paraId="4C3461B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109538E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47B552E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14:paraId="123974D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4143C2D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14:paraId="5F971D3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14:paraId="434939D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6B3C21E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7CEC807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14:paraId="180A2DD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иных формах.</w:t>
      </w:r>
    </w:p>
    <w:p w14:paraId="598CDF9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14:paraId="0C6A082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5AC6D23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187CA92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017331F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3B4F911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767CFA9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33A647C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0D1B62F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14:paraId="6EAFC1B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67A7879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210953F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7DE6253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012E483C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795E183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9" w:name="_Hlk11160493"/>
      <w:r w:rsidRPr="008A5D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7BF955E0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14:paraId="27605E46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14:paraId="370D6C7C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14:paraId="1907AEB6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3.2. Границы прилегающих территорий определяются при наличии одного из следующих оснований:</w:t>
      </w:r>
    </w:p>
    <w:p w14:paraId="56C6318A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0C676888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14:paraId="7621E45F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</w:t>
      </w:r>
      <w:bookmarkStart w:id="10" w:name="_Hlk20236279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bookmarkStart w:id="11" w:name="_Hlk6844862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14:paraId="0D430ED8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 </w:t>
      </w:r>
      <w:bookmarkEnd w:id="10"/>
      <w:bookmarkEnd w:id="11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15 метров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14:paraId="609D3189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09823009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627985E2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6B122D47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335FF880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03CD1C26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6EBD8284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14:paraId="7745024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2" w:name="sub_531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14:paraId="2D764A0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3" w:name="sub_532"/>
      <w:bookmarkEnd w:id="12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14:paraId="2E027A0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4" w:name="sub_533"/>
      <w:bookmarkEnd w:id="13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схематическое изображение границ здания, строения, сооружения, земельного участка;</w:t>
      </w:r>
    </w:p>
    <w:p w14:paraId="300F708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5" w:name="sub_534"/>
      <w:bookmarkEnd w:id="14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5B5D922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6" w:name="sub_535"/>
      <w:bookmarkEnd w:id="15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2FBE016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7" w:name="sub_54"/>
      <w:bookmarkEnd w:id="16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14:paraId="274958B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14:paraId="43DE0F9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8" w:name="_Hlk5271010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Собственник </w:t>
      </w:r>
      <w:bookmarkStart w:id="19" w:name="_Hlk5371488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9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лицо</w:t>
      </w:r>
      <w:bookmarkEnd w:id="18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14:paraId="3909184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0" w:name="sub_55"/>
      <w:bookmarkEnd w:id="17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14:paraId="2CF44DE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14:paraId="335C898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</w:t>
      </w:r>
      <w:bookmarkStart w:id="21" w:name="sub_56"/>
      <w:bookmarkEnd w:id="20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0014E34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14:paraId="3C5ED49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3 метра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14:paraId="1D0F2DA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3 метра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14:paraId="6A5743F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4 метра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30D86FC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4 метра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14:paraId="7A4596A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5AB0C78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4AE3577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0EA0414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34F45B9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14:paraId="1D69944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14:paraId="766B4AE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0D246BB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8) для автостоянок, не имеющих ограждающих устройств, -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14:paraId="4944F42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14:paraId="7557E14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476B0BF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14:paraId="70B7814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станций -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14:paraId="4AE6C27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 метра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14:paraId="11BEB13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5BA0382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14:paraId="2C9644F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14:paraId="1BDFD48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74E905F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3.10. Карты – схемы подлежат систематизации и поддержанию в актуальном состоянии.</w:t>
      </w:r>
    </w:p>
    <w:p w14:paraId="2A98085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14:paraId="2585B40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155814A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1"/>
    </w:p>
    <w:p w14:paraId="6F1D5FFF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4F8BA3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14:paraId="650C9E2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301B432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20EB65D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01ADBD1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смёта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14:paraId="013B339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57369F0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657F3CA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5D46C87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7F84F8A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рекомендуется выполнять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2B44422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14:paraId="74AB05E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600EFF3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3A61716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4747DAB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14:paraId="2A9DE8E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06FCEAF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14:paraId="2FCFDC8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14:paraId="544C011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02D34F6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трудозатратной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14:paraId="7F9955F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3884C0A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57DE925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109FFF4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Упавшие деревья должны быть удалены немедленно с проезжей части дорог, тротуаров, от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650FFB3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4.13. </w:t>
      </w:r>
      <w:bookmarkStart w:id="22" w:name="_Hlk8137221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23" w:name="_Hlk22210955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3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14:paraId="312532F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4" w:name="_Hlk14965574"/>
    </w:p>
    <w:bookmarkEnd w:id="24"/>
    <w:p w14:paraId="7B20FA3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3B2C94B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14:paraId="3852A7F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8A5D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5602AD5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22"/>
    <w:p w14:paraId="3FC17B36" w14:textId="77777777" w:rsidR="008A5DF0" w:rsidRPr="008A5DF0" w:rsidRDefault="008A5DF0" w:rsidP="008A5DF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4.14. Запрещается:</w:t>
      </w:r>
    </w:p>
    <w:p w14:paraId="7CA0A9D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3A9FCA0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1F159E2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1B60CF1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14:paraId="6BF5F43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55A768D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14:paraId="126D6E5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14:paraId="0B2F244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2A905AE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7EFBAA2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17BB856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14:paraId="0FF9247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63F8F2F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608D289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225A502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14:paraId="7DC14C8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7BA1632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14:paraId="7966C60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76C8178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753B117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761A25C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6428F10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11B3855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2F10293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1A0AC49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2A243D2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4B4BD84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37B4784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4.17. В населенных пунктах поселения без централизованной системы водоотведения накопление жидких бытовых отходов (далее - ЖБО) должно </w:t>
      </w: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217711E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4.18. Расстояние от выгребов и дворовых уборных с </w:t>
      </w:r>
      <w:proofErr w:type="spellStart"/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6FF5FFF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4B6A748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14:paraId="4E058DB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14:paraId="4619F56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6CE74C8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00708D8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78F302E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14:paraId="1DC3705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4.24. </w:t>
      </w: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6DB8F0B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6AF6E6F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1D08110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14:paraId="5981743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5" w:name="_Hlk14965857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лифтах </w:t>
      </w:r>
      <w:bookmarkEnd w:id="25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5654FAF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152C8F0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14:paraId="6978BDD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5817ABF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1F2CC17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130644C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14:paraId="728849C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71830A7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4B3579D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Дождеприемные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5D8FAAE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6B9D626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0FD4B92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6ECFB56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316F1F0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0F0593D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6404E86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54C70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8A5D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14:paraId="6E6545C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3E33513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</w:t>
      </w: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51BE938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172F5E6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0F44F7D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63E416C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материалов.</w:t>
      </w:r>
    </w:p>
    <w:p w14:paraId="404B4BF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23AE94A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7B8AAF6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1277D43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прибордюрных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14:paraId="1A160F7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14:paraId="5B5CF46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1818933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01D3AA1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5.8. </w:t>
      </w:r>
      <w:bookmarkStart w:id="26" w:name="6"/>
      <w:bookmarkEnd w:id="26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14:paraId="30315F1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711ADA2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2E306D0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12D465D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утра.</w:t>
      </w:r>
    </w:p>
    <w:p w14:paraId="7954967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3D1D428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уборке придомовых территорий многоквартирных домов следует информировать жителей о сроках и месте проведения работ по уборке и вывозу снега с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268CF84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091E669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14:paraId="6E5330D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5.10. В зимний период </w:t>
      </w:r>
      <w:bookmarkStart w:id="27" w:name="_Hlk22804048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28" w:name="_Hlk22211020"/>
      <w:bookmarkStart w:id="29" w:name="_Hlk22211206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28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29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7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14:paraId="0885442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7B937D6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643FBDD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7C6231F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14:paraId="5E2413F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291FDEE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5.12. </w:t>
      </w: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46B6FF6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14:paraId="7571418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4EB9E7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14:paraId="2E2B7E45" w14:textId="77777777" w:rsidR="008A5DF0" w:rsidRPr="008A5DF0" w:rsidRDefault="008A5DF0" w:rsidP="008A5DF0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30" w:name="7"/>
      <w:bookmarkEnd w:id="30"/>
    </w:p>
    <w:p w14:paraId="5597EFA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Глава 6. Особенности организации уборки территории поселения </w:t>
      </w:r>
      <w:r w:rsidRPr="008A5D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14:paraId="40D1207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1D891A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5C57EA7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 </w:t>
      </w: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33CA9F5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7F4E8FD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31" w:name="8"/>
      <w:bookmarkEnd w:id="31"/>
    </w:p>
    <w:p w14:paraId="03F1D5E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14:paraId="6FA880E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32" w:name="9"/>
      <w:bookmarkEnd w:id="32"/>
    </w:p>
    <w:p w14:paraId="2E65B9F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14:paraId="0F9B29F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.7.</w:t>
      </w:r>
      <w:r w:rsidRPr="008A5D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14:paraId="4EA6CE2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703EFEE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6.8.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14:paraId="3BC5331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1744DC8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47CD209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2367991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868101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33" w:name="10"/>
      <w:bookmarkEnd w:id="33"/>
      <w:r w:rsidRPr="008A5D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14:paraId="2B3D55C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6B10D24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7F604BA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2C433FB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2AF0985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6B1200C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14:paraId="2CB58A3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4B8466C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3167B15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720C2B2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57E0665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56C3C68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2FA4844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14:paraId="5573AA6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515E037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300 мм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14:paraId="1EB8E83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белом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черная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рамка шириной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мм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36B07D7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90 мм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140 мм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2BC9F3A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14:paraId="7D953B0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14:paraId="6107B62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14:paraId="7FE3817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55EB35E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4" w:name="_Hlk14967170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каждом строении.</w:t>
      </w:r>
    </w:p>
    <w:bookmarkEnd w:id="34"/>
    <w:p w14:paraId="3B80DB2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7.9. Аншлаги устанавливаются на высоте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угла здания.</w:t>
      </w:r>
    </w:p>
    <w:p w14:paraId="596546E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14:paraId="1D5D176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1757B95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14:paraId="1B6D054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14:paraId="407179F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5C6109D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11C45D4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353AEED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14:paraId="30E89E1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6705D43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65AAFF1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14:paraId="6C0A2A7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14:paraId="5D0D02A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5" w:name="_Hlk14967236"/>
    </w:p>
    <w:bookmarkEnd w:id="35"/>
    <w:p w14:paraId="572AD93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21DB0C9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6B7DA90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14:paraId="4ECA850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4A5D3CD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75F32CB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14:paraId="0D08307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два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0E373A8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77CD91A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2459A57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1E2E5C9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73A2DED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 вертикали -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4A4B39E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42F9AA3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7F02C7A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14:paraId="28B2582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 выше линии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14:paraId="5CED1EE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0FC716A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63BCC7E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5C4CD9F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0,5 м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 высоте) и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60%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10 м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 длине).</w:t>
      </w:r>
    </w:p>
    <w:p w14:paraId="0B524FF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 м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2,5 м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FD286E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7A8E336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3C567DB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</w:t>
      </w:r>
      <w:proofErr w:type="gram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фактического нахождения (осуществления деятельности)</w:t>
      </w:r>
      <w:proofErr w:type="gram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которого размещается указанная вывеска.</w:t>
      </w:r>
    </w:p>
    <w:p w14:paraId="5D20943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45E3D70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14:paraId="50BE075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 более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1-2-этажных объектов;</w:t>
      </w:r>
    </w:p>
    <w:p w14:paraId="252C1A2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 более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1,2 м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14:paraId="27F40E9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58E0176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14:paraId="27EDFFB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7077E5A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7.21. Не допускается:</w:t>
      </w:r>
    </w:p>
    <w:p w14:paraId="42B1E6C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14:paraId="3DF003B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3BCA602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5DD6F97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1B2CAFB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14:paraId="1C5D810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4A2CC8C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3320750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 м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14:paraId="7F377B5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призматроны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0E83AFF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6D027E3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13B08B2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штендеров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6D8019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57C2835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3 суток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C36113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лк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лк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13EB4E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7DAE166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1A9E07C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14:paraId="3B9DCE3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2FFBE04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6CD8D42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14:paraId="554F780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64BD075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42CFDAD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высокомачтовые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3B0C41F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604AF62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36D2C93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4F7EAEB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4A011A2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275590E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18A3D67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60684F9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1CC1B64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4E79E57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356581E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14:paraId="1235CCD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14:paraId="350138D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0AEE61E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14:paraId="762FA86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1D5D239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14:paraId="192AD7C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1BA4E68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202C9ED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14:paraId="6AD650C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14:paraId="3AE4F43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14:paraId="7C7A0F2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71A3A92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14:paraId="2E9D055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14:paraId="58E217F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а) расположения малых архитектурных форм, не создающего препятствий для пешеходов;</w:t>
      </w:r>
    </w:p>
    <w:p w14:paraId="74BF591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6BCAB8A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устойчивости конструкции;</w:t>
      </w:r>
    </w:p>
    <w:p w14:paraId="5B1BAA8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4F69C34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27744FA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14:paraId="3420BEF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674AE8E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3FD5408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731962B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14:paraId="2FEDFBD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установки освещения;</w:t>
      </w:r>
    </w:p>
    <w:p w14:paraId="57E3922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14:paraId="506B496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14:paraId="3EEB965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14:paraId="6EF42C1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14:paraId="284DA64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урны.</w:t>
      </w:r>
    </w:p>
    <w:p w14:paraId="45F01BB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14:paraId="2763872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установки освещения;</w:t>
      </w:r>
    </w:p>
    <w:p w14:paraId="3045D1C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14:paraId="018E29A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цветочницы, вазоны, кашпо;</w:t>
      </w:r>
    </w:p>
    <w:p w14:paraId="45E1658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информационные стенды;</w:t>
      </w:r>
    </w:p>
    <w:p w14:paraId="7301C9A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14:paraId="26A22BD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столы для настольных игр;</w:t>
      </w:r>
    </w:p>
    <w:p w14:paraId="3679A49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урны.</w:t>
      </w:r>
    </w:p>
    <w:p w14:paraId="73ACE10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4A41495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14:paraId="45A693C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2280DE1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44D5D2A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5A00366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5532E08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1BDDA61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2138A50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14:paraId="151FE8F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043A1DE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4499372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 м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44E4A02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11E1476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0A7DBDC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14E5151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3367D36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3124DB8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6E07633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2C775C7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7A23801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3EF524E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5D94ACC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2BB4E40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559C879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710A2AF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2E1ECBF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6E83061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14:paraId="338E626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7861B13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56D8030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37F966E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75ECB42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C93EE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площадки следующих видов:</w:t>
      </w:r>
    </w:p>
    <w:p w14:paraId="077DDC1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детские игровые площадки;</w:t>
      </w:r>
    </w:p>
    <w:p w14:paraId="0271012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14:paraId="4444E6E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спортивные площадки;</w:t>
      </w:r>
    </w:p>
    <w:p w14:paraId="225A908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14:paraId="0766368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14:paraId="77476D9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14:paraId="0A44977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14:paraId="0474A201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0977C30E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52829686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76D5737C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75BC4FF5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54546A35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457B4500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2512F15C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14:paraId="62C22086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14:paraId="4C66A72B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19280B71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304BBA54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8.8. Не допускается проектирование и создание прямолинейных пешеходных дорожек. Следует предусматривать возможности для альтернативных пешеходных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маршрутов между двумя любыми точками поселения.</w:t>
      </w:r>
    </w:p>
    <w:p w14:paraId="6437FEE8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533AF4AE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17C98E5B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14:paraId="2A66F60D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4AFA2504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796AF18D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16C1AC08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1EF1617C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2D359CD4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7CCE2F21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0CF2F516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5FB0F647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22E4DEDB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414641F6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14:paraId="3F5D625E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14:paraId="7C938E7B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веломаршрутов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14:paraId="43CDF8D3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4FCF7F1B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14:paraId="664C2172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11AC0F2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велопарковки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10CECF06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68E8C9F5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45989F5C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0B2660B8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5A593395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2B1CB292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06FB63E8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75347F17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79FC7DF4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мнемокартами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6678E95B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479D41A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76ED0F6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14:paraId="7F745A1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2DB16B2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0A6819E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детские игровые площадки;</w:t>
      </w:r>
    </w:p>
    <w:p w14:paraId="56B5590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14:paraId="0625334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спортивные площадки;</w:t>
      </w:r>
    </w:p>
    <w:p w14:paraId="5C2D7E3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14:paraId="5850DAA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14:paraId="30E01E9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14:paraId="21035BD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18E7ACD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14:paraId="0ADE642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14:paraId="10B456C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14:paraId="7170DAE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14:paraId="118A403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14:paraId="7FCD1F8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14:paraId="7B3EFFF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14:paraId="3AEF82A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14:paraId="1172F56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14:paraId="023CB8D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14:paraId="6E8B32A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6D23B6E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14:paraId="0E2D3C6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7872E59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14:paraId="6ADF28E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14:paraId="0E30E56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04DCB4C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220EDC8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14:paraId="2F2FECE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5CA0586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0E6C0BE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6211AEB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14:paraId="5B69018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666D018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7EE024D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77F2C1B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36FE99D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6061B46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1F521288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14:paraId="2A9DB9B5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7FEA2779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54F93B2D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78600EAD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приобъектные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1820012E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1ED9FEC8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прочие автомобильные стоянки (грузовые, перехватывающие и др.) в специально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выделенных и обозначенных знаками и (или) разметкой местах.</w:t>
      </w:r>
    </w:p>
    <w:p w14:paraId="2C0FF38F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7AFF7190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34B49F7E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10577A1F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06F4A678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72A30DB3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машино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14:paraId="7451907F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78215DBB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3315CA0B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65F4CC41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7B4CC5A8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4B47BB63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11.12. Владелец платной парковки обеспечивает содержание платной парковки, в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том числе взимание платы за пользование платной парковкой с пользователя платной парковки.</w:t>
      </w:r>
    </w:p>
    <w:p w14:paraId="19EC9A76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24EE5E03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679954F5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005D19DE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0EB60B7B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78E31924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3B486FC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64F4C7FC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14:paraId="1DA8EC36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14:paraId="747A890A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1BE83208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35D417E0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600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кв. м.</w:t>
      </w:r>
    </w:p>
    <w:p w14:paraId="24A4C458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600D20E2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1,5 м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72B371CA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14:paraId="69213D9A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3B453A73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69E03121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14:paraId="58C9B9A5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4DE3D60B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38973B70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1CD0108E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14:paraId="7517DB65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14:paraId="2F489A4B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14:paraId="0F53F89B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мойку территории площадки;</w:t>
      </w:r>
    </w:p>
    <w:p w14:paraId="2374FF1E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5A6BED33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текущий ремонт;</w:t>
      </w:r>
    </w:p>
    <w:p w14:paraId="7977AC6B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14:paraId="7F1E7E7A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14:paraId="4FE70707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очистку урн;</w:t>
      </w:r>
    </w:p>
    <w:p w14:paraId="6D05895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текущий ремонт.</w:t>
      </w:r>
    </w:p>
    <w:p w14:paraId="087364E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14:paraId="4DF249F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630D032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053E579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36" w:name="_Hlk22308913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36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43B2273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7" w:name="_Hlk104286455"/>
      <w:r w:rsidRPr="008A5DF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37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24969AF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40C465A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14:paraId="497C82A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48ADD38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8" w:name="_Hlk10560126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8"/>
    <w:p w14:paraId="4F97DF9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8A5DF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к настоящим Правилам.</w:t>
      </w:r>
    </w:p>
    <w:p w14:paraId="10699AF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3E6BD4C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49CE62E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9" w:name="_Hlk103945095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форме, предусмотренной </w:t>
      </w:r>
      <w:bookmarkStart w:id="40" w:name="_Hlk10816201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\l "sub_20000" </w:instrTex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Приложением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 к настоящим Правилам</w:t>
      </w:r>
      <w:bookmarkEnd w:id="39"/>
      <w:bookmarkEnd w:id="40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следующие документы:</w:t>
      </w:r>
    </w:p>
    <w:p w14:paraId="0DB43F5D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14:paraId="56EF7C4B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1" w:name="sub_42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41"/>
    <w:p w14:paraId="3C803B36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1E6C6B06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</w:t>
      </w:r>
      <w:bookmarkStart w:id="42" w:name="_Hlk10556166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42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05287F1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3" w:name="_Hlk104283762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44" w:name="_Hlk104282909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3"/>
      <w:bookmarkEnd w:id="44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14:paraId="3935FC52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14:paraId="671DB279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</w:t>
      </w:r>
      <w:bookmarkStart w:id="45" w:name="_Hlk10813309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Республике Марий Эл</w:t>
      </w:r>
      <w:r w:rsidRPr="008A5D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45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954C03E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6" w:name="sub_10042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14:paraId="43600721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55FE5986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три дня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14:paraId="19BD5009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14:paraId="0EB42165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14:paraId="2F71D50B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14:paraId="3D06C70F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14:paraId="480F6FE7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14:paraId="1344C883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7" w:name="sub_1005"/>
      <w:bookmarkEnd w:id="46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50CD0A07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8" w:name="sub_1006"/>
      <w:bookmarkEnd w:id="47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14:paraId="65069079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14:paraId="47E15B4E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14:paraId="2B78A803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14:paraId="4ED24B6A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14:paraId="74A3F08E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14:paraId="505069A0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49" w:name="_Hlk10636188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9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7F10AA6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14:paraId="35324EE2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13.12.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8A5DF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подпунктом</w:t>
        </w:r>
      </w:hyperlink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14:paraId="66090000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14:paraId="02520048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14:paraId="1EE17C6F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14:paraId="4B6F8398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14:paraId="101843D3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14:paraId="0DEEB4D2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сроки выполнения земляных работ, засыпки траншей и котлованов,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восстановления дорожных покрытий, тротуаров, газонов и других разрытых участков;</w:t>
      </w:r>
    </w:p>
    <w:p w14:paraId="199B947D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14:paraId="009C3BBB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0" w:name="sub_1007"/>
      <w:bookmarkEnd w:id="48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14:paraId="04AC30E1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1" w:name="sub_1008"/>
      <w:bookmarkEnd w:id="50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13.14. Основаниями для отказа в предоставлении разрешения на осуществление земляных работ являются:</w:t>
      </w:r>
    </w:p>
    <w:bookmarkEnd w:id="51"/>
    <w:p w14:paraId="5CDBE734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14:paraId="7B419574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8A5DF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</w:t>
        </w:r>
      </w:hyperlink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14:paraId="1E0F82BF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541799C0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нарушение </w:t>
      </w:r>
      <w:hyperlink r:id="rId10" w:history="1">
        <w:r w:rsidRPr="008A5DF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14:paraId="287235B7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14:paraId="40837496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0E1C86CC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776BED96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2" w:name="sub_1009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13.15.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3" w:name="sub_1010"/>
      <w:bookmarkEnd w:id="52"/>
    </w:p>
    <w:bookmarkEnd w:id="53"/>
    <w:p w14:paraId="02869D8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13.16.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сутки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0155748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13.17.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4664DD0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13.18.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2681236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4338959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14:paraId="6CCF93E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7269DAC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61FB312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7C9980C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27EF3E4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2035ACF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46398B3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14:paraId="289FD1F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1646E80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393FC1E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5DFDF28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724E602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43CB0DE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5FE16C6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14:paraId="66086D3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6C52502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13.19. Вскрытие вдоль элементов улично-дорожной сети производится участками длиной: </w:t>
      </w:r>
    </w:p>
    <w:p w14:paraId="2CDA20C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200 - 300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14:paraId="4728D4C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500 - 600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погонных метров.</w:t>
      </w:r>
    </w:p>
    <w:p w14:paraId="04789A2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13.20.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21BDE62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13.21.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0D32BA1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13.22.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6E1AA58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0F4C1DD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7621317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14:paraId="7272BDA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коверов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14:paraId="36E378F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4FA4F4A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064A586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14:paraId="6D2D2D1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14:paraId="7926EF5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65B8DAB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7FAB469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68BF095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03D5E80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40325E4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6758BE6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13.23.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528DA77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13.24.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1F5DB06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68465B0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6E1E168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14:paraId="1353C2E4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4" w:name="sub_1011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13.25. Заявитель, а также лицо, направившее </w:t>
      </w:r>
      <w:bookmarkStart w:id="55" w:name="_Hlk104284916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8A5DF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</w:t>
        </w:r>
      </w:hyperlink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55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0F6869FD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8A5DF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</w:t>
        </w:r>
      </w:hyperlink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или тротуара. При пересечении улиц траншеями асфальтовое покрытие на проезжей части восстанавливается картами не менее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 м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3 м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3B6DB7D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6" w:name="sub_1012"/>
      <w:bookmarkEnd w:id="54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13.26. В период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090F1651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22D7D4F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4D125376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5318AB22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746A2C50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2832E7A9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7" w:name="sub_103607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bookmarkEnd w:id="57"/>
    </w:p>
    <w:p w14:paraId="43EDF5C4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8" w:name="sub_1013"/>
      <w:bookmarkEnd w:id="56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13.27.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9" w:name="sub_1014"/>
      <w:bookmarkEnd w:id="58"/>
    </w:p>
    <w:p w14:paraId="1AFA42F6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13.28. После завершения осуществления земляных работ на основании разрешения на осуществление земляных работ</w:t>
      </w:r>
      <w:r w:rsidRPr="008A5DF0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8A5DF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14:paraId="0DE79A48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0" w:name="sub_1015"/>
      <w:bookmarkEnd w:id="59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13.29.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09167781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1" w:name="sub_1016"/>
      <w:bookmarkEnd w:id="60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13.30.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14:paraId="3DF33DF2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2" w:name="sub_1017"/>
      <w:bookmarkEnd w:id="61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13.31.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  <w:bookmarkEnd w:id="62"/>
    </w:p>
    <w:p w14:paraId="379C3B9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14:paraId="7FA6DF0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3FC7F5B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14.2. Работы по подготовке территории для размещения зелёных насаждений следует начинать с расчистки от подлежащих сносу зданий, сооружений, остатков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7529B72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5C645F4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14.4. </w:t>
      </w:r>
      <w:bookmarkStart w:id="63" w:name="_Hlk7527352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тропиночной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3"/>
    <w:p w14:paraId="11A840C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14:paraId="7EC9A9D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14:paraId="1984B87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14:paraId="13A5FC6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61D104A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14:paraId="2AADA4C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62978C7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6AF5463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14:paraId="5E94802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бесканальной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14:paraId="02054AE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14:paraId="20169D7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1EA39E2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05F6DFF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6AFAB72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2F507A3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несмыкание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крон).</w:t>
      </w:r>
    </w:p>
    <w:p w14:paraId="3D6DEC0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3D054E3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14:paraId="0F9592B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782ADD1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1F71587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14:paraId="5A5B5FE3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4" w:name="_Hlk35262974"/>
      <w:bookmarkStart w:id="65" w:name="_Hlk35260093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8A5DF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при отсутствии разрешения на строительство на участке, где планируется удаление (снос) и (или) пересадка деревьев и кустарников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14:paraId="7E7A6A11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14:paraId="39440FE1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0321EE67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14:paraId="47C399B8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35ECF972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5F2A4D79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14:paraId="74EB0A99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78028225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1347BB4F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41E96E89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6" w:name="sub_1004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6"/>
    <w:p w14:paraId="3342576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64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131F2DB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15.5. Физическое и юридическое лицо, заинтересованное в получении порубочного билета и (или) разрешения (далее - заявитель), самостоятельно или через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14:paraId="2E2A44B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2699E10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14:paraId="785B12F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58F2D7B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774A161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14:paraId="703E5A4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14:paraId="231B362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схема размещения предполагаемого (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</w:p>
    <w:p w14:paraId="65FA667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5238CDD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683CEA2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15 рабочих дней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3 рабочих дней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14:paraId="03EF8D2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14:paraId="1805A58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2BABAF3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14:paraId="746CB66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14:paraId="099E71D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1E816E6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5) при работах, финансируемых за счет средств консолидированного бюджета Российской Федерации.</w:t>
      </w:r>
    </w:p>
    <w:p w14:paraId="6675AC4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B5EFC7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14:paraId="1608C89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14:paraId="6A04DEE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14:paraId="57E8937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отсутствие у заявителя оснований по использованию земли или земельного участка, </w:t>
      </w:r>
      <w:proofErr w:type="gram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которых согласно заявлению</w:t>
      </w:r>
      <w:proofErr w:type="gram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предполагается удаление (пересадка) деревьев и (или) кустарников;</w:t>
      </w:r>
    </w:p>
    <w:p w14:paraId="106E41F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14:paraId="70E5F66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14:paraId="412B8EE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Республики Марий Эл;</w:t>
      </w:r>
    </w:p>
    <w:p w14:paraId="3F1750D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14:paraId="7C856F7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14:paraId="26132CB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14:paraId="48A7FAC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 рабочих дней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14:paraId="6F4D170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7B7A881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15.12 В рамках мероприятий по содержанию озелененных территорий допускается:</w:t>
      </w:r>
    </w:p>
    <w:p w14:paraId="26C2EA7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1EAA900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1065505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19C7D89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22CE1C6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14:paraId="5823C68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6F83E43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31D7BEA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3CBA7D1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  <w:bookmarkEnd w:id="65"/>
    </w:p>
    <w:p w14:paraId="595E96F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14:paraId="1CD1EB2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14:paraId="3C3803B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4BF2C88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3C03254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14:paraId="5FBAE16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1F65EB8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2408B1D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7" w:name="_Hlk103948764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муниципальным правовым актом уполномоченного органа</w:t>
      </w:r>
      <w:bookmarkEnd w:id="67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7C9A85B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4F09128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bookmarkEnd w:id="9"/>
    <w:p w14:paraId="2A17A1E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5DF0">
        <w:rPr>
          <w:rFonts w:ascii="Times New Roman" w:hAnsi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14:paraId="67ABCA6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447FB77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72AD397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7A82C57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05DEB02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4B1902D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198DD15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lastRenderedPageBreak/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14:paraId="70A3A52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14:paraId="5104BB9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3D9E511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14:paraId="7D9913F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74A041F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14:paraId="4310CE4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76C6FA6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химическим - опрыскивание очагов произрастания гербицидами и (или) арборицидами;</w:t>
      </w:r>
    </w:p>
    <w:p w14:paraId="4A81DFA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механическим - скашивание, уборка сухих растений, выкапывание корневой системы;</w:t>
      </w:r>
    </w:p>
    <w:p w14:paraId="736D91A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агротехническим - обработка почвы, посев многолетних трав.</w:t>
      </w:r>
    </w:p>
    <w:p w14:paraId="4D7AD11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B5777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14:paraId="7BB5DF7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68" w:name="_Hlk104198309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Марий Эл</w:t>
      </w:r>
      <w:bookmarkEnd w:id="68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Республики Марий Эл, </w:t>
      </w:r>
      <w:r w:rsidRPr="008A5DF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утверждаемой </w:t>
      </w:r>
      <w:r w:rsidRPr="008A5DF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Приказом Министерства природных ресурсов, экологии и охраны окружающей среды Республики Марий Эл от 16 января 2020г. № 18 </w:t>
      </w:r>
      <w:r w:rsidRPr="008A5D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(наименование правового акта и органа государственной власти субъекта Российской Федерации)</w:t>
      </w:r>
      <w:r w:rsidRPr="008A5D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B4A7ED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43F006B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6A3F99A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14:paraId="24F6E52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14:paraId="2EC1CD3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5BEA1B0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3F1BE54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2C370FA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575FA0F4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0AAE881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64A7667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0513D9F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9" w:name="_Hlk67486644"/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9"/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659D018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534FEE4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3C761FD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14:paraId="1AB1795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</w:t>
      </w: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исключена возможность попадания отходов из мусоросборников на контейнерную площадку.</w:t>
      </w:r>
    </w:p>
    <w:p w14:paraId="2587E0F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68CDEA3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3EA06B8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2B49B81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46281DFA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12CE93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14:paraId="488B8D35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2CB4FFC0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36C425E4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proofErr w:type="gram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выпас</w:t>
      </w:r>
      <w:proofErr w:type="gram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либо обеспечивать содержание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сельскохозяйственных животных в приспособленных для этого помещениях во дворах (личных подворьях) без выгона на пастбище.</w:t>
      </w:r>
    </w:p>
    <w:p w14:paraId="1DEE7E10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6166E44F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435182E4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291736A7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7A9865A1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437FBDD6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16A28766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7431008F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6EF6A1C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79C666E5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4B665E45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313B594E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4CDDCFD0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747A4D87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19.8. При осуществлении выпаса сельскохозяйственных животных допускается:</w:t>
      </w:r>
    </w:p>
    <w:p w14:paraId="12FD349F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14:paraId="16D885EA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0B9626CC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14:paraId="1A5B09D9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19.9. При осуществлении выпаса и прогона сельскохозяйственных животных запрещается:</w:t>
      </w:r>
    </w:p>
    <w:p w14:paraId="319583FA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4FF4E5DC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0123132D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14:paraId="39A34831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48154509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73064947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14:paraId="53360EEB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14:paraId="5BE73D63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512AEE02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асфальто</w:t>
      </w:r>
      <w:proofErr w:type="spell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 цементобетонным покрытием при наличии иных путей;</w:t>
      </w:r>
    </w:p>
    <w:p w14:paraId="76F9A3E8" w14:textId="77777777" w:rsidR="008A5DF0" w:rsidRPr="008A5DF0" w:rsidRDefault="008A5DF0" w:rsidP="008A5DF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6211EBA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648B110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14:paraId="4618464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2C4DEA3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14:paraId="4420001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14:paraId="1AAFB18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14:paraId="613AF6C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фасады зданий;</w:t>
      </w:r>
    </w:p>
    <w:p w14:paraId="2E198BC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2515261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376237E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14:paraId="4E07C86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1B9FDA5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5E87AA3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159A212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14:paraId="54F6A3D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14:paraId="14F864A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14:paraId="183ACDB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22F3886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14:paraId="73C5A35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14:paraId="001880C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14:paraId="4711E880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14:paraId="151160E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14:paraId="56BF3C5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017A6E7C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50ED4A3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3A44D82E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7E26247D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1852D011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C04CB02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1EECD35C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753CC5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A9554A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39DE4F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8126239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4F29A1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BFCE852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695BBE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F16C93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DF3A76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D2B2D5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2379DC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C06B6A7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99F451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3EA47C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3919CF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A028A3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43DA98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</w:t>
      </w:r>
    </w:p>
    <w:p w14:paraId="4125C9D8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61BD2807" w14:textId="77777777" w:rsidR="008A5DF0" w:rsidRPr="008A5DF0" w:rsidRDefault="008A5DF0" w:rsidP="008A5DF0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 Городского поселения Куженер Куженерского муниципального района Республики Марий Эл,</w:t>
      </w:r>
    </w:p>
    <w:p w14:paraId="30B5761A" w14:textId="77777777" w:rsidR="008A5DF0" w:rsidRPr="008A5DF0" w:rsidRDefault="008A5DF0" w:rsidP="008A5DF0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утвержденным </w:t>
      </w: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Собрания депутатов Городского поселения Куженер Куженерского муниципального района Республики Марий Эл</w:t>
      </w:r>
    </w:p>
    <w:p w14:paraId="3C8089F4" w14:textId="77777777" w:rsidR="008A5DF0" w:rsidRPr="008A5DF0" w:rsidRDefault="008A5DF0" w:rsidP="008A5DF0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 2022 № ___</w:t>
      </w:r>
    </w:p>
    <w:p w14:paraId="2A392C8F" w14:textId="77777777" w:rsidR="008A5DF0" w:rsidRPr="008A5DF0" w:rsidRDefault="008A5DF0" w:rsidP="008A5DF0">
      <w:pPr>
        <w:spacing w:after="0" w:line="240" w:lineRule="auto"/>
        <w:jc w:val="right"/>
        <w:rPr>
          <w:rFonts w:eastAsia="Times New Roman" w:cs="Calibri"/>
          <w:color w:val="000000"/>
          <w:lang w:eastAsia="ru-RU"/>
        </w:rPr>
      </w:pPr>
    </w:p>
    <w:p w14:paraId="6E6F3866" w14:textId="77777777" w:rsidR="008A5DF0" w:rsidRPr="008A5DF0" w:rsidRDefault="008A5DF0" w:rsidP="008A5D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BD381B6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0" w:name="_Hlk10814527"/>
    </w:p>
    <w:bookmarkEnd w:id="70"/>
    <w:p w14:paraId="3C24093F" w14:textId="77777777" w:rsidR="008A5DF0" w:rsidRPr="008A5DF0" w:rsidRDefault="008A5DF0" w:rsidP="008A5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D837F77" w14:textId="77777777" w:rsidR="008A5DF0" w:rsidRPr="008A5DF0" w:rsidRDefault="008A5DF0" w:rsidP="008A5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СОГЛАШЕНИЕ</w:t>
      </w:r>
    </w:p>
    <w:p w14:paraId="48BDE04E" w14:textId="77777777" w:rsidR="008A5DF0" w:rsidRPr="008A5DF0" w:rsidRDefault="008A5DF0" w:rsidP="008A5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14:paraId="3752F5A4" w14:textId="77777777" w:rsidR="008A5DF0" w:rsidRPr="008A5DF0" w:rsidRDefault="008A5DF0" w:rsidP="008A5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УСТАНОВЛЕННЫХ ГРАНИЦАХ</w:t>
      </w:r>
    </w:p>
    <w:p w14:paraId="04A65E3D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D79EC79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                                                   </w:t>
      </w:r>
      <w:proofErr w:type="gram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____» _____________ 2021 г.</w:t>
      </w:r>
    </w:p>
    <w:p w14:paraId="4971E581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наименование населенного пункта</w:t>
      </w:r>
    </w:p>
    <w:p w14:paraId="317E4FF8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5CEA938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8A5DF0" w:rsidRPr="008A5DF0" w:rsidSect="00FF37BE">
          <w:headerReference w:type="even" r:id="rId11"/>
          <w:headerReference w:type="first" r:id="rId12"/>
          <w:pgSz w:w="11906" w:h="16838"/>
          <w:pgMar w:top="1135" w:right="850" w:bottom="851" w:left="1701" w:header="708" w:footer="708" w:gutter="0"/>
          <w:cols w:space="708"/>
          <w:titlePg/>
          <w:docGrid w:linePitch="360"/>
        </w:sectPr>
      </w:pPr>
      <w:bookmarkStart w:id="71" w:name="_Hlk103948991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Куженерская городская администрация Куженерского муниципального района Республики Марий Эл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bookmarkEnd w:id="71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лице Главы Куженерской городской администрации действующего на основании </w:t>
      </w:r>
      <w:hyperlink r:id="rId13" w:history="1">
        <w:r w:rsidRPr="008A5DF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Устава</w:t>
        </w:r>
      </w:hyperlink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 Куженер Куженерского муниципального района Республики Марий Эл, именуемая в дальнейшем — Администрация, с одной стороны, и ___________________________ в лице __________________, действующего на основании ____________________</w:t>
      </w:r>
    </w:p>
    <w:p w14:paraId="743EB829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lastRenderedPageBreak/>
        <w:endnoteReference w:id="1"/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 w:rsidRPr="008A5DF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14:paraId="252BEF89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913150" w14:textId="77777777" w:rsidR="008A5DF0" w:rsidRPr="008A5DF0" w:rsidRDefault="008A5DF0" w:rsidP="008A5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3" w:name="Par19"/>
      <w:bookmarkEnd w:id="73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Предмет соглашения</w:t>
      </w:r>
    </w:p>
    <w:p w14:paraId="5A1D9C08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CF7D42B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8A5DF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endnoteReference w:id="2"/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4" w:name="_Hlk103949052"/>
      <w:r w:rsidRPr="008A5D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74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утвержденными решением </w:t>
      </w:r>
      <w:r w:rsidRPr="008A5D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14:paraId="0A9359BB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E601D2" w14:textId="77777777" w:rsidR="008A5DF0" w:rsidRPr="008A5DF0" w:rsidRDefault="008A5DF0" w:rsidP="008A5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Обязанности сторон</w:t>
      </w:r>
    </w:p>
    <w:p w14:paraId="7FE0B98A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B3AE4AE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14:paraId="4D63E9A9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07DB61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14:paraId="0177C9B2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B8160A4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14:paraId="5D656F82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14:paraId="1773C43E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8A5DF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14:paraId="4F3C3538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D2961C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14:paraId="50D5982C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14:paraId="2D3BAE52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14:paraId="659B4D90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11FB7BFC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77D030E2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14:paraId="08F0531A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Pr="008A5D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06B0CFCF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2.4.2.5. устанавливать, ремонтировать, окрашивать урны, а также очищать урны по мере их заполнения, но не реже 1 раза в сутки.</w:t>
      </w:r>
    </w:p>
    <w:p w14:paraId="4820F6FD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14:paraId="33B029FE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14:paraId="0847C633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14:paraId="448B4C99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065AA8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Рассмотрение споров</w:t>
      </w:r>
    </w:p>
    <w:p w14:paraId="21D0A70A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CA4F376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14:paraId="3F1CE4FC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14:paraId="52897FB2" w14:textId="77777777" w:rsidR="008A5DF0" w:rsidRPr="008A5DF0" w:rsidRDefault="008A5DF0" w:rsidP="008A5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F4BBEF" w14:textId="77777777" w:rsidR="008A5DF0" w:rsidRPr="008A5DF0" w:rsidRDefault="008A5DF0" w:rsidP="008A5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Срок действия соглашения</w:t>
      </w:r>
    </w:p>
    <w:p w14:paraId="6ADAABB8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1FAA143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5" w:name="_Hlk8640813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8A5DF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75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7096513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776CA8" w14:textId="77777777" w:rsidR="008A5DF0" w:rsidRPr="008A5DF0" w:rsidRDefault="008A5DF0" w:rsidP="008A5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Заключительные положения</w:t>
      </w:r>
    </w:p>
    <w:p w14:paraId="7690524D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B25C1F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14:paraId="6A84C662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14:paraId="02BB957E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14:paraId="7162A7DC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0CE9FC1" w14:textId="77777777" w:rsidR="008A5DF0" w:rsidRPr="008A5DF0" w:rsidRDefault="008A5DF0" w:rsidP="008A5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14:paraId="41D39132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75FC29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Администрация:   </w:t>
      </w:r>
      <w:proofErr w:type="gram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Гражданин или Организация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endnoteReference w:id="3"/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0557984D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7A6890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0A24B1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2E85F9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</w:p>
    <w:p w14:paraId="3AD67BF9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14:paraId="515EC31E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к соглашению</w:t>
      </w:r>
    </w:p>
    <w:p w14:paraId="3B703090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о закреплении прилегающей территории</w:t>
      </w:r>
    </w:p>
    <w:p w14:paraId="5A03D5E8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в установленных границах</w:t>
      </w:r>
    </w:p>
    <w:p w14:paraId="60321E10" w14:textId="77777777" w:rsidR="008A5DF0" w:rsidRPr="008A5DF0" w:rsidRDefault="008A5DF0" w:rsidP="008A5DF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76" w:name="Par77"/>
      <w:bookmarkEnd w:id="76"/>
    </w:p>
    <w:p w14:paraId="7DB84485" w14:textId="77777777" w:rsidR="008A5DF0" w:rsidRPr="008A5DF0" w:rsidRDefault="008A5DF0" w:rsidP="008A5D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КАРТА-СХЕМА ПРИЛЕГАЮЩЕЙ ТЕРРИТОРИИ</w:t>
      </w:r>
    </w:p>
    <w:p w14:paraId="2129940F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1. Местоположение прилегающей территории</w:t>
      </w:r>
      <w:r w:rsidRPr="008A5DF0">
        <w:rPr>
          <w:rFonts w:ascii="Times New Roman" w:hAnsi="Times New Roman"/>
          <w:color w:val="000000"/>
          <w:sz w:val="24"/>
          <w:szCs w:val="24"/>
          <w:vertAlign w:val="superscript"/>
        </w:rPr>
        <w:endnoteReference w:id="4"/>
      </w:r>
      <w:r w:rsidRPr="008A5DF0">
        <w:rPr>
          <w:rFonts w:ascii="Times New Roman" w:hAnsi="Times New Roman"/>
          <w:color w:val="000000"/>
          <w:sz w:val="24"/>
          <w:szCs w:val="24"/>
        </w:rPr>
        <w:t xml:space="preserve"> (адрес)</w:t>
      </w:r>
    </w:p>
    <w:p w14:paraId="5321D319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14:paraId="53AC4324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14:paraId="1298ACD9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2BC279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lastRenderedPageBreak/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8A5DF0">
        <w:rPr>
          <w:rFonts w:ascii="Times New Roman" w:hAnsi="Times New Roman"/>
          <w:color w:val="000000"/>
          <w:sz w:val="24"/>
          <w:szCs w:val="24"/>
          <w:vertAlign w:val="superscript"/>
        </w:rPr>
        <w:endnoteReference w:id="5"/>
      </w:r>
      <w:r w:rsidRPr="008A5DF0">
        <w:rPr>
          <w:rFonts w:ascii="Times New Roman" w:hAnsi="Times New Roman"/>
          <w:color w:val="000000"/>
          <w:sz w:val="24"/>
          <w:szCs w:val="24"/>
        </w:rPr>
        <w:t>:</w:t>
      </w:r>
    </w:p>
    <w:p w14:paraId="57D053ED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14:paraId="6E309F3C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14:paraId="5A59AF77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AD4D02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8A5DF0">
        <w:rPr>
          <w:rFonts w:ascii="Times New Roman" w:hAnsi="Times New Roman"/>
          <w:color w:val="000000"/>
          <w:sz w:val="24"/>
          <w:szCs w:val="24"/>
          <w:vertAlign w:val="superscript"/>
        </w:rPr>
        <w:endnoteReference w:id="6"/>
      </w:r>
    </w:p>
    <w:p w14:paraId="3C702B54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3B1B0B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14:paraId="1489538F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14:paraId="73575144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A5DF0">
        <w:rPr>
          <w:rFonts w:ascii="Times New Roman" w:hAnsi="Times New Roman"/>
          <w:color w:val="000000"/>
          <w:sz w:val="20"/>
          <w:szCs w:val="20"/>
        </w:rPr>
        <w:t>(при наличии)</w:t>
      </w:r>
    </w:p>
    <w:p w14:paraId="77D58002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14:paraId="549CB28E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7AC5BC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8A5DF0">
        <w:rPr>
          <w:rFonts w:ascii="Times New Roman" w:hAnsi="Times New Roman"/>
          <w:color w:val="000000"/>
          <w:sz w:val="24"/>
          <w:szCs w:val="24"/>
          <w:vertAlign w:val="superscript"/>
        </w:rPr>
        <w:endnoteReference w:id="7"/>
      </w:r>
    </w:p>
    <w:p w14:paraId="73007018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14:paraId="72D94EC3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14:paraId="15AF8D66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D02D97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8A5DF0">
        <w:rPr>
          <w:rFonts w:ascii="Times New Roman" w:hAnsi="Times New Roman"/>
          <w:color w:val="000000"/>
          <w:sz w:val="24"/>
          <w:szCs w:val="24"/>
          <w:vertAlign w:val="superscript"/>
        </w:rPr>
        <w:endnoteReference w:id="8"/>
      </w:r>
    </w:p>
    <w:p w14:paraId="6F71C1C9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24243E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Графическое описание:</w:t>
      </w:r>
    </w:p>
    <w:p w14:paraId="578F51D6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14:paraId="30436D90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CEF997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14:paraId="1049EC40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F91748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14:paraId="34FF22AA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E190D3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7DC9E9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B7F8FD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D7D9CE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 xml:space="preserve">Гражданин или Организация </w:t>
      </w:r>
      <w:bookmarkStart w:id="79" w:name="_Hlk6841104"/>
      <w:r w:rsidRPr="008A5DF0">
        <w:rPr>
          <w:rFonts w:ascii="Times New Roman" w:hAnsi="Times New Roman"/>
          <w:color w:val="000000"/>
          <w:sz w:val="24"/>
          <w:szCs w:val="24"/>
        </w:rPr>
        <w:t>___________ ___________________________</w:t>
      </w:r>
    </w:p>
    <w:p w14:paraId="65CB69C8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A5DF0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(</w:t>
      </w:r>
      <w:proofErr w:type="gramStart"/>
      <w:r w:rsidRPr="008A5DF0">
        <w:rPr>
          <w:rFonts w:ascii="Times New Roman" w:hAnsi="Times New Roman"/>
          <w:color w:val="000000"/>
          <w:sz w:val="20"/>
          <w:szCs w:val="20"/>
        </w:rPr>
        <w:t xml:space="preserve">подпись)   </w:t>
      </w:r>
      <w:proofErr w:type="gramEnd"/>
      <w:r w:rsidRPr="008A5DF0">
        <w:rPr>
          <w:rFonts w:ascii="Times New Roman" w:hAnsi="Times New Roman"/>
          <w:color w:val="000000"/>
          <w:sz w:val="20"/>
          <w:szCs w:val="20"/>
        </w:rPr>
        <w:t xml:space="preserve">                 (расшифровка подписи)</w:t>
      </w:r>
    </w:p>
    <w:p w14:paraId="47A61577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0" w:name="_Hlk6841184"/>
      <w:bookmarkEnd w:id="79"/>
    </w:p>
    <w:p w14:paraId="49926114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A316DB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М.П.</w:t>
      </w:r>
    </w:p>
    <w:bookmarkEnd w:id="80"/>
    <w:p w14:paraId="7EB09A2F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A5DF0">
        <w:rPr>
          <w:rFonts w:ascii="Times New Roman" w:hAnsi="Times New Roman"/>
          <w:color w:val="000000"/>
          <w:sz w:val="20"/>
          <w:szCs w:val="20"/>
        </w:rPr>
        <w:t>(для юридических лиц и индивидуальных предпринимателей)</w:t>
      </w:r>
    </w:p>
    <w:p w14:paraId="5817F9FB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ADDE43B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D89814E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F3246F5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6D8F2A2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Администрация</w:t>
      </w:r>
    </w:p>
    <w:p w14:paraId="4BE0EB38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ACB04B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14:paraId="11F3E4C5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9C23E5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19E93A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15122A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___________ ___________________________</w:t>
      </w:r>
    </w:p>
    <w:p w14:paraId="1966A2A9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A5DF0">
        <w:rPr>
          <w:rFonts w:ascii="Times New Roman" w:hAnsi="Times New Roman"/>
          <w:color w:val="000000"/>
          <w:sz w:val="20"/>
          <w:szCs w:val="20"/>
        </w:rPr>
        <w:t xml:space="preserve">   (</w:t>
      </w:r>
      <w:proofErr w:type="gramStart"/>
      <w:r w:rsidRPr="008A5DF0">
        <w:rPr>
          <w:rFonts w:ascii="Times New Roman" w:hAnsi="Times New Roman"/>
          <w:color w:val="000000"/>
          <w:sz w:val="20"/>
          <w:szCs w:val="20"/>
        </w:rPr>
        <w:t xml:space="preserve">подпись)   </w:t>
      </w:r>
      <w:proofErr w:type="gramEnd"/>
      <w:r w:rsidRPr="008A5DF0">
        <w:rPr>
          <w:rFonts w:ascii="Times New Roman" w:hAnsi="Times New Roman"/>
          <w:color w:val="000000"/>
          <w:sz w:val="20"/>
          <w:szCs w:val="20"/>
        </w:rPr>
        <w:t xml:space="preserve">                 (расшифровка подписи)</w:t>
      </w:r>
    </w:p>
    <w:p w14:paraId="117AF93A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B7D2A7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DF0">
        <w:rPr>
          <w:rFonts w:ascii="Times New Roman" w:hAnsi="Times New Roman"/>
          <w:color w:val="000000"/>
          <w:sz w:val="24"/>
          <w:szCs w:val="24"/>
        </w:rPr>
        <w:t>М.П.</w:t>
      </w:r>
    </w:p>
    <w:p w14:paraId="68192D6D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F0A9DB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B108AE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A6D80C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0BB203A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5CFF8B6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68514F7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A822B93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CE6E7B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0715AD9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7B6FB78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D9ECC2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05C90DC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A2E4594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3009C5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F39D96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F16739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11C67A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F82F2D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D36D106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FDC0CD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3DA485A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1649EF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A1F3A3B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B09AC32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D1FCDF0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2C2682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0CE3D85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31AC733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558A5A1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4D6D603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DCE4FA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492FA4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B55615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B4439D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92ABA8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9D05321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811DFA6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0BDA1CC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2</w:t>
      </w:r>
    </w:p>
    <w:p w14:paraId="75F4D550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4CA865D5" w14:textId="77777777" w:rsidR="008A5DF0" w:rsidRPr="008A5DF0" w:rsidRDefault="008A5DF0" w:rsidP="008A5DF0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 Городского поселения Куженер Куженерского муниципального района Республики Марий Эл,</w:t>
      </w:r>
    </w:p>
    <w:p w14:paraId="73577B4F" w14:textId="77777777" w:rsidR="008A5DF0" w:rsidRPr="008A5DF0" w:rsidRDefault="008A5DF0" w:rsidP="008A5DF0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утвержденным </w:t>
      </w: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Собрания депутатов Городского поселения Куженер Куженерского муниципального района Республики Марий Эл</w:t>
      </w:r>
    </w:p>
    <w:p w14:paraId="7E228B38" w14:textId="77777777" w:rsidR="008A5DF0" w:rsidRPr="008A5DF0" w:rsidRDefault="008A5DF0" w:rsidP="008A5DF0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 2022 № ___</w:t>
      </w:r>
    </w:p>
    <w:p w14:paraId="0E43D790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5BB1584C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954329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3E56C9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941D28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Руководителю уполномоченного</w:t>
      </w:r>
    </w:p>
    <w:p w14:paraId="692F73F3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14:paraId="5C802B1C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14:paraId="3C02B859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руководителя</w:t>
      </w:r>
    </w:p>
    <w:p w14:paraId="4F670CBE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уполномоченного органа</w:t>
      </w:r>
    </w:p>
    <w:p w14:paraId="3F60A9C5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14:paraId="7A5DAEBF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14:paraId="7705E0D3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указанием организационно-</w:t>
      </w:r>
    </w:p>
    <w:p w14:paraId="378F0034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правовой формы,</w:t>
      </w:r>
    </w:p>
    <w:p w14:paraId="0407A6FB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14:paraId="349DA7BA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нахождения, ИНН - для</w:t>
      </w:r>
    </w:p>
    <w:p w14:paraId="1F385B6C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юридических лиц,</w:t>
      </w:r>
    </w:p>
    <w:p w14:paraId="5017F156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14:paraId="41924570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ФИО, адрес регистрации (места</w:t>
      </w:r>
    </w:p>
    <w:p w14:paraId="237EA152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жительства),</w:t>
      </w:r>
    </w:p>
    <w:p w14:paraId="4BFF9324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14:paraId="26BCA971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документа,</w:t>
      </w:r>
    </w:p>
    <w:p w14:paraId="2EBD13F7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удостоверяющего личность - для</w:t>
      </w:r>
    </w:p>
    <w:p w14:paraId="26B3C240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физических лиц</w:t>
      </w:r>
    </w:p>
    <w:p w14:paraId="592FCAB8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14:paraId="1980DAE6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ФИО. реквизиты документа,</w:t>
      </w:r>
    </w:p>
    <w:p w14:paraId="7F5A6C2A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подтверждающего</w:t>
      </w:r>
    </w:p>
    <w:p w14:paraId="4AF47374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14:paraId="1EFE0E12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14:paraId="136E95B8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заявителя</w:t>
      </w:r>
    </w:p>
    <w:p w14:paraId="14726AC5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_____________________________,</w:t>
      </w:r>
    </w:p>
    <w:p w14:paraId="0476C084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14:paraId="5AC43D3A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адрес, адрес</w:t>
      </w:r>
    </w:p>
    <w:p w14:paraId="356DB988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электронной почты,</w:t>
      </w:r>
    </w:p>
    <w:p w14:paraId="4D73599E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телефона</w:t>
      </w:r>
    </w:p>
    <w:p w14:paraId="5D41D99D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46465C" w14:textId="77777777" w:rsidR="008A5DF0" w:rsidRPr="008A5DF0" w:rsidRDefault="008A5DF0" w:rsidP="008A5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8A5D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14:paraId="1D060799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B5E39B3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14:paraId="38D83596" w14:textId="77777777" w:rsidR="008A5DF0" w:rsidRPr="008A5DF0" w:rsidRDefault="008A5DF0" w:rsidP="008A5DF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населённого пункта. улицы, номер участка, указывается</w:t>
      </w:r>
    </w:p>
    <w:p w14:paraId="598C7FC0" w14:textId="77777777" w:rsidR="008A5DF0" w:rsidRPr="008A5DF0" w:rsidRDefault="008A5DF0" w:rsidP="008A5DF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14:paraId="7E0DD4CB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14:paraId="73A96D19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</w:t>
      </w:r>
      <w:proofErr w:type="gramStart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_(</w:t>
      </w:r>
      <w:proofErr w:type="gramEnd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указывается фактически</w:t>
      </w:r>
    </w:p>
    <w:p w14:paraId="45CB53F0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14:paraId="246001C5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14:paraId="1230A568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8A5DF0" w:rsidRPr="008A5DF0" w14:paraId="240F7124" w14:textId="77777777" w:rsidTr="00E95D67">
        <w:tc>
          <w:tcPr>
            <w:tcW w:w="445" w:type="dxa"/>
          </w:tcPr>
          <w:p w14:paraId="6F463B27" w14:textId="77777777" w:rsidR="008A5DF0" w:rsidRPr="008A5DF0" w:rsidRDefault="008A5DF0" w:rsidP="008A5D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14:paraId="74584618" w14:textId="77777777" w:rsidR="008A5DF0" w:rsidRPr="008A5DF0" w:rsidRDefault="008A5DF0" w:rsidP="008A5D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14:paraId="7985FB87" w14:textId="77777777" w:rsidR="008A5DF0" w:rsidRPr="008A5DF0" w:rsidRDefault="008A5DF0" w:rsidP="008A5D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8A5DF0" w:rsidRPr="008A5DF0" w14:paraId="7928DB05" w14:textId="77777777" w:rsidTr="00E95D67">
        <w:tc>
          <w:tcPr>
            <w:tcW w:w="445" w:type="dxa"/>
          </w:tcPr>
          <w:p w14:paraId="7F7438BB" w14:textId="77777777" w:rsidR="008A5DF0" w:rsidRPr="008A5DF0" w:rsidRDefault="008A5DF0" w:rsidP="008A5D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14:paraId="28B16927" w14:textId="77777777" w:rsidR="008A5DF0" w:rsidRPr="008A5DF0" w:rsidRDefault="008A5DF0" w:rsidP="008A5D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1BC387" w14:textId="77777777" w:rsidR="008A5DF0" w:rsidRPr="008A5DF0" w:rsidRDefault="008A5DF0" w:rsidP="008A5D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A5DF0" w:rsidRPr="008A5DF0" w14:paraId="39CDF013" w14:textId="77777777" w:rsidTr="00E95D67">
        <w:tc>
          <w:tcPr>
            <w:tcW w:w="445" w:type="dxa"/>
          </w:tcPr>
          <w:p w14:paraId="2F674BE0" w14:textId="77777777" w:rsidR="008A5DF0" w:rsidRPr="008A5DF0" w:rsidRDefault="008A5DF0" w:rsidP="008A5D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14:paraId="28D689FF" w14:textId="77777777" w:rsidR="008A5DF0" w:rsidRPr="008A5DF0" w:rsidRDefault="008A5DF0" w:rsidP="008A5D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78C943" w14:textId="77777777" w:rsidR="008A5DF0" w:rsidRPr="008A5DF0" w:rsidRDefault="008A5DF0" w:rsidP="008A5D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C7FCF7C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47A5EF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14:paraId="5DB58C27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4" w:history="1">
        <w:r w:rsidRPr="008A5DF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endnoteReference w:id="9"/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8CE9534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2" w:name="_Hlk10815552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14:paraId="483EA7FC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(</w:t>
      </w:r>
      <w:proofErr w:type="gramStart"/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(фамилия, имя и (при наличии) отчество подписавшего лица</w:t>
      </w:r>
    </w:p>
    <w:p w14:paraId="26BF3BF3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116BA51C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14:paraId="69A9CFC1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3293FBE0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14:paraId="72329544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(для юридических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14:paraId="19954A31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лиц, при </w:t>
      </w:r>
      <w:proofErr w:type="gramStart"/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наличии)   </w:t>
      </w:r>
      <w:proofErr w:type="gramEnd"/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является представителем по доверенности)</w:t>
      </w:r>
    </w:p>
    <w:bookmarkEnd w:id="82"/>
    <w:p w14:paraId="0F4BF047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4D894A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3" w:name="sub_10001"/>
      <w:bookmarkEnd w:id="83"/>
    </w:p>
    <w:p w14:paraId="0C98D040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4" w:name="sub_20000"/>
      <w:bookmarkEnd w:id="84"/>
    </w:p>
    <w:p w14:paraId="5D79DE2C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4D1D4C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469A1E2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743A8F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F76986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9810F9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CFEB63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1860105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3</w:t>
      </w:r>
    </w:p>
    <w:p w14:paraId="7CE1DE4D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001A26BD" w14:textId="77777777" w:rsidR="008A5DF0" w:rsidRPr="008A5DF0" w:rsidRDefault="008A5DF0" w:rsidP="008A5DF0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 Городского поселения Куженер Куженерского муниципального района Республики Марий Эл,</w:t>
      </w:r>
    </w:p>
    <w:p w14:paraId="064CD065" w14:textId="77777777" w:rsidR="008A5DF0" w:rsidRPr="008A5DF0" w:rsidRDefault="008A5DF0" w:rsidP="008A5DF0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утвержденным </w:t>
      </w: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Собрания депутатов Городского поселения Куженер Куженерского муниципального района Республики Марий Эл</w:t>
      </w:r>
    </w:p>
    <w:p w14:paraId="4BE35ADB" w14:textId="77777777" w:rsidR="008A5DF0" w:rsidRPr="008A5DF0" w:rsidRDefault="008A5DF0" w:rsidP="008A5DF0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 2022 № ___</w:t>
      </w:r>
    </w:p>
    <w:p w14:paraId="6C215331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5816B5F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14:paraId="6100FCFE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14:paraId="7DF6822C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руководителя</w:t>
      </w:r>
    </w:p>
    <w:p w14:paraId="74ECD362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уполномоченного органа)</w:t>
      </w:r>
    </w:p>
    <w:p w14:paraId="3C764B1E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14:paraId="212C82C2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14:paraId="43A1238B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нахождения,</w:t>
      </w:r>
    </w:p>
    <w:p w14:paraId="17DD67E3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14:paraId="23E72185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ОГРН, ИНН </w:t>
      </w:r>
    </w:p>
    <w:p w14:paraId="74FDABAD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14:paraId="42B00D2D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14:paraId="76F63E9A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отчество,</w:t>
      </w:r>
    </w:p>
    <w:p w14:paraId="5FCC902E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14:paraId="45C426D4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14:paraId="11125EFF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жительства (регистрации)</w:t>
      </w:r>
    </w:p>
    <w:p w14:paraId="08D31729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14:paraId="252C2E0D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документа,</w:t>
      </w:r>
    </w:p>
    <w:p w14:paraId="2AEF7E5E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удостоверяющего личность</w:t>
      </w:r>
    </w:p>
    <w:p w14:paraId="40CFA73A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__________________________________</w:t>
      </w:r>
    </w:p>
    <w:p w14:paraId="794F360E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(наименование, серия и номер, дата</w:t>
      </w:r>
    </w:p>
    <w:p w14:paraId="6ED9BD0E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выдачи, наименование органа,</w:t>
      </w:r>
    </w:p>
    <w:p w14:paraId="3236B999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выдавшего документ)</w:t>
      </w:r>
    </w:p>
    <w:p w14:paraId="787AF1A1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14:paraId="1F949F88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телефона, факс</w:t>
      </w:r>
    </w:p>
    <w:p w14:paraId="23B8E991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14:paraId="07E52C42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и (или) адрес</w:t>
      </w:r>
    </w:p>
    <w:p w14:paraId="7DDF8583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электронной почты для связи</w:t>
      </w:r>
    </w:p>
    <w:p w14:paraId="0311F2DF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29F0749" w14:textId="77777777" w:rsidR="008A5DF0" w:rsidRPr="008A5DF0" w:rsidRDefault="008A5DF0" w:rsidP="008A5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8A5D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14:paraId="09E77728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D2F8C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14:paraId="2B9E831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14:paraId="7B180E4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14:paraId="64E89C7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14:paraId="4AC7B056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Приложения, согласно пункту 13.6</w:t>
      </w:r>
      <w:r w:rsidRPr="008A5DF0">
        <w:rPr>
          <w:rFonts w:eastAsia="Times New Roman" w:cs="Calibri"/>
          <w:color w:val="000000"/>
          <w:lang w:eastAsia="ru-RU"/>
        </w:rPr>
        <w:t xml:space="preserve">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8A5D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8A5D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«____» ________________ 2022 № ______. </w:t>
      </w:r>
    </w:p>
    <w:p w14:paraId="69C4C009" w14:textId="77777777" w:rsidR="008A5DF0" w:rsidRPr="008A5DF0" w:rsidRDefault="008A5DF0" w:rsidP="008A5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5" w:history="1">
        <w:r w:rsidRPr="008A5DF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данных.</w:t>
      </w:r>
    </w:p>
    <w:p w14:paraId="3C080F95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5" w:name="sub_20001"/>
      <w:bookmarkStart w:id="86" w:name="_Hlk10818234"/>
      <w:bookmarkEnd w:id="85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14:paraId="1C4A99B4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(</w:t>
      </w:r>
      <w:proofErr w:type="gramStart"/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(фамилия, имя и (при наличии) отчество подписавшего лица</w:t>
      </w:r>
    </w:p>
    <w:p w14:paraId="74F7484F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4D9DE833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14:paraId="3DE1BCC7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1813E660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14:paraId="4E79C0AC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(для юридических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14:paraId="2FE1717C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лиц)   </w:t>
      </w:r>
      <w:proofErr w:type="gramEnd"/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является представителем по доверенности)</w:t>
      </w:r>
    </w:p>
    <w:p w14:paraId="76CB6435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D02E00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7" w:name="sub_30000"/>
      <w:bookmarkEnd w:id="86"/>
      <w:bookmarkEnd w:id="87"/>
    </w:p>
    <w:p w14:paraId="1481B3CF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DBBEC6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F32A312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4A6CE05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3A5F8B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704D83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5A515E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6F02E29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27986A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0ED2DA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4BBE5D1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6C36A1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D787EB4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A18C6B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A94B439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5D2AFE6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EB2BF15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5948C4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49739F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E59498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C827264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6B6B1A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AF89931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19B0FC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AA7989F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A970D50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E69213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B7EBED7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6C1313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52498FE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8" w:name="_Hlk10817891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4</w:t>
      </w:r>
    </w:p>
    <w:bookmarkEnd w:id="88"/>
    <w:p w14:paraId="780E20FC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51146625" w14:textId="77777777" w:rsidR="008A5DF0" w:rsidRPr="008A5DF0" w:rsidRDefault="008A5DF0" w:rsidP="008A5DF0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 Городского поселения Куженер Куженерского муниципального района Республики Марий Эл,</w:t>
      </w:r>
    </w:p>
    <w:p w14:paraId="169F8A5C" w14:textId="77777777" w:rsidR="008A5DF0" w:rsidRPr="008A5DF0" w:rsidRDefault="008A5DF0" w:rsidP="008A5DF0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утвержденным </w:t>
      </w: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Собрания депутатов Городского поселения Куженер Куженерского муниципального района Республики Марий Эл</w:t>
      </w:r>
    </w:p>
    <w:p w14:paraId="018BBB00" w14:textId="77777777" w:rsidR="008A5DF0" w:rsidRPr="008A5DF0" w:rsidRDefault="008A5DF0" w:rsidP="008A5DF0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 2022 № ___</w:t>
      </w:r>
    </w:p>
    <w:p w14:paraId="68919EBA" w14:textId="77777777" w:rsidR="008A5DF0" w:rsidRPr="008A5DF0" w:rsidRDefault="008A5DF0" w:rsidP="008A5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</w:t>
      </w:r>
      <w:r w:rsidRPr="008A5D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14:paraId="35833A76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668D99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14:paraId="2752DA0F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14:paraId="3084431F" w14:textId="77777777" w:rsidR="008A5DF0" w:rsidRPr="008A5DF0" w:rsidRDefault="008A5DF0" w:rsidP="008A5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14:paraId="5D0FD5A6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14:paraId="438435E5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42145DF2" w14:textId="77777777" w:rsidR="008A5DF0" w:rsidRPr="008A5DF0" w:rsidRDefault="008A5DF0" w:rsidP="008A5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14:paraId="2264D8E5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14:paraId="11E183B7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386B1A4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14:paraId="31598FDC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9" w:name="_Hlk10815843"/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53F0B600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Ф.И.О.)</w:t>
      </w:r>
    </w:p>
    <w:bookmarkEnd w:id="89"/>
    <w:p w14:paraId="5482F7FD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</w:t>
      </w:r>
    </w:p>
    <w:p w14:paraId="3F708485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5A98B376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Ф.И.О.)</w:t>
      </w:r>
    </w:p>
    <w:p w14:paraId="2F29AB35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99D4F6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Работы по восстановлению и озеленению территории после проведения земляных работ выполнены в полном объеме.</w:t>
      </w:r>
    </w:p>
    <w:p w14:paraId="648BD0DC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8A5DF0" w:rsidRPr="008A5DF0" w14:paraId="7EAAB907" w14:textId="77777777" w:rsidTr="00E95D6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86C8C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934E4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ED63B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D999B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8A5DF0" w:rsidRPr="008A5DF0" w14:paraId="518B5867" w14:textId="77777777" w:rsidTr="00E95D6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94D0E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E1AAF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26426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8BE99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4E7A4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78CA4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8A5DF0" w:rsidRPr="008A5DF0" w14:paraId="5A10EB3E" w14:textId="77777777" w:rsidTr="00E95D6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B45AD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CEB05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8A5DF0" w:rsidRPr="008A5DF0" w14:paraId="3A1A98F5" w14:textId="77777777" w:rsidTr="00E95D6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D8DDA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7C65A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14296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450CF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CC049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97502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DF0" w:rsidRPr="008A5DF0" w14:paraId="2FB14380" w14:textId="77777777" w:rsidTr="00E95D6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AB091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4820A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DB1E5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E6633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37B5B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0412D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DF0" w:rsidRPr="008A5DF0" w14:paraId="23AAA7EF" w14:textId="77777777" w:rsidTr="00E95D6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74B69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4C0AF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09C44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7BA5E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5690A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B63A7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DF0" w:rsidRPr="008A5DF0" w14:paraId="52CF3F0D" w14:textId="77777777" w:rsidTr="00E95D6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93103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A2FB2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49B87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F580C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17B34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07899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DF0" w:rsidRPr="008A5DF0" w14:paraId="4D5131E8" w14:textId="77777777" w:rsidTr="00E95D6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2BBC6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A8F5F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AED7B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5437A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A7736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C2EEE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DF0" w:rsidRPr="008A5DF0" w14:paraId="673C1155" w14:textId="77777777" w:rsidTr="00E95D6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47C21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AD894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37066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BA93C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834C5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D3878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DF0" w:rsidRPr="008A5DF0" w14:paraId="2F8C5ABB" w14:textId="77777777" w:rsidTr="00E95D6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1DD7F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B0F07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8A5DF0" w:rsidRPr="008A5DF0" w14:paraId="3A22E910" w14:textId="77777777" w:rsidTr="00E95D6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193F2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586DA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32E29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EDA58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B610C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6E59A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DF0" w:rsidRPr="008A5DF0" w14:paraId="417D231F" w14:textId="77777777" w:rsidTr="00E95D6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3D36A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28A15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83C24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81C4D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28D1E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C74E4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DF0" w:rsidRPr="008A5DF0" w14:paraId="56EFBD88" w14:textId="77777777" w:rsidTr="00E95D6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9435C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A1E39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67002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EDF1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C2212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3FF8F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DF0" w:rsidRPr="008A5DF0" w14:paraId="2CBB6713" w14:textId="77777777" w:rsidTr="00E95D6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6E72B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F3184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8A5DF0" w:rsidRPr="008A5DF0" w14:paraId="11B255FB" w14:textId="77777777" w:rsidTr="00E95D6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E20BD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ACE86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1B8AF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6C86C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3AF94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37A2A" w14:textId="77777777" w:rsidR="008A5DF0" w:rsidRPr="008A5DF0" w:rsidRDefault="008A5DF0" w:rsidP="008A5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9944EC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F5B0D4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14:paraId="3F8D9D78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6DECB8D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</w:t>
      </w:r>
    </w:p>
    <w:p w14:paraId="1C33BA97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789E895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50AC58AC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Ф.И.О.)</w:t>
      </w:r>
    </w:p>
    <w:p w14:paraId="7ED28F54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D18957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14:paraId="778ECA4F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F434B5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2296CEE9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Ф.И.О.)</w:t>
      </w:r>
    </w:p>
    <w:p w14:paraId="0E8C7B3E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60AEA6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14:paraId="1E18E7D4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C827B78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74C7810F" w14:textId="77777777" w:rsidR="008A5DF0" w:rsidRPr="008A5DF0" w:rsidRDefault="008A5DF0" w:rsidP="008A5D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8A5D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Ф.И.О.)</w:t>
      </w:r>
    </w:p>
    <w:p w14:paraId="24AF0DD1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AB1DE05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9F5084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EE0A49B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17A12D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48F3781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5128F5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9CF15B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E40C4B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B88A16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965CF6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792394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56D947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DA6403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3BC499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F1DE92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DF481B1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2070D8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95C696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F06A92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535231B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9081E6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D42C26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AE6E3E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5</w:t>
      </w:r>
    </w:p>
    <w:p w14:paraId="38C82275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70DEA57D" w14:textId="77777777" w:rsidR="008A5DF0" w:rsidRPr="008A5DF0" w:rsidRDefault="008A5DF0" w:rsidP="008A5DF0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 Городского поселения Куженер Куженерского муниципального района Республики Марий Эл,</w:t>
      </w:r>
    </w:p>
    <w:p w14:paraId="287F9516" w14:textId="77777777" w:rsidR="008A5DF0" w:rsidRPr="008A5DF0" w:rsidRDefault="008A5DF0" w:rsidP="008A5DF0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утвержденным </w:t>
      </w:r>
      <w:r w:rsidRPr="008A5D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Собрания депутатов Городского поселения Куженер Куженерского муниципального района Республики Марий Эл</w:t>
      </w:r>
    </w:p>
    <w:p w14:paraId="41873D64" w14:textId="77777777" w:rsidR="008A5DF0" w:rsidRPr="008A5DF0" w:rsidRDefault="008A5DF0" w:rsidP="008A5DF0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 2022 № ___</w:t>
      </w:r>
    </w:p>
    <w:p w14:paraId="7C4AFB58" w14:textId="77777777" w:rsidR="008A5DF0" w:rsidRPr="008A5DF0" w:rsidRDefault="008A5DF0" w:rsidP="008A5D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994CE3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B278C4A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14:paraId="073DB4F9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</w:p>
    <w:p w14:paraId="65546FE0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(наименование руководителя и уполномоченного органа)</w:t>
      </w:r>
    </w:p>
    <w:p w14:paraId="7354BFC9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</w:t>
      </w:r>
    </w:p>
    <w:p w14:paraId="154E72F0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(наименование с указанием </w:t>
      </w:r>
    </w:p>
    <w:p w14:paraId="7D9C30D5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организационно-правовой формы, </w:t>
      </w:r>
    </w:p>
    <w:p w14:paraId="6C0A5ECD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64E3CF63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место нахождение, ОГРН, ИНН- для юридических лиц), </w:t>
      </w:r>
    </w:p>
    <w:p w14:paraId="1297FEFB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6C1D99E1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Ф. И. О., адрес регистрации (места жительства),</w:t>
      </w:r>
    </w:p>
    <w:p w14:paraId="46A53D81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4C3565F0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реквизиты документа, </w:t>
      </w:r>
    </w:p>
    <w:p w14:paraId="37948D7E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удостоверяющего личность - для физических лиц, </w:t>
      </w:r>
    </w:p>
    <w:p w14:paraId="5904E46D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ОГРНИП, ИНН – для индивидуальных предпринимателей),</w:t>
      </w:r>
    </w:p>
    <w:p w14:paraId="2BBC18A5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6A0A2CC2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Ф. И. О., реквизиты документа, </w:t>
      </w:r>
    </w:p>
    <w:p w14:paraId="2363FEDF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4E35762C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подтверждающего полномочия </w:t>
      </w:r>
    </w:p>
    <w:p w14:paraId="7403428F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для представителя заявителя),</w:t>
      </w:r>
    </w:p>
    <w:p w14:paraId="3C1D5A37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4D1AC9F8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14:paraId="17C30EB4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3117E08A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почтовый адрес, адрес электронной почты, </w:t>
      </w:r>
    </w:p>
    <w:p w14:paraId="7C0DDD1B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номер телефона) </w:t>
      </w:r>
    </w:p>
    <w:p w14:paraId="3AE83FE2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ЗАЯВЛЕНИЕ </w:t>
      </w:r>
    </w:p>
    <w:p w14:paraId="7AE78A4E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предоставлении порубочного билета и (или) разрешения на пересадку деревьев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кустарников</w:t>
      </w:r>
    </w:p>
    <w:p w14:paraId="1FB1BDEF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0D04D60" w14:textId="77777777" w:rsidR="008A5DF0" w:rsidRPr="008A5DF0" w:rsidRDefault="008A5DF0" w:rsidP="008A5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Прошу предоставить порубочный билет и (или) разрешение на пересадку деревьев и кустарников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(указать нужное)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(указывается нужное)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</w:t>
      </w:r>
      <w:r w:rsidRPr="008A5DF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указывается нужное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5234FD4B" w14:textId="77777777" w:rsidR="008A5DF0" w:rsidRPr="008A5DF0" w:rsidRDefault="008A5DF0" w:rsidP="008A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Кадастровый номер земельного участка: ____________________ (</w:t>
      </w:r>
      <w:r w:rsidRPr="008A5DF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если имеется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55E60089" w14:textId="77777777" w:rsidR="008A5DF0" w:rsidRPr="008A5DF0" w:rsidRDefault="008A5DF0" w:rsidP="008A5D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Местоположение земельного участка: ____________________________</w:t>
      </w:r>
    </w:p>
    <w:p w14:paraId="73AF6859" w14:textId="77777777" w:rsidR="008A5DF0" w:rsidRPr="008A5DF0" w:rsidRDefault="008A5DF0" w:rsidP="008A5D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14:paraId="2B4323B5" w14:textId="77777777" w:rsidR="008A5DF0" w:rsidRPr="008A5DF0" w:rsidRDefault="008A5DF0" w:rsidP="008A5D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 земельного участка (земли) ________________________ кв. м</w:t>
      </w:r>
    </w:p>
    <w:p w14:paraId="49BD9685" w14:textId="77777777" w:rsidR="008A5DF0" w:rsidRPr="008A5DF0" w:rsidRDefault="008A5DF0" w:rsidP="008A5D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14:paraId="094435E6" w14:textId="77777777" w:rsidR="008A5DF0" w:rsidRPr="008A5DF0" w:rsidRDefault="008A5DF0" w:rsidP="008A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8D47A45" w14:textId="77777777" w:rsidR="008A5DF0" w:rsidRPr="008A5DF0" w:rsidRDefault="008A5DF0" w:rsidP="008A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 (указываются в соответствии с пунктом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15.5</w:t>
      </w:r>
      <w:r w:rsidRPr="008A5DF0">
        <w:rPr>
          <w:rFonts w:eastAsia="Times New Roman" w:cs="Calibri"/>
          <w:color w:val="000000"/>
          <w:lang w:eastAsia="ru-RU"/>
        </w:rPr>
        <w:t xml:space="preserve">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8A5D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8A5D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8A5D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«____» ________________ 2022 № ______): </w:t>
      </w:r>
    </w:p>
    <w:p w14:paraId="2A636802" w14:textId="77777777" w:rsidR="008A5DF0" w:rsidRPr="008A5DF0" w:rsidRDefault="008A5DF0" w:rsidP="008A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</w:p>
    <w:p w14:paraId="4299DE62" w14:textId="77777777" w:rsidR="008A5DF0" w:rsidRPr="008A5DF0" w:rsidRDefault="008A5DF0" w:rsidP="008A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</w:p>
    <w:p w14:paraId="23F51E49" w14:textId="77777777" w:rsidR="008A5DF0" w:rsidRPr="008A5DF0" w:rsidRDefault="008A5DF0" w:rsidP="008A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</w:t>
      </w:r>
    </w:p>
    <w:p w14:paraId="0D979157" w14:textId="77777777" w:rsidR="008A5DF0" w:rsidRPr="008A5DF0" w:rsidRDefault="008A5DF0" w:rsidP="008A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</w:t>
      </w:r>
    </w:p>
    <w:p w14:paraId="0AAF80A3" w14:textId="77777777" w:rsidR="008A5DF0" w:rsidRPr="008A5DF0" w:rsidRDefault="008A5DF0" w:rsidP="008A5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9E6B261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</w:p>
    <w:p w14:paraId="7255D973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8A5DF0" w:rsidRPr="008A5DF0" w14:paraId="3BBACCAE" w14:textId="77777777" w:rsidTr="00E95D67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6284030B" w14:textId="77777777" w:rsidR="008A5DF0" w:rsidRPr="008A5DF0" w:rsidRDefault="008A5DF0" w:rsidP="008A5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D7596FB" w14:textId="77777777" w:rsidR="008A5DF0" w:rsidRPr="008A5DF0" w:rsidRDefault="008A5DF0" w:rsidP="008A5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232E2128" w14:textId="77777777" w:rsidR="008A5DF0" w:rsidRPr="008A5DF0" w:rsidRDefault="008A5DF0" w:rsidP="008A5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DF0" w:rsidRPr="008A5DF0" w14:paraId="52342374" w14:textId="77777777" w:rsidTr="00E95D67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084AFE30" w14:textId="77777777" w:rsidR="008A5DF0" w:rsidRPr="008A5DF0" w:rsidRDefault="008A5DF0" w:rsidP="008A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40063C26" w14:textId="77777777" w:rsidR="008A5DF0" w:rsidRPr="008A5DF0" w:rsidRDefault="008A5DF0" w:rsidP="008A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4A3E46EF" w14:textId="77777777" w:rsidR="008A5DF0" w:rsidRPr="008A5DF0" w:rsidRDefault="008A5DF0" w:rsidP="008A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</w:p>
        </w:tc>
      </w:tr>
      <w:tr w:rsidR="008A5DF0" w:rsidRPr="008A5DF0" w14:paraId="4781FC9F" w14:textId="77777777" w:rsidTr="00E95D67">
        <w:trPr>
          <w:trHeight w:val="514"/>
        </w:trPr>
        <w:tc>
          <w:tcPr>
            <w:tcW w:w="2518" w:type="dxa"/>
            <w:shd w:val="clear" w:color="auto" w:fill="auto"/>
          </w:tcPr>
          <w:p w14:paraId="3540F0CF" w14:textId="77777777" w:rsidR="008A5DF0" w:rsidRPr="008A5DF0" w:rsidRDefault="008A5DF0" w:rsidP="008A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762FC9C" w14:textId="77777777" w:rsidR="008A5DF0" w:rsidRPr="008A5DF0" w:rsidRDefault="008A5DF0" w:rsidP="008A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4B81A41E" w14:textId="77777777" w:rsidR="008A5DF0" w:rsidRPr="008A5DF0" w:rsidRDefault="008A5DF0" w:rsidP="008A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A5DF0" w:rsidRPr="008A5DF0" w14:paraId="72F8FA39" w14:textId="77777777" w:rsidTr="00E95D67">
        <w:tc>
          <w:tcPr>
            <w:tcW w:w="2518" w:type="dxa"/>
            <w:shd w:val="clear" w:color="auto" w:fill="auto"/>
          </w:tcPr>
          <w:p w14:paraId="60C544EA" w14:textId="77777777" w:rsidR="008A5DF0" w:rsidRPr="008A5DF0" w:rsidRDefault="008A5DF0" w:rsidP="008A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14:paraId="0AF1A718" w14:textId="77777777" w:rsidR="008A5DF0" w:rsidRPr="008A5DF0" w:rsidRDefault="008A5DF0" w:rsidP="008A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73A3EE46" w14:textId="77777777" w:rsidR="008A5DF0" w:rsidRPr="008A5DF0" w:rsidRDefault="008A5DF0" w:rsidP="008A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8A5DF0" w:rsidRPr="008A5DF0" w14:paraId="55B62685" w14:textId="77777777" w:rsidTr="00E95D67">
        <w:tc>
          <w:tcPr>
            <w:tcW w:w="2518" w:type="dxa"/>
            <w:shd w:val="clear" w:color="auto" w:fill="auto"/>
          </w:tcPr>
          <w:p w14:paraId="54A45437" w14:textId="77777777" w:rsidR="008A5DF0" w:rsidRPr="008A5DF0" w:rsidRDefault="008A5DF0" w:rsidP="008A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14:paraId="3F3FB765" w14:textId="77777777" w:rsidR="008A5DF0" w:rsidRPr="008A5DF0" w:rsidRDefault="008A5DF0" w:rsidP="008A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0A6B695F" w14:textId="77777777" w:rsidR="008A5DF0" w:rsidRPr="008A5DF0" w:rsidRDefault="008A5DF0" w:rsidP="008A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A5DF0" w:rsidRPr="008A5DF0" w14:paraId="419218BE" w14:textId="77777777" w:rsidTr="00E95D67">
        <w:tc>
          <w:tcPr>
            <w:tcW w:w="2518" w:type="dxa"/>
            <w:shd w:val="clear" w:color="auto" w:fill="auto"/>
          </w:tcPr>
          <w:p w14:paraId="47F0A152" w14:textId="77777777" w:rsidR="008A5DF0" w:rsidRPr="008A5DF0" w:rsidRDefault="008A5DF0" w:rsidP="008A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14:paraId="75699AEE" w14:textId="77777777" w:rsidR="008A5DF0" w:rsidRPr="008A5DF0" w:rsidRDefault="008A5DF0" w:rsidP="008A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6F699BFD" w14:textId="77777777" w:rsidR="008A5DF0" w:rsidRPr="008A5DF0" w:rsidRDefault="008A5DF0" w:rsidP="008A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на то, что подписавшее лицо является представителем по </w:t>
            </w:r>
          </w:p>
        </w:tc>
      </w:tr>
      <w:tr w:rsidR="008A5DF0" w:rsidRPr="008A5DF0" w14:paraId="3BB07B2C" w14:textId="77777777" w:rsidTr="00E95D67">
        <w:tc>
          <w:tcPr>
            <w:tcW w:w="2518" w:type="dxa"/>
            <w:shd w:val="clear" w:color="auto" w:fill="auto"/>
          </w:tcPr>
          <w:p w14:paraId="1CCC1727" w14:textId="77777777" w:rsidR="008A5DF0" w:rsidRPr="008A5DF0" w:rsidRDefault="008A5DF0" w:rsidP="008A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CA0FCBF" w14:textId="77777777" w:rsidR="008A5DF0" w:rsidRPr="008A5DF0" w:rsidRDefault="008A5DF0" w:rsidP="008A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270D1377" w14:textId="77777777" w:rsidR="008A5DF0" w:rsidRPr="008A5DF0" w:rsidRDefault="008A5DF0" w:rsidP="008A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A5DF0" w:rsidRPr="008A5DF0" w14:paraId="356D1C0A" w14:textId="77777777" w:rsidTr="00E95D67">
        <w:tc>
          <w:tcPr>
            <w:tcW w:w="2518" w:type="dxa"/>
            <w:shd w:val="clear" w:color="auto" w:fill="auto"/>
          </w:tcPr>
          <w:p w14:paraId="7C7210A3" w14:textId="77777777" w:rsidR="008A5DF0" w:rsidRPr="008A5DF0" w:rsidRDefault="008A5DF0" w:rsidP="008A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EF52C42" w14:textId="77777777" w:rsidR="008A5DF0" w:rsidRPr="008A5DF0" w:rsidRDefault="008A5DF0" w:rsidP="008A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5EAFC14F" w14:textId="77777777" w:rsidR="008A5DF0" w:rsidRPr="008A5DF0" w:rsidRDefault="008A5DF0" w:rsidP="008A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5DF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доверенности)</w:t>
            </w:r>
          </w:p>
          <w:p w14:paraId="1797CBAB" w14:textId="77777777" w:rsidR="008A5DF0" w:rsidRPr="008A5DF0" w:rsidRDefault="008A5DF0" w:rsidP="008A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5D978F6" w14:textId="77777777" w:rsidR="008A5DF0" w:rsidRPr="008A5DF0" w:rsidRDefault="008A5DF0" w:rsidP="008A5DF0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023A39" w14:textId="77777777" w:rsidR="008A5DF0" w:rsidRPr="008A5DF0" w:rsidRDefault="008A5DF0" w:rsidP="008A5D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809A23" w14:textId="77777777" w:rsidR="008A5DF0" w:rsidRPr="008A5DF0" w:rsidRDefault="008A5DF0" w:rsidP="008A5DF0">
      <w:pPr>
        <w:spacing w:after="160" w:line="259" w:lineRule="auto"/>
      </w:pPr>
    </w:p>
    <w:p w14:paraId="4BDCAD6F" w14:textId="77777777" w:rsidR="009F7DAB" w:rsidRDefault="009F7DAB" w:rsidP="008A5DF0">
      <w:pPr>
        <w:spacing w:after="0" w:line="240" w:lineRule="auto"/>
        <w:jc w:val="right"/>
      </w:pPr>
    </w:p>
    <w:sectPr w:rsidR="009F7DAB" w:rsidSect="009F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ADD8" w14:textId="77777777" w:rsidR="00076F6C" w:rsidRDefault="00076F6C" w:rsidP="00076F6C">
      <w:pPr>
        <w:spacing w:after="0" w:line="240" w:lineRule="auto"/>
      </w:pPr>
      <w:r>
        <w:separator/>
      </w:r>
    </w:p>
  </w:endnote>
  <w:endnote w:type="continuationSeparator" w:id="0">
    <w:p w14:paraId="016A9078" w14:textId="77777777" w:rsidR="00076F6C" w:rsidRDefault="00076F6C" w:rsidP="00076F6C">
      <w:pPr>
        <w:spacing w:after="0" w:line="240" w:lineRule="auto"/>
      </w:pPr>
      <w:r>
        <w:continuationSeparator/>
      </w:r>
    </w:p>
  </w:endnote>
  <w:endnote w:id="1">
    <w:p w14:paraId="5BA60D40" w14:textId="77777777" w:rsidR="008A5DF0" w:rsidRDefault="008A5DF0" w:rsidP="008A5DF0">
      <w:pPr>
        <w:pStyle w:val="14"/>
        <w:jc w:val="both"/>
      </w:pPr>
      <w:r>
        <w:rPr>
          <w:rStyle w:val="aff9"/>
        </w:rPr>
        <w:endnoteRef/>
      </w:r>
      <w:r>
        <w:t xml:space="preserve"> </w:t>
      </w:r>
      <w:bookmarkStart w:id="72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72"/>
    </w:p>
  </w:endnote>
  <w:endnote w:id="2">
    <w:p w14:paraId="0C57369B" w14:textId="77777777" w:rsidR="008A5DF0" w:rsidRDefault="008A5DF0" w:rsidP="008A5DF0">
      <w:pPr>
        <w:pStyle w:val="14"/>
      </w:pPr>
      <w:r>
        <w:rPr>
          <w:rStyle w:val="aff9"/>
        </w:rPr>
        <w:end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endnote>
  <w:endnote w:id="3">
    <w:p w14:paraId="08D6906F" w14:textId="77777777" w:rsidR="008A5DF0" w:rsidRDefault="008A5DF0" w:rsidP="008A5DF0">
      <w:pPr>
        <w:pStyle w:val="14"/>
      </w:pPr>
      <w:r>
        <w:rPr>
          <w:rStyle w:val="aff9"/>
        </w:rPr>
        <w:end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endnote>
  <w:endnote w:id="4">
    <w:p w14:paraId="2A6FA7AD" w14:textId="77777777" w:rsidR="008A5DF0" w:rsidRDefault="008A5DF0" w:rsidP="008A5DF0">
      <w:pPr>
        <w:pStyle w:val="14"/>
        <w:jc w:val="both"/>
      </w:pPr>
      <w:r>
        <w:rPr>
          <w:rStyle w:val="aff9"/>
        </w:rPr>
        <w:end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endnote>
  <w:endnote w:id="5">
    <w:p w14:paraId="188057EA" w14:textId="77777777" w:rsidR="008A5DF0" w:rsidRDefault="008A5DF0" w:rsidP="008A5DF0">
      <w:pPr>
        <w:pStyle w:val="14"/>
        <w:jc w:val="both"/>
      </w:pPr>
      <w:r>
        <w:rPr>
          <w:rStyle w:val="aff9"/>
        </w:rPr>
        <w:end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endnote>
  <w:endnote w:id="6">
    <w:p w14:paraId="0EB96B1A" w14:textId="77777777" w:rsidR="008A5DF0" w:rsidRDefault="008A5DF0" w:rsidP="008A5DF0">
      <w:pPr>
        <w:pStyle w:val="14"/>
        <w:jc w:val="both"/>
      </w:pPr>
      <w:r>
        <w:rPr>
          <w:rStyle w:val="aff9"/>
        </w:rPr>
        <w:endnoteRef/>
      </w:r>
      <w:r>
        <w:t xml:space="preserve"> </w:t>
      </w:r>
      <w:bookmarkStart w:id="77" w:name="_Hlk6840896"/>
      <w:r>
        <w:t>Данное условие не является обязательным и может исключено</w:t>
      </w:r>
      <w:bookmarkEnd w:id="77"/>
    </w:p>
  </w:endnote>
  <w:endnote w:id="7">
    <w:p w14:paraId="7A4E75AC" w14:textId="77777777" w:rsidR="008A5DF0" w:rsidRDefault="008A5DF0" w:rsidP="008A5DF0">
      <w:pPr>
        <w:pStyle w:val="14"/>
        <w:jc w:val="both"/>
      </w:pPr>
      <w:r>
        <w:rPr>
          <w:rStyle w:val="aff9"/>
        </w:rPr>
        <w:endnoteRef/>
      </w:r>
      <w:r>
        <w:t xml:space="preserve"> </w:t>
      </w:r>
      <w:bookmarkStart w:id="78" w:name="_Hlk6840934"/>
      <w:r w:rsidRPr="00E338D5">
        <w:t>Данное условие не является обязательным и может исключено</w:t>
      </w:r>
      <w:bookmarkEnd w:id="78"/>
    </w:p>
  </w:endnote>
  <w:endnote w:id="8">
    <w:p w14:paraId="2F052E4A" w14:textId="77777777" w:rsidR="008A5DF0" w:rsidRDefault="008A5DF0" w:rsidP="008A5DF0">
      <w:pPr>
        <w:pStyle w:val="14"/>
        <w:jc w:val="both"/>
      </w:pPr>
      <w:r>
        <w:rPr>
          <w:rStyle w:val="aff9"/>
        </w:rPr>
        <w:end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endnote>
  <w:endnote w:id="9">
    <w:p w14:paraId="74CD8873" w14:textId="77777777" w:rsidR="008A5DF0" w:rsidRDefault="008A5DF0" w:rsidP="008A5DF0">
      <w:pPr>
        <w:pStyle w:val="14"/>
      </w:pPr>
      <w:r>
        <w:rPr>
          <w:rStyle w:val="aff9"/>
        </w:rPr>
        <w:endnoteRef/>
      </w:r>
      <w:r>
        <w:t xml:space="preserve"> </w:t>
      </w:r>
      <w:bookmarkStart w:id="81" w:name="_Hlk10815311"/>
      <w:r w:rsidRPr="00745BB0">
        <w:t>Указывается в случае, если заявителем является физическое лицо.</w:t>
      </w:r>
      <w:bookmarkEnd w:id="8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D50B" w14:textId="77777777" w:rsidR="00076F6C" w:rsidRDefault="00076F6C" w:rsidP="00076F6C">
      <w:pPr>
        <w:spacing w:after="0" w:line="240" w:lineRule="auto"/>
      </w:pPr>
      <w:r>
        <w:separator/>
      </w:r>
    </w:p>
  </w:footnote>
  <w:footnote w:type="continuationSeparator" w:id="0">
    <w:p w14:paraId="236EB7BF" w14:textId="77777777" w:rsidR="00076F6C" w:rsidRDefault="00076F6C" w:rsidP="0007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8D21" w14:textId="77777777" w:rsidR="008A5DF0" w:rsidRDefault="008A5DF0" w:rsidP="002B2B2C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94AED73" w14:textId="77777777" w:rsidR="008A5DF0" w:rsidRDefault="008A5DF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CD71" w14:textId="77777777" w:rsidR="008A5DF0" w:rsidRDefault="008A5DF0">
    <w:pPr>
      <w:pStyle w:val="a8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758288048">
    <w:abstractNumId w:val="7"/>
  </w:num>
  <w:num w:numId="2" w16cid:durableId="819347728">
    <w:abstractNumId w:val="6"/>
  </w:num>
  <w:num w:numId="3" w16cid:durableId="933591465">
    <w:abstractNumId w:val="11"/>
  </w:num>
  <w:num w:numId="4" w16cid:durableId="353727094">
    <w:abstractNumId w:val="9"/>
  </w:num>
  <w:num w:numId="5" w16cid:durableId="1842963519">
    <w:abstractNumId w:val="14"/>
  </w:num>
  <w:num w:numId="6" w16cid:durableId="605578600">
    <w:abstractNumId w:val="13"/>
  </w:num>
  <w:num w:numId="7" w16cid:durableId="210264001">
    <w:abstractNumId w:val="3"/>
  </w:num>
  <w:num w:numId="8" w16cid:durableId="929699575">
    <w:abstractNumId w:val="2"/>
  </w:num>
  <w:num w:numId="9" w16cid:durableId="13252060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 w16cid:durableId="211709425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 w16cid:durableId="951478636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 w16cid:durableId="9929951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 w16cid:durableId="1590894513">
    <w:abstractNumId w:val="8"/>
  </w:num>
  <w:num w:numId="14" w16cid:durableId="251281769">
    <w:abstractNumId w:val="5"/>
  </w:num>
  <w:num w:numId="15" w16cid:durableId="141698967">
    <w:abstractNumId w:val="10"/>
  </w:num>
  <w:num w:numId="16" w16cid:durableId="381903221">
    <w:abstractNumId w:val="12"/>
  </w:num>
  <w:num w:numId="17" w16cid:durableId="353312353">
    <w:abstractNumId w:val="4"/>
  </w:num>
  <w:num w:numId="18" w16cid:durableId="375669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7B4"/>
    <w:rsid w:val="00037285"/>
    <w:rsid w:val="00076F6C"/>
    <w:rsid w:val="000C0D6A"/>
    <w:rsid w:val="0011342B"/>
    <w:rsid w:val="0021309E"/>
    <w:rsid w:val="0022279B"/>
    <w:rsid w:val="002D6106"/>
    <w:rsid w:val="00305702"/>
    <w:rsid w:val="003941B0"/>
    <w:rsid w:val="003C6CA7"/>
    <w:rsid w:val="003D76AA"/>
    <w:rsid w:val="00430ECF"/>
    <w:rsid w:val="00432900"/>
    <w:rsid w:val="0045786D"/>
    <w:rsid w:val="005609AD"/>
    <w:rsid w:val="00573F7D"/>
    <w:rsid w:val="005E25A2"/>
    <w:rsid w:val="00626B94"/>
    <w:rsid w:val="00687CBA"/>
    <w:rsid w:val="006F0121"/>
    <w:rsid w:val="00710481"/>
    <w:rsid w:val="007523A6"/>
    <w:rsid w:val="008077B4"/>
    <w:rsid w:val="0082058E"/>
    <w:rsid w:val="008A5DF0"/>
    <w:rsid w:val="008A70F1"/>
    <w:rsid w:val="008F35C9"/>
    <w:rsid w:val="0090710D"/>
    <w:rsid w:val="0091117E"/>
    <w:rsid w:val="00927364"/>
    <w:rsid w:val="00982C76"/>
    <w:rsid w:val="009F7DAB"/>
    <w:rsid w:val="00A71498"/>
    <w:rsid w:val="00A85CA6"/>
    <w:rsid w:val="00B171C6"/>
    <w:rsid w:val="00B92E55"/>
    <w:rsid w:val="00BA4A7A"/>
    <w:rsid w:val="00C45D84"/>
    <w:rsid w:val="00C56FC4"/>
    <w:rsid w:val="00C5711C"/>
    <w:rsid w:val="00C7472A"/>
    <w:rsid w:val="00D31DE5"/>
    <w:rsid w:val="00DC46B9"/>
    <w:rsid w:val="00DC4E0A"/>
    <w:rsid w:val="00E912A9"/>
    <w:rsid w:val="00EE085F"/>
    <w:rsid w:val="00F60439"/>
    <w:rsid w:val="00F82451"/>
    <w:rsid w:val="00F92C49"/>
    <w:rsid w:val="00FC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EF71"/>
  <w15:docId w15:val="{0AEF36B7-2343-491A-8035-B6C08C11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7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6F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7B4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4">
    <w:name w:val="heading 4"/>
    <w:basedOn w:val="a"/>
    <w:link w:val="40"/>
    <w:qFormat/>
    <w:rsid w:val="00076F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7B4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3">
    <w:name w:val="Body Text"/>
    <w:basedOn w:val="a"/>
    <w:link w:val="a4"/>
    <w:rsid w:val="008077B4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077B4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7B4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sz w:val="28"/>
      <w:szCs w:val="20"/>
      <w:lang w:eastAsia="ar-SA"/>
    </w:rPr>
  </w:style>
  <w:style w:type="character" w:customStyle="1" w:styleId="a7">
    <w:name w:val="Заголовок Знак"/>
    <w:basedOn w:val="a0"/>
    <w:link w:val="a5"/>
    <w:rsid w:val="008077B4"/>
    <w:rPr>
      <w:rFonts w:ascii="Times New Roman" w:eastAsia="Lucida Sans Unicode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8077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8077B4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unhideWhenUsed/>
    <w:rsid w:val="008077B4"/>
    <w:rPr>
      <w:color w:val="0000FF"/>
      <w:u w:val="single"/>
    </w:rPr>
  </w:style>
  <w:style w:type="paragraph" w:customStyle="1" w:styleId="ConsTitle">
    <w:name w:val="ConsTitle"/>
    <w:rsid w:val="008077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Subtitle"/>
    <w:basedOn w:val="a"/>
    <w:next w:val="a"/>
    <w:link w:val="ab"/>
    <w:uiPriority w:val="11"/>
    <w:qFormat/>
    <w:rsid w:val="008077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8077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076F6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6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786D"/>
  </w:style>
  <w:style w:type="paragraph" w:customStyle="1" w:styleId="ConsPlusTitle">
    <w:name w:val="ConsPlusTitle"/>
    <w:uiPriority w:val="99"/>
    <w:rsid w:val="00076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76F6C"/>
    <w:pPr>
      <w:ind w:left="720"/>
    </w:pPr>
    <w:rPr>
      <w:rFonts w:eastAsia="Times New Roman" w:cs="Calibri"/>
      <w:lang w:eastAsia="ru-RU"/>
    </w:rPr>
  </w:style>
  <w:style w:type="paragraph" w:styleId="ad">
    <w:name w:val="Balloon Text"/>
    <w:basedOn w:val="a"/>
    <w:link w:val="ae"/>
    <w:semiHidden/>
    <w:unhideWhenUsed/>
    <w:rsid w:val="00076F6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076F6C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Strong"/>
    <w:qFormat/>
    <w:rsid w:val="00076F6C"/>
    <w:rPr>
      <w:b/>
      <w:bCs/>
    </w:rPr>
  </w:style>
  <w:style w:type="paragraph" w:styleId="af0">
    <w:name w:val="Normal (Web)"/>
    <w:basedOn w:val="a"/>
    <w:rsid w:val="00076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page number"/>
    <w:rsid w:val="00076F6C"/>
  </w:style>
  <w:style w:type="paragraph" w:styleId="af2">
    <w:name w:val="footer"/>
    <w:basedOn w:val="a"/>
    <w:link w:val="af3"/>
    <w:rsid w:val="00076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076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rsid w:val="00076F6C"/>
    <w:rPr>
      <w:color w:val="800080"/>
      <w:u w:val="single"/>
    </w:rPr>
  </w:style>
  <w:style w:type="character" w:customStyle="1" w:styleId="af5">
    <w:name w:val="Цветовое выделение"/>
    <w:rsid w:val="00076F6C"/>
    <w:rPr>
      <w:b/>
      <w:bCs/>
      <w:color w:val="000080"/>
      <w:szCs w:val="20"/>
    </w:rPr>
  </w:style>
  <w:style w:type="character" w:customStyle="1" w:styleId="af6">
    <w:name w:val="Гипертекстовая ссылка"/>
    <w:rsid w:val="00076F6C"/>
    <w:rPr>
      <w:b/>
      <w:bCs/>
      <w:color w:val="008000"/>
      <w:szCs w:val="20"/>
      <w:u w:val="single"/>
    </w:rPr>
  </w:style>
  <w:style w:type="paragraph" w:customStyle="1" w:styleId="af7">
    <w:name w:val="Таблицы (моноширинный)"/>
    <w:basedOn w:val="a"/>
    <w:next w:val="a"/>
    <w:rsid w:val="00076F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 Indent"/>
    <w:basedOn w:val="a"/>
    <w:link w:val="af9"/>
    <w:rsid w:val="00076F6C"/>
    <w:pPr>
      <w:spacing w:after="0" w:line="240" w:lineRule="auto"/>
      <w:ind w:left="566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076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text"/>
    <w:basedOn w:val="a"/>
    <w:link w:val="afb"/>
    <w:semiHidden/>
    <w:rsid w:val="00076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076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annotation reference"/>
    <w:semiHidden/>
    <w:rsid w:val="00076F6C"/>
    <w:rPr>
      <w:sz w:val="16"/>
      <w:szCs w:val="16"/>
    </w:rPr>
  </w:style>
  <w:style w:type="paragraph" w:customStyle="1" w:styleId="ConsPlusNormal">
    <w:name w:val="ConsPlusNormal"/>
    <w:rsid w:val="00076F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footnote text"/>
    <w:basedOn w:val="a"/>
    <w:link w:val="afe"/>
    <w:rsid w:val="00076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076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aliases w:val="5"/>
    <w:uiPriority w:val="99"/>
    <w:rsid w:val="00076F6C"/>
    <w:rPr>
      <w:vertAlign w:val="superscript"/>
    </w:rPr>
  </w:style>
  <w:style w:type="paragraph" w:customStyle="1" w:styleId="ConsNormal">
    <w:name w:val="ConsNormal"/>
    <w:rsid w:val="00076F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6F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76F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76F6C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76F6C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0">
    <w:name w:val="No Spacing"/>
    <w:uiPriority w:val="1"/>
    <w:qFormat/>
    <w:rsid w:val="00076F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1">
    <w:name w:val="annotation subject"/>
    <w:basedOn w:val="afa"/>
    <w:next w:val="afa"/>
    <w:link w:val="aff2"/>
    <w:uiPriority w:val="99"/>
    <w:semiHidden/>
    <w:unhideWhenUsed/>
    <w:rsid w:val="00076F6C"/>
    <w:pPr>
      <w:spacing w:after="200"/>
    </w:pPr>
    <w:rPr>
      <w:rFonts w:ascii="Calibri" w:hAnsi="Calibri" w:cs="Calibri"/>
      <w:b/>
      <w:bCs/>
    </w:rPr>
  </w:style>
  <w:style w:type="character" w:customStyle="1" w:styleId="aff2">
    <w:name w:val="Тема примечания Знак"/>
    <w:basedOn w:val="afb"/>
    <w:link w:val="aff1"/>
    <w:uiPriority w:val="99"/>
    <w:semiHidden/>
    <w:rsid w:val="00076F6C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76F6C"/>
    <w:rPr>
      <w:color w:val="605E5C"/>
      <w:shd w:val="clear" w:color="auto" w:fill="E1DFDD"/>
    </w:rPr>
  </w:style>
  <w:style w:type="paragraph" w:styleId="aff3">
    <w:name w:val="Revision"/>
    <w:hidden/>
    <w:uiPriority w:val="99"/>
    <w:semiHidden/>
    <w:rsid w:val="00076F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076F6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76F6C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76F6C"/>
    <w:rPr>
      <w:color w:val="605E5C"/>
      <w:shd w:val="clear" w:color="auto" w:fill="E1DFDD"/>
    </w:rPr>
  </w:style>
  <w:style w:type="table" w:styleId="aff4">
    <w:name w:val="Table Grid"/>
    <w:basedOn w:val="a1"/>
    <w:rsid w:val="00076F6C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076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Emphasis"/>
    <w:basedOn w:val="a0"/>
    <w:uiPriority w:val="20"/>
    <w:qFormat/>
    <w:rsid w:val="00076F6C"/>
    <w:rPr>
      <w:i/>
      <w:iCs/>
    </w:rPr>
  </w:style>
  <w:style w:type="paragraph" w:customStyle="1" w:styleId="s1">
    <w:name w:val="s_1"/>
    <w:basedOn w:val="a"/>
    <w:rsid w:val="00076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Текст сноски Знак1"/>
    <w:rsid w:val="00076F6C"/>
  </w:style>
  <w:style w:type="character" w:styleId="aff6">
    <w:name w:val="Unresolved Mention"/>
    <w:basedOn w:val="a0"/>
    <w:uiPriority w:val="99"/>
    <w:semiHidden/>
    <w:unhideWhenUsed/>
    <w:rsid w:val="00076F6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45786D"/>
    <w:rPr>
      <w:color w:val="605E5C"/>
      <w:shd w:val="clear" w:color="auto" w:fill="E1DFDD"/>
    </w:rPr>
  </w:style>
  <w:style w:type="numbering" w:customStyle="1" w:styleId="23">
    <w:name w:val="Нет списка2"/>
    <w:next w:val="a2"/>
    <w:uiPriority w:val="99"/>
    <w:semiHidden/>
    <w:unhideWhenUsed/>
    <w:rsid w:val="008A5DF0"/>
  </w:style>
  <w:style w:type="numbering" w:customStyle="1" w:styleId="110">
    <w:name w:val="Нет списка11"/>
    <w:next w:val="a2"/>
    <w:uiPriority w:val="99"/>
    <w:semiHidden/>
    <w:unhideWhenUsed/>
    <w:rsid w:val="008A5DF0"/>
  </w:style>
  <w:style w:type="paragraph" w:customStyle="1" w:styleId="14">
    <w:name w:val="Текст концевой сноски1"/>
    <w:basedOn w:val="a"/>
    <w:next w:val="aff7"/>
    <w:link w:val="aff8"/>
    <w:uiPriority w:val="99"/>
    <w:semiHidden/>
    <w:unhideWhenUsed/>
    <w:rsid w:val="008A5D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8">
    <w:name w:val="Текст концевой сноски Знак"/>
    <w:basedOn w:val="a0"/>
    <w:link w:val="14"/>
    <w:uiPriority w:val="99"/>
    <w:semiHidden/>
    <w:rsid w:val="008A5DF0"/>
    <w:rPr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8A5DF0"/>
    <w:rPr>
      <w:vertAlign w:val="superscript"/>
    </w:rPr>
  </w:style>
  <w:style w:type="paragraph" w:styleId="aff7">
    <w:name w:val="endnote text"/>
    <w:basedOn w:val="a"/>
    <w:link w:val="15"/>
    <w:uiPriority w:val="99"/>
    <w:semiHidden/>
    <w:unhideWhenUsed/>
    <w:rsid w:val="008A5DF0"/>
    <w:pPr>
      <w:spacing w:after="0" w:line="240" w:lineRule="auto"/>
    </w:pPr>
    <w:rPr>
      <w:sz w:val="20"/>
      <w:szCs w:val="20"/>
    </w:rPr>
  </w:style>
  <w:style w:type="character" w:customStyle="1" w:styleId="15">
    <w:name w:val="Текст концевой сноски Знак1"/>
    <w:basedOn w:val="a0"/>
    <w:link w:val="aff7"/>
    <w:uiPriority w:val="99"/>
    <w:semiHidden/>
    <w:rsid w:val="008A5DF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unicipality/kuzhener/dep_gpKuzhener" TargetMode="External"/><Relationship Id="rId13" Type="http://schemas.openxmlformats.org/officeDocument/2006/relationships/hyperlink" Target="consultantplus://offline/ref=7F6CDC2C680604F5AD17953A22BF1266544DAFE2613490A6582DD32CCC8250BE187BCAF88C60DCD5797CF88E06805B5217m2F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emo.garant.ru/document?id=12048567&amp;sub=4" TargetMode="External"/><Relationship Id="rId10" Type="http://schemas.openxmlformats.org/officeDocument/2006/relationships/hyperlink" Target="http://demo.garant.ru/document?id=10005643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i-el.gov.ru/municipality/kuzhener/dep_gpKuzhener" TargetMode="External"/><Relationship Id="rId14" Type="http://schemas.openxmlformats.org/officeDocument/2006/relationships/hyperlink" Target="http://demo.garant.ru/document?id=12048567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48F51-EBCC-4BAF-9D08-E44A61E0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66</Pages>
  <Words>29286</Words>
  <Characters>166935</Characters>
  <Application>Microsoft Office Word</Application>
  <DocSecurity>0</DocSecurity>
  <Lines>1391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Station_zemly</dc:creator>
  <cp:lastModifiedBy>ГП Куженер Администрация</cp:lastModifiedBy>
  <cp:revision>21</cp:revision>
  <cp:lastPrinted>2022-10-07T11:12:00Z</cp:lastPrinted>
  <dcterms:created xsi:type="dcterms:W3CDTF">2022-07-13T13:55:00Z</dcterms:created>
  <dcterms:modified xsi:type="dcterms:W3CDTF">2022-10-07T12:02:00Z</dcterms:modified>
</cp:coreProperties>
</file>