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1"/>
        <w:tblW w:w="0" w:type="auto"/>
        <w:tblLayout w:type="fixed"/>
        <w:tblLook w:val="0000" w:firstRow="0" w:lastRow="0" w:firstColumn="0" w:lastColumn="0" w:noHBand="0" w:noVBand="0"/>
      </w:tblPr>
      <w:tblGrid>
        <w:gridCol w:w="287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683279" w:rsidRPr="005A2CE5" w:rsidTr="008C5E40">
        <w:trPr>
          <w:trHeight w:val="709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683279" w:rsidRPr="005A2CE5" w:rsidRDefault="00683279" w:rsidP="00683279">
            <w:pPr>
              <w:snapToGrid w:val="0"/>
              <w:spacing w:line="100" w:lineRule="atLeast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Р</w:t>
            </w:r>
            <w:r w:rsidRPr="005A2CE5">
              <w:rPr>
                <w:caps/>
                <w:szCs w:val="28"/>
              </w:rPr>
              <w:t xml:space="preserve">ОССИЙ </w:t>
            </w:r>
            <w:r w:rsidRPr="005A2CE5">
              <w:rPr>
                <w:rFonts w:eastAsia="Mangal"/>
                <w:caps/>
                <w:szCs w:val="28"/>
              </w:rPr>
              <w:t>ФЕДЕРАЦИЙ</w:t>
            </w:r>
          </w:p>
          <w:p w:rsidR="00683279" w:rsidRPr="005A2CE5" w:rsidRDefault="00683279" w:rsidP="00683279">
            <w:pPr>
              <w:spacing w:line="100" w:lineRule="atLeast"/>
              <w:jc w:val="center"/>
              <w:rPr>
                <w:rFonts w:eastAsia="Mangal"/>
                <w:caps/>
                <w:szCs w:val="28"/>
              </w:rPr>
            </w:pPr>
            <w:r w:rsidRPr="005A2CE5">
              <w:rPr>
                <w:caps/>
                <w:szCs w:val="28"/>
              </w:rPr>
              <w:t xml:space="preserve">МАРИЙ </w:t>
            </w:r>
            <w:r w:rsidRPr="005A2CE5">
              <w:rPr>
                <w:rFonts w:eastAsia="Mangal"/>
                <w:caps/>
                <w:szCs w:val="28"/>
              </w:rPr>
              <w:t>ЭЛ</w:t>
            </w:r>
            <w:r w:rsidRPr="005A2CE5">
              <w:rPr>
                <w:caps/>
                <w:szCs w:val="28"/>
              </w:rPr>
              <w:t xml:space="preserve"> </w:t>
            </w:r>
            <w:r w:rsidRPr="005A2CE5">
              <w:rPr>
                <w:rFonts w:eastAsia="Mangal"/>
                <w:caps/>
                <w:szCs w:val="28"/>
              </w:rPr>
              <w:t>РЕСПУБЛИКА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683279" w:rsidRPr="005A2CE5" w:rsidRDefault="00683279" w:rsidP="00683279">
            <w:pPr>
              <w:snapToGrid w:val="0"/>
              <w:jc w:val="center"/>
              <w:rPr>
                <w:rFonts w:eastAsia="Mangal"/>
                <w:caps/>
                <w:szCs w:val="28"/>
              </w:rPr>
            </w:pPr>
          </w:p>
        </w:tc>
        <w:tc>
          <w:tcPr>
            <w:tcW w:w="4594" w:type="dxa"/>
            <w:gridSpan w:val="15"/>
            <w:shd w:val="clear" w:color="auto" w:fill="auto"/>
            <w:vAlign w:val="center"/>
          </w:tcPr>
          <w:p w:rsidR="00683279" w:rsidRPr="005A2CE5" w:rsidRDefault="00683279" w:rsidP="00683279">
            <w:pPr>
              <w:snapToGrid w:val="0"/>
              <w:spacing w:line="100" w:lineRule="atLeast"/>
              <w:jc w:val="center"/>
              <w:rPr>
                <w:caps/>
                <w:spacing w:val="-6"/>
                <w:szCs w:val="28"/>
              </w:rPr>
            </w:pPr>
            <w:r w:rsidRPr="005A2CE5">
              <w:rPr>
                <w:caps/>
                <w:szCs w:val="28"/>
              </w:rPr>
              <w:t xml:space="preserve">РОССИЙская </w:t>
            </w:r>
            <w:r w:rsidRPr="005A2CE5">
              <w:rPr>
                <w:rFonts w:eastAsia="Mangal"/>
                <w:caps/>
                <w:szCs w:val="28"/>
              </w:rPr>
              <w:t>ФЕДЕРАЦИя</w:t>
            </w:r>
          </w:p>
          <w:p w:rsidR="00683279" w:rsidRPr="005A2CE5" w:rsidRDefault="00683279" w:rsidP="00683279">
            <w:pPr>
              <w:jc w:val="center"/>
            </w:pPr>
            <w:r w:rsidRPr="005A2CE5">
              <w:rPr>
                <w:caps/>
                <w:spacing w:val="-6"/>
                <w:szCs w:val="28"/>
              </w:rPr>
              <w:t xml:space="preserve">РЕСПУБЛИКА </w:t>
            </w:r>
            <w:r w:rsidRPr="005A2CE5">
              <w:rPr>
                <w:rFonts w:eastAsia="Mangal"/>
                <w:caps/>
                <w:spacing w:val="-6"/>
                <w:szCs w:val="28"/>
              </w:rPr>
              <w:t>МАРИЙ</w:t>
            </w:r>
            <w:r w:rsidRPr="005A2CE5">
              <w:rPr>
                <w:caps/>
                <w:spacing w:val="-6"/>
                <w:szCs w:val="28"/>
              </w:rPr>
              <w:t xml:space="preserve"> </w:t>
            </w:r>
            <w:r w:rsidRPr="005A2CE5">
              <w:rPr>
                <w:rFonts w:eastAsia="Mangal"/>
                <w:caps/>
                <w:spacing w:val="-6"/>
                <w:szCs w:val="28"/>
              </w:rPr>
              <w:t>ЭЛ</w:t>
            </w:r>
          </w:p>
        </w:tc>
      </w:tr>
      <w:tr w:rsidR="00683279" w:rsidRPr="00D743C0" w:rsidTr="008C5E40">
        <w:trPr>
          <w:trHeight w:val="1417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683279" w:rsidRPr="00D743C0" w:rsidRDefault="00683279" w:rsidP="00683279">
            <w:pPr>
              <w:snapToGrid w:val="0"/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743C0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  <w:r w:rsidRPr="00D743C0">
              <w:rPr>
                <w:rFonts w:eastAsia="Mangal"/>
                <w:b/>
                <w:bCs/>
                <w:caps/>
                <w:sz w:val="28"/>
                <w:szCs w:val="28"/>
              </w:rPr>
              <w:t>МУНИЦИПАЛЬНЫЙ</w:t>
            </w:r>
            <w:r w:rsidRPr="00D743C0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D743C0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</w:p>
          <w:p w:rsidR="00683279" w:rsidRPr="00D743C0" w:rsidRDefault="00683279" w:rsidP="00683279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743C0">
              <w:rPr>
                <w:b/>
                <w:bCs/>
                <w:caps/>
                <w:sz w:val="28"/>
                <w:szCs w:val="28"/>
              </w:rPr>
              <w:t xml:space="preserve">«михайловска </w:t>
            </w:r>
            <w:r w:rsidRPr="00D743C0">
              <w:rPr>
                <w:rFonts w:eastAsia="Mangal"/>
                <w:b/>
                <w:bCs/>
                <w:caps/>
                <w:sz w:val="28"/>
                <w:szCs w:val="28"/>
              </w:rPr>
              <w:t>ялысе</w:t>
            </w:r>
            <w:r w:rsidRPr="00D743C0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683279" w:rsidRPr="00D743C0" w:rsidRDefault="00683279" w:rsidP="00683279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743C0">
              <w:rPr>
                <w:b/>
                <w:bCs/>
                <w:caps/>
                <w:sz w:val="28"/>
                <w:szCs w:val="28"/>
              </w:rPr>
              <w:t>АДМИНИСТРАЦИЙ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683279" w:rsidRPr="00D743C0" w:rsidRDefault="00683279" w:rsidP="00683279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94" w:type="dxa"/>
            <w:gridSpan w:val="15"/>
            <w:shd w:val="clear" w:color="auto" w:fill="auto"/>
            <w:vAlign w:val="center"/>
          </w:tcPr>
          <w:p w:rsidR="00683279" w:rsidRPr="00D743C0" w:rsidRDefault="00683279" w:rsidP="00683279">
            <w:pPr>
              <w:snapToGrid w:val="0"/>
              <w:spacing w:line="100" w:lineRule="atLeast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D743C0">
              <w:rPr>
                <w:b/>
                <w:bCs/>
                <w:caps/>
                <w:spacing w:val="-6"/>
                <w:sz w:val="28"/>
                <w:szCs w:val="28"/>
              </w:rPr>
              <w:t xml:space="preserve">СОВЕТСКИЙ </w:t>
            </w:r>
            <w:r w:rsidRPr="00D743C0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D743C0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D743C0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</w:p>
          <w:p w:rsidR="00683279" w:rsidRPr="00D743C0" w:rsidRDefault="00683279" w:rsidP="0068327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743C0">
              <w:rPr>
                <w:b/>
                <w:bCs/>
                <w:caps/>
                <w:spacing w:val="-6"/>
                <w:sz w:val="28"/>
                <w:szCs w:val="28"/>
              </w:rPr>
              <w:t xml:space="preserve">михайловская </w:t>
            </w:r>
            <w:r w:rsidRPr="00D743C0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СЕЛЬСКая</w:t>
            </w:r>
            <w:r w:rsidRPr="00D743C0">
              <w:rPr>
                <w:b/>
                <w:bCs/>
                <w:caps/>
                <w:spacing w:val="-6"/>
                <w:sz w:val="28"/>
                <w:szCs w:val="28"/>
              </w:rPr>
              <w:t xml:space="preserve"> аДМИНИСТРАЦИЯ </w:t>
            </w:r>
          </w:p>
        </w:tc>
      </w:tr>
      <w:tr w:rsidR="00683279" w:rsidRPr="005A2CE5" w:rsidTr="008C5E40">
        <w:trPr>
          <w:trHeight w:val="680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683279" w:rsidRPr="005A2CE5" w:rsidRDefault="00683279" w:rsidP="00683279">
            <w:pPr>
              <w:jc w:val="center"/>
              <w:rPr>
                <w:sz w:val="40"/>
                <w:szCs w:val="40"/>
              </w:rPr>
            </w:pPr>
            <w:r w:rsidRPr="005A2CE5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683279" w:rsidRPr="005A2CE5" w:rsidRDefault="00683279" w:rsidP="00683279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594" w:type="dxa"/>
            <w:gridSpan w:val="15"/>
            <w:shd w:val="clear" w:color="auto" w:fill="auto"/>
            <w:vAlign w:val="center"/>
          </w:tcPr>
          <w:p w:rsidR="00683279" w:rsidRPr="005A2CE5" w:rsidRDefault="00683279" w:rsidP="00683279">
            <w:pPr>
              <w:jc w:val="center"/>
              <w:rPr>
                <w:sz w:val="40"/>
                <w:szCs w:val="40"/>
              </w:rPr>
            </w:pPr>
            <w:r w:rsidRPr="005A2CE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83279" w:rsidRPr="00D743C0" w:rsidTr="008C5E40"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</w:tr>
      <w:tr w:rsidR="00683279" w:rsidRPr="00D743C0" w:rsidTr="008C5E40"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</w:tr>
      <w:tr w:rsidR="00CF5C18" w:rsidRPr="00D743C0" w:rsidTr="00CF5C18">
        <w:tc>
          <w:tcPr>
            <w:tcW w:w="287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CF5C18" w:rsidRPr="00D743C0" w:rsidRDefault="00CF5C18" w:rsidP="00683279">
            <w:pPr>
              <w:rPr>
                <w:b/>
                <w:i/>
                <w:sz w:val="28"/>
                <w:szCs w:val="28"/>
              </w:rPr>
            </w:pPr>
            <w:r w:rsidRPr="00D743C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F5C18" w:rsidRPr="00D743C0" w:rsidRDefault="00DC5089" w:rsidP="00E4007B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7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CF5C18" w:rsidRPr="00D743C0" w:rsidRDefault="00CF5C18" w:rsidP="0068327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743C0">
              <w:rPr>
                <w:b/>
                <w:i/>
                <w:color w:val="000000"/>
                <w:sz w:val="28"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18" w:rsidRPr="00D743C0" w:rsidRDefault="00DC5089" w:rsidP="00E4007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" w:type="dxa"/>
            <w:shd w:val="clear" w:color="auto" w:fill="auto"/>
          </w:tcPr>
          <w:p w:rsidR="00CF5C18" w:rsidRPr="00D743C0" w:rsidRDefault="00CF5C18" w:rsidP="0068327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743C0"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F5C18" w:rsidRPr="00D743C0" w:rsidRDefault="00DC5089" w:rsidP="0068327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апреля</w:t>
            </w:r>
            <w:bookmarkStart w:id="0" w:name="_GoBack"/>
            <w:bookmarkEnd w:id="0"/>
          </w:p>
        </w:tc>
        <w:tc>
          <w:tcPr>
            <w:tcW w:w="1450" w:type="dxa"/>
            <w:gridSpan w:val="5"/>
            <w:shd w:val="clear" w:color="auto" w:fill="auto"/>
          </w:tcPr>
          <w:p w:rsidR="00CF5C18" w:rsidRPr="00D743C0" w:rsidRDefault="00CF5C18" w:rsidP="00DC5089">
            <w:pPr>
              <w:jc w:val="center"/>
              <w:rPr>
                <w:b/>
                <w:i/>
                <w:sz w:val="28"/>
                <w:szCs w:val="28"/>
              </w:rPr>
            </w:pPr>
            <w:r w:rsidRPr="00D743C0">
              <w:rPr>
                <w:b/>
                <w:i/>
                <w:sz w:val="28"/>
                <w:szCs w:val="28"/>
              </w:rPr>
              <w:t>202</w:t>
            </w:r>
            <w:r w:rsidR="00DC5089">
              <w:rPr>
                <w:b/>
                <w:i/>
                <w:sz w:val="28"/>
                <w:szCs w:val="28"/>
              </w:rPr>
              <w:t>3</w:t>
            </w:r>
            <w:r w:rsidRPr="00D743C0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90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CF5C18" w:rsidRPr="00D743C0" w:rsidRDefault="00CF5C18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683279" w:rsidRPr="00D743C0" w:rsidTr="008C5E40"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</w:tr>
      <w:tr w:rsidR="00683279" w:rsidRPr="00D743C0" w:rsidTr="008C5E40"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683279" w:rsidRPr="00D743C0" w:rsidRDefault="00683279" w:rsidP="0068327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83279" w:rsidRDefault="007651ED" w:rsidP="00683279">
      <w:pPr>
        <w:tabs>
          <w:tab w:val="left" w:pos="5895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683279">
        <w:rPr>
          <w:rFonts w:eastAsia="Times New Roman" w:cs="Times New Roman"/>
          <w:b/>
          <w:sz w:val="28"/>
          <w:szCs w:val="28"/>
          <w:lang w:eastAsia="ar-SA" w:bidi="ar-SA"/>
        </w:rPr>
        <w:t>Об установлении особого противопожарного режима на территории Михайловско</w:t>
      </w:r>
      <w:r w:rsidR="00683279">
        <w:rPr>
          <w:rFonts w:eastAsia="Times New Roman" w:cs="Times New Roman"/>
          <w:b/>
          <w:sz w:val="28"/>
          <w:szCs w:val="28"/>
          <w:lang w:eastAsia="ar-SA" w:bidi="ar-SA"/>
        </w:rPr>
        <w:t>го</w:t>
      </w:r>
      <w:r w:rsidRPr="00683279">
        <w:rPr>
          <w:rFonts w:eastAsia="Times New Roman" w:cs="Times New Roman"/>
          <w:b/>
          <w:sz w:val="28"/>
          <w:szCs w:val="28"/>
          <w:lang w:eastAsia="ar-SA" w:bidi="ar-SA"/>
        </w:rPr>
        <w:t xml:space="preserve"> сельско</w:t>
      </w:r>
      <w:r w:rsidR="00683279">
        <w:rPr>
          <w:rFonts w:eastAsia="Times New Roman" w:cs="Times New Roman"/>
          <w:b/>
          <w:sz w:val="28"/>
          <w:szCs w:val="28"/>
          <w:lang w:eastAsia="ar-SA" w:bidi="ar-SA"/>
        </w:rPr>
        <w:t>го</w:t>
      </w:r>
      <w:r w:rsidRPr="00683279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  <w:r w:rsidR="00683279">
        <w:rPr>
          <w:rFonts w:eastAsia="Times New Roman" w:cs="Times New Roman"/>
          <w:b/>
          <w:sz w:val="28"/>
          <w:szCs w:val="28"/>
          <w:lang w:eastAsia="ar-SA" w:bidi="ar-SA"/>
        </w:rPr>
        <w:t>поселения</w:t>
      </w:r>
      <w:r w:rsidRPr="00683279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</w:p>
    <w:p w:rsidR="007651ED" w:rsidRPr="00683279" w:rsidRDefault="007651ED" w:rsidP="00683279">
      <w:pPr>
        <w:tabs>
          <w:tab w:val="left" w:pos="5895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683279">
        <w:rPr>
          <w:rFonts w:eastAsia="Times New Roman" w:cs="Times New Roman"/>
          <w:b/>
          <w:sz w:val="28"/>
          <w:szCs w:val="28"/>
          <w:lang w:eastAsia="ar-SA" w:bidi="ar-SA"/>
        </w:rPr>
        <w:t>Советского муниципального района Республики Марий Эл</w:t>
      </w:r>
    </w:p>
    <w:p w:rsidR="007651ED" w:rsidRPr="007651ED" w:rsidRDefault="007651ED" w:rsidP="007651ED">
      <w:pPr>
        <w:ind w:left="993"/>
        <w:rPr>
          <w:rFonts w:eastAsia="Times New Roman" w:cs="Times New Roman"/>
          <w:b/>
          <w:sz w:val="32"/>
          <w:szCs w:val="32"/>
          <w:lang w:eastAsia="ar-SA" w:bidi="ar-SA"/>
        </w:rPr>
      </w:pPr>
    </w:p>
    <w:p w:rsidR="007651ED" w:rsidRDefault="007651ED" w:rsidP="00683279">
      <w:pPr>
        <w:ind w:firstLine="45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В соответс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т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вии со статьей 30 Федерального </w:t>
      </w:r>
      <w:r w:rsidR="00053BF1">
        <w:rPr>
          <w:rFonts w:eastAsia="Times New Roman" w:cs="Times New Roman"/>
          <w:sz w:val="28"/>
          <w:szCs w:val="28"/>
          <w:lang w:eastAsia="ar-SA" w:bidi="ar-SA"/>
        </w:rPr>
        <w:t>закона от 21 декабря 1994 г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ода</w:t>
      </w:r>
      <w:r w:rsidR="00053BF1">
        <w:rPr>
          <w:rFonts w:eastAsia="Times New Roman" w:cs="Times New Roman"/>
          <w:sz w:val="28"/>
          <w:szCs w:val="28"/>
          <w:lang w:eastAsia="ar-SA" w:bidi="ar-SA"/>
        </w:rPr>
        <w:t xml:space="preserve"> №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53BF1">
        <w:rPr>
          <w:rFonts w:eastAsia="Times New Roman" w:cs="Times New Roman"/>
          <w:sz w:val="28"/>
          <w:szCs w:val="28"/>
          <w:lang w:eastAsia="ar-SA" w:bidi="ar-SA"/>
        </w:rPr>
        <w:t>69-ФЗ «О пожарной безопасности», постановлением Правительства Российской Федерации от 30 декабря 2003 г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ода  № 794 «</w:t>
      </w:r>
      <w:r w:rsidR="00053BF1">
        <w:rPr>
          <w:rFonts w:eastAsia="Times New Roman" w:cs="Times New Roman"/>
          <w:sz w:val="28"/>
          <w:szCs w:val="28"/>
          <w:lang w:eastAsia="ar-SA" w:bidi="ar-SA"/>
        </w:rPr>
        <w:t>О единой государственной системе  предупреждения и ликвидации чрезвычайных ситуаций», постановлением Правительства  Российской Федерации от 25 апреля 2012  г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ода</w:t>
      </w:r>
      <w:r w:rsidR="00053BF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№ 390 «о противопожарном режиме»</w:t>
      </w:r>
      <w:r w:rsidR="00053BF1">
        <w:rPr>
          <w:rFonts w:eastAsia="Times New Roman" w:cs="Times New Roman"/>
          <w:sz w:val="28"/>
          <w:szCs w:val="28"/>
          <w:lang w:eastAsia="ar-SA" w:bidi="ar-SA"/>
        </w:rPr>
        <w:t>,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53BF1">
        <w:rPr>
          <w:rFonts w:eastAsia="Times New Roman" w:cs="Times New Roman"/>
          <w:sz w:val="28"/>
          <w:szCs w:val="28"/>
          <w:lang w:eastAsia="ar-SA" w:bidi="ar-SA"/>
        </w:rPr>
        <w:t>постановлением Правительства  Республики  Марий Эл от 17 апреля 2017 года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3110  «Об Установлении особого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противопожарного режима и об ограничении пребывания граждан в лесах и въезд в них транспортных средств  в границах лесничеств на территории республики Марий Эл» в целях предупре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ждения пожаров  и  гибели людей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,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 xml:space="preserve">обеспечения пожарной безопасности в лесах, повышения бдительности населения 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Михайловская  сельская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 xml:space="preserve">администрация 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Советского муниципального района Республики Марий Эл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 xml:space="preserve"> п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о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с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т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а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н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о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в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л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я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е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A875C5">
        <w:rPr>
          <w:rFonts w:eastAsia="Times New Roman" w:cs="Times New Roman"/>
          <w:sz w:val="28"/>
          <w:szCs w:val="28"/>
          <w:lang w:eastAsia="ar-SA" w:bidi="ar-SA"/>
        </w:rPr>
        <w:t>т:</w:t>
      </w:r>
    </w:p>
    <w:p w:rsidR="008F5E88" w:rsidRDefault="00A875C5" w:rsidP="00683279">
      <w:pPr>
        <w:numPr>
          <w:ilvl w:val="0"/>
          <w:numId w:val="28"/>
        </w:numPr>
        <w:ind w:left="0" w:firstLine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Установить с 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>14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апреля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 xml:space="preserve"> 2023 </w:t>
      </w:r>
      <w:proofErr w:type="gramStart"/>
      <w:r w:rsidR="00DC5089">
        <w:rPr>
          <w:rFonts w:eastAsia="Times New Roman" w:cs="Times New Roman"/>
          <w:sz w:val="28"/>
          <w:szCs w:val="28"/>
          <w:lang w:eastAsia="ar-SA" w:bidi="ar-SA"/>
        </w:rPr>
        <w:t xml:space="preserve">года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>до</w:t>
      </w:r>
      <w:proofErr w:type="gramEnd"/>
      <w:r w:rsidR="00DC5089">
        <w:rPr>
          <w:rFonts w:eastAsia="Times New Roman" w:cs="Times New Roman"/>
          <w:sz w:val="28"/>
          <w:szCs w:val="28"/>
          <w:lang w:eastAsia="ar-SA" w:bidi="ar-SA"/>
        </w:rPr>
        <w:t xml:space="preserve"> особого распоряжения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на территории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Михайловского сельского поселения Советского муниципального района Республики Марий Эл </w:t>
      </w:r>
      <w:r w:rsidR="00514A11">
        <w:rPr>
          <w:rFonts w:eastAsia="Times New Roman" w:cs="Times New Roman"/>
          <w:sz w:val="28"/>
          <w:szCs w:val="28"/>
          <w:lang w:eastAsia="ar-SA" w:bidi="ar-SA"/>
        </w:rPr>
        <w:t>особый противопожарный режим.</w:t>
      </w:r>
    </w:p>
    <w:p w:rsidR="00514A11" w:rsidRDefault="00514A11" w:rsidP="00683279">
      <w:pPr>
        <w:numPr>
          <w:ilvl w:val="0"/>
          <w:numId w:val="28"/>
        </w:numPr>
        <w:ind w:left="0" w:firstLine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Ограничить с 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>14</w:t>
      </w:r>
      <w:r w:rsidR="00477353">
        <w:rPr>
          <w:rFonts w:eastAsia="Times New Roman" w:cs="Times New Roman"/>
          <w:sz w:val="28"/>
          <w:szCs w:val="28"/>
          <w:lang w:eastAsia="ar-SA" w:bidi="ar-SA"/>
        </w:rPr>
        <w:t xml:space="preserve"> апреля 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 xml:space="preserve">2023 </w:t>
      </w:r>
      <w:proofErr w:type="gramStart"/>
      <w:r w:rsidR="00DC5089">
        <w:rPr>
          <w:rFonts w:eastAsia="Times New Roman" w:cs="Times New Roman"/>
          <w:sz w:val="28"/>
          <w:szCs w:val="28"/>
          <w:lang w:eastAsia="ar-SA" w:bidi="ar-SA"/>
        </w:rPr>
        <w:t>года  до</w:t>
      </w:r>
      <w:proofErr w:type="gramEnd"/>
      <w:r w:rsidR="00DC5089">
        <w:rPr>
          <w:rFonts w:eastAsia="Times New Roman" w:cs="Times New Roman"/>
          <w:sz w:val="28"/>
          <w:szCs w:val="28"/>
          <w:lang w:eastAsia="ar-SA" w:bidi="ar-SA"/>
        </w:rPr>
        <w:t xml:space="preserve"> особого распоряжения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преб</w:t>
      </w:r>
      <w:r w:rsidR="00E4007B">
        <w:rPr>
          <w:rFonts w:eastAsia="Times New Roman" w:cs="Times New Roman"/>
          <w:sz w:val="28"/>
          <w:szCs w:val="28"/>
          <w:lang w:eastAsia="ar-SA" w:bidi="ar-SA"/>
        </w:rPr>
        <w:t xml:space="preserve">ывание граждан в лесах и въезд </w:t>
      </w:r>
      <w:r>
        <w:rPr>
          <w:rFonts w:eastAsia="Times New Roman" w:cs="Times New Roman"/>
          <w:sz w:val="28"/>
          <w:szCs w:val="28"/>
          <w:lang w:eastAsia="ar-SA" w:bidi="ar-SA"/>
        </w:rPr>
        <w:t>в них транспортных средств в границах лесничеств, расположенных на территории Михайловского сельского поселения.</w:t>
      </w:r>
    </w:p>
    <w:p w:rsidR="00822B1C" w:rsidRDefault="00514A11" w:rsidP="00683279">
      <w:pPr>
        <w:numPr>
          <w:ilvl w:val="0"/>
          <w:numId w:val="28"/>
        </w:numPr>
        <w:ind w:left="0" w:firstLine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На период введения о</w:t>
      </w:r>
      <w:r w:rsidR="0019056A">
        <w:rPr>
          <w:rFonts w:eastAsia="Times New Roman" w:cs="Times New Roman"/>
          <w:sz w:val="28"/>
          <w:szCs w:val="28"/>
          <w:lang w:eastAsia="ar-SA" w:bidi="ar-SA"/>
        </w:rPr>
        <w:t xml:space="preserve">граничения граждане имеют право осуществлять использование лесов на основание договоров </w:t>
      </w:r>
      <w:proofErr w:type="spellStart"/>
      <w:r w:rsidR="0019056A">
        <w:rPr>
          <w:rFonts w:eastAsia="Times New Roman" w:cs="Times New Roman"/>
          <w:sz w:val="28"/>
          <w:szCs w:val="28"/>
          <w:lang w:eastAsia="ar-SA" w:bidi="ar-SA"/>
        </w:rPr>
        <w:t>лесоиспользования</w:t>
      </w:r>
      <w:proofErr w:type="spellEnd"/>
      <w:r w:rsidR="0019056A">
        <w:rPr>
          <w:rFonts w:eastAsia="Times New Roman" w:cs="Times New Roman"/>
          <w:sz w:val="28"/>
          <w:szCs w:val="28"/>
          <w:lang w:eastAsia="ar-SA" w:bidi="ar-SA"/>
        </w:rPr>
        <w:t xml:space="preserve">, осуществлять проезд по автомобильным дорогам общего </w:t>
      </w:r>
      <w:proofErr w:type="gramStart"/>
      <w:r w:rsidR="0019056A">
        <w:rPr>
          <w:rFonts w:eastAsia="Times New Roman" w:cs="Times New Roman"/>
          <w:sz w:val="28"/>
          <w:szCs w:val="28"/>
          <w:lang w:eastAsia="ar-SA" w:bidi="ar-SA"/>
        </w:rPr>
        <w:t>пользования ,</w:t>
      </w:r>
      <w:proofErr w:type="gramEnd"/>
      <w:r w:rsidR="0019056A">
        <w:rPr>
          <w:rFonts w:eastAsia="Times New Roman" w:cs="Times New Roman"/>
          <w:sz w:val="28"/>
          <w:szCs w:val="28"/>
          <w:lang w:eastAsia="ar-SA" w:bidi="ar-SA"/>
        </w:rPr>
        <w:t xml:space="preserve"> осуществлять проезд в оздоровительные учреждения, организации отдыха детей и их оздоровления,</w:t>
      </w:r>
      <w:r w:rsidR="00822B1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9056A">
        <w:rPr>
          <w:rFonts w:eastAsia="Times New Roman" w:cs="Times New Roman"/>
          <w:sz w:val="28"/>
          <w:szCs w:val="28"/>
          <w:lang w:eastAsia="ar-SA" w:bidi="ar-SA"/>
        </w:rPr>
        <w:t xml:space="preserve">на </w:t>
      </w:r>
      <w:r w:rsidR="00822B1C">
        <w:rPr>
          <w:rFonts w:eastAsia="Times New Roman" w:cs="Times New Roman"/>
          <w:sz w:val="28"/>
          <w:szCs w:val="28"/>
          <w:lang w:eastAsia="ar-SA" w:bidi="ar-SA"/>
        </w:rPr>
        <w:t>базы отдыха  и турбазы ,осуществлять проезд на территории садоводческих некоммерческих организации</w:t>
      </w:r>
      <w:r w:rsidR="0019056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822B1C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E4007B" w:rsidRDefault="00822B1C" w:rsidP="00683279">
      <w:pPr>
        <w:numPr>
          <w:ilvl w:val="0"/>
          <w:numId w:val="28"/>
        </w:numPr>
        <w:ind w:left="0" w:firstLine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На период введения ограничения по Михайловскому сельскому поселению запрещается: </w:t>
      </w:r>
    </w:p>
    <w:p w:rsidR="00E4007B" w:rsidRDefault="00E4007B" w:rsidP="00E4007B">
      <w:pPr>
        <w:ind w:left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‒ </w:t>
      </w:r>
      <w:r w:rsidR="00822B1C">
        <w:rPr>
          <w:rFonts w:eastAsia="Times New Roman" w:cs="Times New Roman"/>
          <w:sz w:val="28"/>
          <w:szCs w:val="28"/>
          <w:lang w:eastAsia="ar-SA" w:bidi="ar-SA"/>
        </w:rPr>
        <w:t xml:space="preserve">выжигание сухой травянистой растительности, </w:t>
      </w:r>
    </w:p>
    <w:p w:rsidR="00E4007B" w:rsidRDefault="00E4007B" w:rsidP="00E4007B">
      <w:pPr>
        <w:ind w:left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>‒</w:t>
      </w:r>
      <w:r w:rsidR="00822B1C">
        <w:rPr>
          <w:rFonts w:eastAsia="Times New Roman" w:cs="Times New Roman"/>
          <w:sz w:val="28"/>
          <w:szCs w:val="28"/>
          <w:lang w:eastAsia="ar-SA" w:bidi="ar-SA"/>
        </w:rPr>
        <w:t xml:space="preserve"> разведение костров, сжигание мусора, проведение пожароопасных работ,</w:t>
      </w:r>
    </w:p>
    <w:p w:rsidR="00822B1C" w:rsidRDefault="00E4007B" w:rsidP="00E4007B">
      <w:pPr>
        <w:ind w:left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‒ </w:t>
      </w:r>
      <w:r w:rsidR="00822B1C">
        <w:rPr>
          <w:rFonts w:eastAsia="Times New Roman" w:cs="Times New Roman"/>
          <w:sz w:val="28"/>
          <w:szCs w:val="28"/>
          <w:lang w:eastAsia="ar-SA" w:bidi="ar-SA"/>
        </w:rPr>
        <w:t xml:space="preserve">использование открытого огня и разведение костров на землях </w:t>
      </w:r>
      <w:proofErr w:type="spellStart"/>
      <w:r w:rsidR="00822B1C">
        <w:rPr>
          <w:rFonts w:eastAsia="Times New Roman" w:cs="Times New Roman"/>
          <w:sz w:val="28"/>
          <w:szCs w:val="28"/>
          <w:lang w:eastAsia="ar-SA" w:bidi="ar-SA"/>
        </w:rPr>
        <w:t>сельхозназначения</w:t>
      </w:r>
      <w:proofErr w:type="spellEnd"/>
      <w:r w:rsidR="00822B1C">
        <w:rPr>
          <w:rFonts w:eastAsia="Times New Roman" w:cs="Times New Roman"/>
          <w:sz w:val="28"/>
          <w:szCs w:val="28"/>
          <w:lang w:eastAsia="ar-SA" w:bidi="ar-SA"/>
        </w:rPr>
        <w:t xml:space="preserve"> и землях запаса.</w:t>
      </w:r>
    </w:p>
    <w:p w:rsidR="00822B1C" w:rsidRDefault="00683279" w:rsidP="00683279">
      <w:pPr>
        <w:numPr>
          <w:ilvl w:val="0"/>
          <w:numId w:val="28"/>
        </w:numPr>
        <w:ind w:left="0" w:firstLine="45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F517B">
        <w:rPr>
          <w:rFonts w:eastAsia="Times New Roman" w:cs="Times New Roman"/>
          <w:sz w:val="28"/>
          <w:szCs w:val="28"/>
          <w:lang w:eastAsia="ar-SA" w:bidi="ar-SA"/>
        </w:rPr>
        <w:t xml:space="preserve">Привести в повышенную готовность 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>добровольную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F517B">
        <w:rPr>
          <w:rFonts w:eastAsia="Times New Roman" w:cs="Times New Roman"/>
          <w:sz w:val="28"/>
          <w:szCs w:val="28"/>
          <w:lang w:eastAsia="ar-SA" w:bidi="ar-SA"/>
        </w:rPr>
        <w:t xml:space="preserve">пожарную </w:t>
      </w:r>
      <w:r w:rsidR="00DC5089">
        <w:rPr>
          <w:rFonts w:eastAsia="Times New Roman" w:cs="Times New Roman"/>
          <w:sz w:val="28"/>
          <w:szCs w:val="28"/>
          <w:lang w:eastAsia="ar-SA" w:bidi="ar-SA"/>
        </w:rPr>
        <w:t>команду</w:t>
      </w:r>
      <w:r w:rsidR="000F517B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683279" w:rsidRDefault="000F517B" w:rsidP="00683279">
      <w:pPr>
        <w:numPr>
          <w:ilvl w:val="0"/>
          <w:numId w:val="28"/>
        </w:numPr>
        <w:ind w:left="0" w:firstLine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В условиях особого противопожарного режима, физические и юридичес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кие лица, нарушившие этот режим</w:t>
      </w:r>
      <w:r>
        <w:rPr>
          <w:rFonts w:eastAsia="Times New Roman" w:cs="Times New Roman"/>
          <w:sz w:val="28"/>
          <w:szCs w:val="28"/>
          <w:lang w:eastAsia="ar-SA" w:bidi="ar-SA"/>
        </w:rPr>
        <w:t>,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Закона РМЭ от 4 декабря 2002 г</w:t>
      </w:r>
      <w:r w:rsidR="00E4007B">
        <w:rPr>
          <w:rFonts w:eastAsia="Times New Roman" w:cs="Times New Roman"/>
          <w:sz w:val="28"/>
          <w:szCs w:val="28"/>
          <w:lang w:eastAsia="ar-SA" w:bidi="ar-SA"/>
        </w:rPr>
        <w:t>ода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№ 43-3 « </w:t>
      </w:r>
      <w:r w:rsidR="00D83EE2">
        <w:rPr>
          <w:rFonts w:eastAsia="Times New Roman" w:cs="Times New Roman"/>
          <w:sz w:val="28"/>
          <w:szCs w:val="28"/>
          <w:lang w:eastAsia="ar-SA" w:bidi="ar-SA"/>
        </w:rPr>
        <w:t>Об административных правонарушения в Республике Марий Эл», в случае нарушения правил пожарной безопасности, повлекшего возникновению пожара, - к уголовной ответственности, предусмотренной статьей 261 Уголовного кодекса Российской Федерации.</w:t>
      </w:r>
    </w:p>
    <w:p w:rsidR="008F5E88" w:rsidRPr="00683279" w:rsidRDefault="008F5E88" w:rsidP="00683279">
      <w:pPr>
        <w:numPr>
          <w:ilvl w:val="0"/>
          <w:numId w:val="28"/>
        </w:numPr>
        <w:ind w:left="0" w:firstLine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683279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683279">
        <w:rPr>
          <w:rFonts w:eastAsia="Times New Roman" w:cs="Times New Roman"/>
          <w:sz w:val="28"/>
          <w:szCs w:val="28"/>
          <w:lang w:eastAsia="ar-SA" w:bidi="ar-SA"/>
        </w:rPr>
        <w:t>Н</w:t>
      </w:r>
      <w:r w:rsidRPr="00683279">
        <w:rPr>
          <w:rFonts w:eastAsia="Times New Roman" w:cs="Times New Roman"/>
          <w:sz w:val="28"/>
          <w:szCs w:val="28"/>
          <w:lang w:eastAsia="ar-SA" w:bidi="ar-SA"/>
        </w:rPr>
        <w:t>астоящее</w:t>
      </w:r>
      <w:r w:rsidR="006C3C7F" w:rsidRPr="00683279">
        <w:rPr>
          <w:rFonts w:eastAsia="Times New Roman" w:cs="Times New Roman"/>
          <w:sz w:val="28"/>
          <w:szCs w:val="28"/>
          <w:lang w:eastAsia="ar-SA" w:bidi="ar-SA"/>
        </w:rPr>
        <w:t xml:space="preserve"> постановление вступает в силу после его обнародования.</w:t>
      </w:r>
    </w:p>
    <w:p w:rsidR="006C3C7F" w:rsidRPr="00683279" w:rsidRDefault="00683279" w:rsidP="00683279">
      <w:pPr>
        <w:numPr>
          <w:ilvl w:val="0"/>
          <w:numId w:val="28"/>
        </w:numPr>
        <w:ind w:left="0" w:firstLine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6C3C7F">
        <w:rPr>
          <w:rFonts w:eastAsia="Times New Roman" w:cs="Times New Roman"/>
          <w:sz w:val="28"/>
          <w:szCs w:val="28"/>
          <w:lang w:eastAsia="ar-SA" w:bidi="ar-SA"/>
        </w:rPr>
        <w:t xml:space="preserve">Настоящее постановление обнародовать, а также </w:t>
      </w:r>
      <w:proofErr w:type="gramStart"/>
      <w:r w:rsidR="006C3C7F">
        <w:rPr>
          <w:rFonts w:eastAsia="Times New Roman" w:cs="Times New Roman"/>
          <w:sz w:val="28"/>
          <w:szCs w:val="28"/>
          <w:lang w:eastAsia="ar-SA" w:bidi="ar-SA"/>
        </w:rPr>
        <w:t>разместить  в</w:t>
      </w:r>
      <w:proofErr w:type="gramEnd"/>
      <w:r w:rsidR="006C3C7F">
        <w:rPr>
          <w:rFonts w:eastAsia="Times New Roman" w:cs="Times New Roman"/>
          <w:sz w:val="28"/>
          <w:szCs w:val="28"/>
          <w:lang w:eastAsia="ar-SA" w:bidi="ar-SA"/>
        </w:rPr>
        <w:t xml:space="preserve"> информационно-телекоммуникационной сети «Интернет» официальный интернет-портал Республики Марий Эл ( адрес доступа: </w:t>
      </w:r>
      <w:proofErr w:type="spellStart"/>
      <w:r w:rsidR="006C3C7F" w:rsidRPr="00683279"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proofErr w:type="spellEnd"/>
      <w:r w:rsidR="006C3C7F" w:rsidRPr="00683279">
        <w:rPr>
          <w:rFonts w:eastAsia="Times New Roman" w:cs="Times New Roman"/>
          <w:sz w:val="28"/>
          <w:szCs w:val="28"/>
          <w:lang w:eastAsia="ar-SA" w:bidi="ar-SA"/>
        </w:rPr>
        <w:t>-</w:t>
      </w:r>
      <w:r w:rsidR="006C3C7F" w:rsidRPr="00683279"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="006C3C7F" w:rsidRPr="00683279">
        <w:rPr>
          <w:rFonts w:eastAsia="Times New Roman" w:cs="Times New Roman"/>
          <w:sz w:val="28"/>
          <w:szCs w:val="28"/>
          <w:lang w:eastAsia="ar-SA" w:bidi="ar-SA"/>
        </w:rPr>
        <w:t>.</w:t>
      </w:r>
      <w:proofErr w:type="spellStart"/>
      <w:r w:rsidR="006C3C7F" w:rsidRPr="00683279">
        <w:rPr>
          <w:rFonts w:eastAsia="Times New Roman" w:cs="Times New Roman"/>
          <w:sz w:val="28"/>
          <w:szCs w:val="28"/>
          <w:lang w:val="en-US" w:eastAsia="ar-SA" w:bidi="ar-SA"/>
        </w:rPr>
        <w:t>go</w:t>
      </w:r>
      <w:r w:rsidR="009077A8" w:rsidRPr="00683279">
        <w:rPr>
          <w:rFonts w:eastAsia="Times New Roman" w:cs="Times New Roman"/>
          <w:sz w:val="28"/>
          <w:szCs w:val="28"/>
          <w:lang w:val="en-US" w:eastAsia="ar-SA" w:bidi="ar-SA"/>
        </w:rPr>
        <w:t>v</w:t>
      </w:r>
      <w:proofErr w:type="spellEnd"/>
      <w:r w:rsidR="009077A8" w:rsidRPr="00683279">
        <w:rPr>
          <w:rFonts w:eastAsia="Times New Roman" w:cs="Times New Roman"/>
          <w:sz w:val="28"/>
          <w:szCs w:val="28"/>
          <w:lang w:eastAsia="ar-SA" w:bidi="ar-SA"/>
        </w:rPr>
        <w:t>.</w:t>
      </w:r>
      <w:proofErr w:type="spellStart"/>
      <w:r w:rsidR="009077A8" w:rsidRPr="00683279">
        <w:rPr>
          <w:rFonts w:eastAsia="Times New Roman" w:cs="Times New Roman"/>
          <w:sz w:val="28"/>
          <w:szCs w:val="28"/>
          <w:lang w:val="en-US" w:eastAsia="ar-SA" w:bidi="ar-SA"/>
        </w:rPr>
        <w:t>ru</w:t>
      </w:r>
      <w:proofErr w:type="spellEnd"/>
      <w:r w:rsidR="009077A8" w:rsidRPr="00683279">
        <w:rPr>
          <w:rFonts w:eastAsia="Times New Roman" w:cs="Times New Roman"/>
          <w:sz w:val="28"/>
          <w:szCs w:val="28"/>
          <w:lang w:eastAsia="ar-SA" w:bidi="ar-SA"/>
        </w:rPr>
        <w:t>).</w:t>
      </w:r>
    </w:p>
    <w:p w:rsidR="00D83EE2" w:rsidRDefault="00D83EE2" w:rsidP="006C3C7F">
      <w:pPr>
        <w:ind w:left="81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D83EE2" w:rsidRDefault="00D83EE2" w:rsidP="006C3C7F">
      <w:pPr>
        <w:ind w:left="81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E4007B" w:rsidRDefault="00E4007B" w:rsidP="006C3C7F">
      <w:pPr>
        <w:ind w:left="81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E4007B" w:rsidRDefault="00E4007B" w:rsidP="006C3C7F">
      <w:pPr>
        <w:ind w:left="81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E4007B" w:rsidRPr="007225A1" w:rsidTr="00DC5089">
        <w:tc>
          <w:tcPr>
            <w:tcW w:w="5665" w:type="dxa"/>
            <w:shd w:val="clear" w:color="auto" w:fill="auto"/>
          </w:tcPr>
          <w:p w:rsidR="00E4007B" w:rsidRPr="007225A1" w:rsidRDefault="00E4007B" w:rsidP="007225A1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7225A1">
              <w:rPr>
                <w:sz w:val="28"/>
                <w:szCs w:val="28"/>
              </w:rPr>
              <w:t>Глава</w:t>
            </w:r>
          </w:p>
          <w:p w:rsidR="00E4007B" w:rsidRPr="007225A1" w:rsidRDefault="00E4007B" w:rsidP="007225A1">
            <w:pPr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225A1">
              <w:rPr>
                <w:sz w:val="28"/>
                <w:szCs w:val="28"/>
              </w:rPr>
              <w:t>Михайловской сельской администрации</w:t>
            </w:r>
          </w:p>
        </w:tc>
        <w:tc>
          <w:tcPr>
            <w:tcW w:w="3679" w:type="dxa"/>
            <w:shd w:val="clear" w:color="auto" w:fill="auto"/>
            <w:vAlign w:val="bottom"/>
          </w:tcPr>
          <w:p w:rsidR="00E4007B" w:rsidRPr="007225A1" w:rsidRDefault="00E4007B" w:rsidP="007225A1">
            <w:pPr>
              <w:jc w:val="right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225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В. А. Морозов</w:t>
            </w:r>
          </w:p>
        </w:tc>
      </w:tr>
    </w:tbl>
    <w:p w:rsidR="00E4007B" w:rsidRDefault="00E4007B" w:rsidP="00E4007B">
      <w:pPr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D83EE2" w:rsidRPr="00D83EE2" w:rsidRDefault="00D83EE2" w:rsidP="006C3C7F">
      <w:pPr>
        <w:ind w:left="81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E4007B" w:rsidRDefault="008429AC" w:rsidP="00E4007B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6F52">
        <w:rPr>
          <w:sz w:val="28"/>
          <w:szCs w:val="28"/>
        </w:rPr>
        <w:t xml:space="preserve">                     </w:t>
      </w:r>
    </w:p>
    <w:p w:rsidR="00D65333" w:rsidRDefault="008429AC" w:rsidP="00E4007B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F52">
        <w:rPr>
          <w:sz w:val="28"/>
          <w:szCs w:val="28"/>
        </w:rPr>
        <w:t xml:space="preserve">                          </w:t>
      </w:r>
    </w:p>
    <w:p w:rsidR="00D65333" w:rsidRDefault="00D65333" w:rsidP="005930CB">
      <w:pPr>
        <w:jc w:val="both"/>
        <w:rPr>
          <w:sz w:val="28"/>
          <w:szCs w:val="28"/>
        </w:rPr>
      </w:pPr>
    </w:p>
    <w:p w:rsidR="00D65333" w:rsidRDefault="00D65333" w:rsidP="005930CB">
      <w:pPr>
        <w:jc w:val="both"/>
        <w:rPr>
          <w:sz w:val="28"/>
          <w:szCs w:val="28"/>
        </w:rPr>
      </w:pPr>
    </w:p>
    <w:p w:rsidR="00D65333" w:rsidRDefault="00D65333" w:rsidP="005930CB">
      <w:pPr>
        <w:jc w:val="both"/>
        <w:rPr>
          <w:sz w:val="28"/>
          <w:szCs w:val="28"/>
        </w:rPr>
      </w:pPr>
    </w:p>
    <w:p w:rsidR="00D65333" w:rsidRDefault="00D65333" w:rsidP="005930CB">
      <w:pPr>
        <w:jc w:val="both"/>
        <w:rPr>
          <w:sz w:val="28"/>
          <w:szCs w:val="28"/>
        </w:rPr>
      </w:pPr>
    </w:p>
    <w:p w:rsidR="00D65333" w:rsidRDefault="00D65333" w:rsidP="005930CB">
      <w:pPr>
        <w:jc w:val="both"/>
        <w:rPr>
          <w:sz w:val="28"/>
          <w:szCs w:val="28"/>
        </w:rPr>
      </w:pPr>
    </w:p>
    <w:p w:rsidR="00D65333" w:rsidRDefault="00D65333" w:rsidP="005930CB">
      <w:pPr>
        <w:jc w:val="both"/>
        <w:rPr>
          <w:sz w:val="28"/>
          <w:szCs w:val="28"/>
        </w:rPr>
      </w:pPr>
    </w:p>
    <w:p w:rsidR="00FE6F52" w:rsidRDefault="00FE6F52" w:rsidP="005930CB">
      <w:pPr>
        <w:jc w:val="both"/>
        <w:rPr>
          <w:sz w:val="28"/>
          <w:szCs w:val="28"/>
        </w:rPr>
      </w:pPr>
    </w:p>
    <w:p w:rsidR="00FE6F52" w:rsidRDefault="00FE6F52" w:rsidP="005930CB">
      <w:pPr>
        <w:jc w:val="both"/>
        <w:rPr>
          <w:sz w:val="28"/>
          <w:szCs w:val="28"/>
        </w:rPr>
      </w:pPr>
    </w:p>
    <w:p w:rsidR="00FE6F52" w:rsidRDefault="00FE6F52" w:rsidP="005930CB">
      <w:pPr>
        <w:jc w:val="both"/>
        <w:rPr>
          <w:sz w:val="28"/>
          <w:szCs w:val="28"/>
        </w:rPr>
      </w:pPr>
    </w:p>
    <w:p w:rsidR="00105342" w:rsidRDefault="00105342">
      <w:pPr>
        <w:rPr>
          <w:sz w:val="28"/>
          <w:szCs w:val="28"/>
        </w:rPr>
      </w:pPr>
    </w:p>
    <w:p w:rsidR="00105342" w:rsidRDefault="00105342">
      <w:pPr>
        <w:rPr>
          <w:sz w:val="28"/>
          <w:szCs w:val="28"/>
        </w:rPr>
      </w:pPr>
    </w:p>
    <w:sectPr w:rsidR="00105342" w:rsidSect="00CF5C1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742"/>
    <w:multiLevelType w:val="hybridMultilevel"/>
    <w:tmpl w:val="BF5CE2FC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EF8"/>
    <w:multiLevelType w:val="hybridMultilevel"/>
    <w:tmpl w:val="E63876D2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AA50415"/>
    <w:multiLevelType w:val="hybridMultilevel"/>
    <w:tmpl w:val="9BDA9CF8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0DDA2458"/>
    <w:multiLevelType w:val="hybridMultilevel"/>
    <w:tmpl w:val="D5F264E8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21D3549D"/>
    <w:multiLevelType w:val="hybridMultilevel"/>
    <w:tmpl w:val="76D8DAAA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257"/>
    <w:multiLevelType w:val="hybridMultilevel"/>
    <w:tmpl w:val="86F8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6979"/>
    <w:multiLevelType w:val="hybridMultilevel"/>
    <w:tmpl w:val="4B987596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278D7B5E"/>
    <w:multiLevelType w:val="hybridMultilevel"/>
    <w:tmpl w:val="2C32F6AE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461A6"/>
    <w:multiLevelType w:val="hybridMultilevel"/>
    <w:tmpl w:val="B14EACB4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4408"/>
    <w:multiLevelType w:val="hybridMultilevel"/>
    <w:tmpl w:val="DDA8052A"/>
    <w:lvl w:ilvl="0" w:tplc="0E8C67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CA4463"/>
    <w:multiLevelType w:val="hybridMultilevel"/>
    <w:tmpl w:val="7E04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4808"/>
    <w:multiLevelType w:val="hybridMultilevel"/>
    <w:tmpl w:val="502AF286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41A0"/>
    <w:multiLevelType w:val="hybridMultilevel"/>
    <w:tmpl w:val="3330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3A3A"/>
    <w:multiLevelType w:val="hybridMultilevel"/>
    <w:tmpl w:val="EE20EAE8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84E5E"/>
    <w:multiLevelType w:val="hybridMultilevel"/>
    <w:tmpl w:val="6A2698CA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12B52"/>
    <w:multiLevelType w:val="hybridMultilevel"/>
    <w:tmpl w:val="3AA4123C"/>
    <w:lvl w:ilvl="0" w:tplc="0E8C6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37905"/>
    <w:multiLevelType w:val="hybridMultilevel"/>
    <w:tmpl w:val="2384C0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DCA1467"/>
    <w:multiLevelType w:val="multilevel"/>
    <w:tmpl w:val="E0744C26"/>
    <w:lvl w:ilvl="0">
      <w:start w:val="1"/>
      <w:numFmt w:val="decimal"/>
      <w:lvlText w:val="%1."/>
      <w:lvlJc w:val="left"/>
      <w:pPr>
        <w:ind w:left="2025" w:hanging="1305"/>
      </w:p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6816" w:hanging="720"/>
      </w:pPr>
    </w:lvl>
    <w:lvl w:ilvl="2">
      <w:start w:val="1"/>
      <w:numFmt w:val="decimal"/>
      <w:lvlText w:val="%1.%2.%3."/>
      <w:lvlJc w:val="left"/>
      <w:pPr>
        <w:ind w:left="2268" w:hanging="720"/>
      </w:pPr>
    </w:lvl>
    <w:lvl w:ilvl="3">
      <w:start w:val="1"/>
      <w:numFmt w:val="decimal"/>
      <w:lvlText w:val="%1.%2.%3.%4."/>
      <w:lvlJc w:val="left"/>
      <w:pPr>
        <w:ind w:left="3042" w:hanging="1080"/>
      </w:pPr>
    </w:lvl>
    <w:lvl w:ilvl="4">
      <w:start w:val="1"/>
      <w:numFmt w:val="decimal"/>
      <w:lvlText w:val="%1.%2.%3.%4.%5."/>
      <w:lvlJc w:val="left"/>
      <w:pPr>
        <w:ind w:left="3456" w:hanging="1080"/>
      </w:pPr>
    </w:lvl>
    <w:lvl w:ilvl="5">
      <w:start w:val="1"/>
      <w:numFmt w:val="decimal"/>
      <w:lvlText w:val="%1.%2.%3.%4.%5.%6."/>
      <w:lvlJc w:val="left"/>
      <w:pPr>
        <w:ind w:left="423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41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8">
    <w:nsid w:val="4E1C4E31"/>
    <w:multiLevelType w:val="hybridMultilevel"/>
    <w:tmpl w:val="19726968"/>
    <w:lvl w:ilvl="0" w:tplc="23640262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>
    <w:nsid w:val="4E94503C"/>
    <w:multiLevelType w:val="hybridMultilevel"/>
    <w:tmpl w:val="80FA5A26"/>
    <w:lvl w:ilvl="0" w:tplc="BB9031C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46450BB"/>
    <w:multiLevelType w:val="hybridMultilevel"/>
    <w:tmpl w:val="9324744C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2DF2"/>
    <w:multiLevelType w:val="hybridMultilevel"/>
    <w:tmpl w:val="C2F4B5D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3063C"/>
    <w:multiLevelType w:val="hybridMultilevel"/>
    <w:tmpl w:val="A9E8AC4E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7509"/>
    <w:multiLevelType w:val="hybridMultilevel"/>
    <w:tmpl w:val="B2145D62"/>
    <w:lvl w:ilvl="0" w:tplc="F8C060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3583CF9"/>
    <w:multiLevelType w:val="hybridMultilevel"/>
    <w:tmpl w:val="77E878CE"/>
    <w:lvl w:ilvl="0" w:tplc="72DE1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9B06A7"/>
    <w:multiLevelType w:val="hybridMultilevel"/>
    <w:tmpl w:val="A6DE2F0E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8681E"/>
    <w:multiLevelType w:val="hybridMultilevel"/>
    <w:tmpl w:val="0FA44AD4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7E2938FD"/>
    <w:multiLevelType w:val="hybridMultilevel"/>
    <w:tmpl w:val="08EC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0"/>
  </w:num>
  <w:num w:numId="5">
    <w:abstractNumId w:val="25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2"/>
  </w:num>
  <w:num w:numId="11">
    <w:abstractNumId w:val="26"/>
  </w:num>
  <w:num w:numId="12">
    <w:abstractNumId w:val="14"/>
  </w:num>
  <w:num w:numId="13">
    <w:abstractNumId w:val="21"/>
  </w:num>
  <w:num w:numId="14">
    <w:abstractNumId w:val="17"/>
  </w:num>
  <w:num w:numId="15">
    <w:abstractNumId w:val="1"/>
  </w:num>
  <w:num w:numId="16">
    <w:abstractNumId w:val="3"/>
  </w:num>
  <w:num w:numId="17">
    <w:abstractNumId w:val="6"/>
  </w:num>
  <w:num w:numId="18">
    <w:abstractNumId w:val="20"/>
  </w:num>
  <w:num w:numId="19">
    <w:abstractNumId w:val="7"/>
  </w:num>
  <w:num w:numId="20">
    <w:abstractNumId w:val="11"/>
  </w:num>
  <w:num w:numId="21">
    <w:abstractNumId w:val="27"/>
  </w:num>
  <w:num w:numId="22">
    <w:abstractNumId w:val="22"/>
  </w:num>
  <w:num w:numId="23">
    <w:abstractNumId w:val="24"/>
  </w:num>
  <w:num w:numId="24">
    <w:abstractNumId w:val="5"/>
  </w:num>
  <w:num w:numId="25">
    <w:abstractNumId w:val="10"/>
  </w:num>
  <w:num w:numId="26">
    <w:abstractNumId w:val="2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08"/>
    <w:rsid w:val="00030064"/>
    <w:rsid w:val="000314E2"/>
    <w:rsid w:val="00051A58"/>
    <w:rsid w:val="00053BF1"/>
    <w:rsid w:val="000962BB"/>
    <w:rsid w:val="000B7523"/>
    <w:rsid w:val="000E3288"/>
    <w:rsid w:val="000E38E0"/>
    <w:rsid w:val="000E67EE"/>
    <w:rsid w:val="000F517B"/>
    <w:rsid w:val="0010124D"/>
    <w:rsid w:val="00105342"/>
    <w:rsid w:val="001523E2"/>
    <w:rsid w:val="00165888"/>
    <w:rsid w:val="001816DE"/>
    <w:rsid w:val="00185795"/>
    <w:rsid w:val="0019056A"/>
    <w:rsid w:val="00197C9E"/>
    <w:rsid w:val="001A1BA0"/>
    <w:rsid w:val="001E2E9F"/>
    <w:rsid w:val="00201F96"/>
    <w:rsid w:val="00203B8C"/>
    <w:rsid w:val="00257691"/>
    <w:rsid w:val="00271936"/>
    <w:rsid w:val="00292A5A"/>
    <w:rsid w:val="002A799B"/>
    <w:rsid w:val="002B2829"/>
    <w:rsid w:val="00306664"/>
    <w:rsid w:val="00322C7C"/>
    <w:rsid w:val="00344886"/>
    <w:rsid w:val="003912AE"/>
    <w:rsid w:val="003B0850"/>
    <w:rsid w:val="003C741B"/>
    <w:rsid w:val="003D4859"/>
    <w:rsid w:val="003F7642"/>
    <w:rsid w:val="00477353"/>
    <w:rsid w:val="00491F44"/>
    <w:rsid w:val="00496113"/>
    <w:rsid w:val="004A5B37"/>
    <w:rsid w:val="004C6B30"/>
    <w:rsid w:val="00513CF4"/>
    <w:rsid w:val="00514A11"/>
    <w:rsid w:val="00526E19"/>
    <w:rsid w:val="00572C48"/>
    <w:rsid w:val="005906DB"/>
    <w:rsid w:val="005930CB"/>
    <w:rsid w:val="005C3C87"/>
    <w:rsid w:val="005C5E04"/>
    <w:rsid w:val="005E40EA"/>
    <w:rsid w:val="006374A4"/>
    <w:rsid w:val="00644C94"/>
    <w:rsid w:val="00683279"/>
    <w:rsid w:val="00695CB9"/>
    <w:rsid w:val="006C3C7F"/>
    <w:rsid w:val="006D517D"/>
    <w:rsid w:val="007225A1"/>
    <w:rsid w:val="0074271D"/>
    <w:rsid w:val="00762DC9"/>
    <w:rsid w:val="007651ED"/>
    <w:rsid w:val="00765A45"/>
    <w:rsid w:val="007953AC"/>
    <w:rsid w:val="007A0635"/>
    <w:rsid w:val="00801303"/>
    <w:rsid w:val="00822B1C"/>
    <w:rsid w:val="00830835"/>
    <w:rsid w:val="0084027F"/>
    <w:rsid w:val="008429AC"/>
    <w:rsid w:val="008941C4"/>
    <w:rsid w:val="008C5E40"/>
    <w:rsid w:val="008F5E88"/>
    <w:rsid w:val="008F64F6"/>
    <w:rsid w:val="009077A8"/>
    <w:rsid w:val="009331E3"/>
    <w:rsid w:val="00972195"/>
    <w:rsid w:val="00986F87"/>
    <w:rsid w:val="009F104F"/>
    <w:rsid w:val="00A55408"/>
    <w:rsid w:val="00A73165"/>
    <w:rsid w:val="00A76043"/>
    <w:rsid w:val="00A875C5"/>
    <w:rsid w:val="00AA44D2"/>
    <w:rsid w:val="00B471E1"/>
    <w:rsid w:val="00B8695A"/>
    <w:rsid w:val="00BB4F96"/>
    <w:rsid w:val="00BD5325"/>
    <w:rsid w:val="00BD538B"/>
    <w:rsid w:val="00BD6032"/>
    <w:rsid w:val="00BD7D41"/>
    <w:rsid w:val="00BF555C"/>
    <w:rsid w:val="00C06D1B"/>
    <w:rsid w:val="00C214BE"/>
    <w:rsid w:val="00CE5CF9"/>
    <w:rsid w:val="00CF5C18"/>
    <w:rsid w:val="00D24FA7"/>
    <w:rsid w:val="00D44047"/>
    <w:rsid w:val="00D65333"/>
    <w:rsid w:val="00D83EE2"/>
    <w:rsid w:val="00DB42ED"/>
    <w:rsid w:val="00DC5089"/>
    <w:rsid w:val="00DD18EE"/>
    <w:rsid w:val="00DD6E8A"/>
    <w:rsid w:val="00DF5A2E"/>
    <w:rsid w:val="00E31A6E"/>
    <w:rsid w:val="00E4007B"/>
    <w:rsid w:val="00E64AAC"/>
    <w:rsid w:val="00E713A4"/>
    <w:rsid w:val="00E71E44"/>
    <w:rsid w:val="00EE051E"/>
    <w:rsid w:val="00EF2C60"/>
    <w:rsid w:val="00F239E9"/>
    <w:rsid w:val="00F24DE8"/>
    <w:rsid w:val="00F34031"/>
    <w:rsid w:val="00F34DAA"/>
    <w:rsid w:val="00FE6F52"/>
    <w:rsid w:val="00FF119A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2C7AC9-CEC2-4788-A459-102B7DB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85795"/>
    <w:rPr>
      <w:color w:val="000080"/>
      <w:u w:val="single"/>
      <w:lang/>
    </w:rPr>
  </w:style>
  <w:style w:type="paragraph" w:customStyle="1" w:styleId="ConsPlusTitle">
    <w:name w:val="ConsPlusTitle"/>
    <w:rsid w:val="00051A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8">
    <w:name w:val="Font Style18"/>
    <w:uiPriority w:val="99"/>
    <w:rsid w:val="00F239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rsid w:val="00E713A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F2C60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link w:val="aa"/>
    <w:uiPriority w:val="99"/>
    <w:semiHidden/>
    <w:rsid w:val="00EF2C6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97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83EE2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05D1-85B2-44D2-8B79-14A1F3E1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cp:lastModifiedBy>Специалист</cp:lastModifiedBy>
  <cp:revision>2</cp:revision>
  <cp:lastPrinted>2023-04-11T13:34:00Z</cp:lastPrinted>
  <dcterms:created xsi:type="dcterms:W3CDTF">2023-04-11T13:37:00Z</dcterms:created>
  <dcterms:modified xsi:type="dcterms:W3CDTF">2023-04-11T13:37:00Z</dcterms:modified>
</cp:coreProperties>
</file>