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2C4C76" w:rsidTr="002C4C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C76" w:rsidRDefault="002C4C7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»</w:t>
            </w:r>
          </w:p>
          <w:p w:rsidR="002C4C76" w:rsidRDefault="002C4C76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образованийын</w:t>
            </w:r>
            <w:proofErr w:type="spellEnd"/>
          </w:p>
          <w:p w:rsidR="002C4C76" w:rsidRDefault="002C4C7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2C4C76" w:rsidRDefault="002C4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C76" w:rsidRDefault="002C4C76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C76" w:rsidRDefault="002C4C7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2C4C76" w:rsidRDefault="002C4C76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2C4C76" w:rsidRDefault="002C4C7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«Шиньшинское сельское </w:t>
            </w:r>
          </w:p>
          <w:p w:rsidR="002C4C76" w:rsidRDefault="002C4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поселение»</w:t>
            </w:r>
          </w:p>
        </w:tc>
      </w:tr>
      <w:tr w:rsidR="002C4C76" w:rsidTr="002C4C76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C4C76" w:rsidRDefault="002C4C76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села, </w:t>
            </w:r>
          </w:p>
          <w:p w:rsidR="002C4C76" w:rsidRDefault="002C4C7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2C4C76" w:rsidRDefault="002C4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C4C76" w:rsidRDefault="002C4C76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C4C76" w:rsidRDefault="002C4C76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2C4C76" w:rsidRDefault="002C4C7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2C4C76" w:rsidRDefault="002C4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2C4C76" w:rsidRDefault="002C4C76" w:rsidP="002C4C76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C4C76" w:rsidRDefault="002C4C76" w:rsidP="002C4C76">
      <w:pPr>
        <w:jc w:val="right"/>
        <w:rPr>
          <w:szCs w:val="28"/>
        </w:rPr>
      </w:pPr>
      <w:r>
        <w:rPr>
          <w:szCs w:val="28"/>
        </w:rPr>
        <w:t>апрель 2019 года</w:t>
      </w:r>
    </w:p>
    <w:p w:rsidR="002C4C76" w:rsidRDefault="002C4C76" w:rsidP="002C4C76">
      <w:pPr>
        <w:pStyle w:val="2"/>
        <w:rPr>
          <w:b/>
          <w:sz w:val="28"/>
          <w:szCs w:val="28"/>
        </w:rPr>
      </w:pPr>
    </w:p>
    <w:p w:rsidR="002C4C76" w:rsidRDefault="002C4C76" w:rsidP="002C4C7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C4C76" w:rsidRDefault="002C4C76" w:rsidP="002C4C76">
      <w:pPr>
        <w:tabs>
          <w:tab w:val="left" w:pos="2520"/>
        </w:tabs>
        <w:jc w:val="center"/>
        <w:rPr>
          <w:b/>
          <w:szCs w:val="28"/>
        </w:rPr>
      </w:pPr>
      <w:r>
        <w:rPr>
          <w:b/>
          <w:szCs w:val="28"/>
        </w:rPr>
        <w:t xml:space="preserve"> Собрания депутатов муниципального образования</w:t>
      </w:r>
    </w:p>
    <w:p w:rsidR="002C4C76" w:rsidRDefault="002C4C76" w:rsidP="002C4C76">
      <w:pPr>
        <w:tabs>
          <w:tab w:val="left" w:pos="2520"/>
        </w:tabs>
        <w:jc w:val="center"/>
        <w:rPr>
          <w:b/>
          <w:szCs w:val="28"/>
        </w:rPr>
      </w:pPr>
      <w:r>
        <w:rPr>
          <w:b/>
          <w:szCs w:val="28"/>
        </w:rPr>
        <w:t>«Шиньшинское сельское поселение»</w:t>
      </w:r>
    </w:p>
    <w:p w:rsidR="002C4C76" w:rsidRDefault="002C4C76" w:rsidP="002C4C76">
      <w:pPr>
        <w:jc w:val="center"/>
        <w:rPr>
          <w:b/>
          <w:szCs w:val="28"/>
        </w:rPr>
      </w:pPr>
    </w:p>
    <w:p w:rsidR="002C4C76" w:rsidRDefault="002C4C76" w:rsidP="002C4C76">
      <w:pPr>
        <w:pStyle w:val="a3"/>
        <w:jc w:val="center"/>
        <w:rPr>
          <w:szCs w:val="28"/>
        </w:rPr>
      </w:pPr>
      <w:r>
        <w:rPr>
          <w:szCs w:val="28"/>
        </w:rPr>
        <w:t>О внесении изменений в Положение о порядке управления и распоряжения имуществом муниципальной собственности   муниципального образования «Шиньшинское сельское поселение».</w:t>
      </w:r>
    </w:p>
    <w:p w:rsidR="002C4C76" w:rsidRDefault="002C4C76" w:rsidP="002C4C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4C76" w:rsidRDefault="002C4C76" w:rsidP="002C4C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</w:t>
      </w:r>
      <w:r w:rsidR="007932D6">
        <w:rPr>
          <w:szCs w:val="28"/>
        </w:rPr>
        <w:t>6 октября 2003 № 131-ФЗ"Об общих принципах организации местного самоуправления в Российской Федерации"</w:t>
      </w:r>
      <w:r>
        <w:rPr>
          <w:szCs w:val="28"/>
        </w:rPr>
        <w:t>, Собрание депутатов муниципального образования «Шиньшинское сельское поселение» РЕШАЕТ:</w:t>
      </w:r>
    </w:p>
    <w:p w:rsidR="002C4C76" w:rsidRDefault="002C4C76" w:rsidP="002C4C76">
      <w:pPr>
        <w:rPr>
          <w:b/>
          <w:szCs w:val="28"/>
        </w:rPr>
      </w:pPr>
    </w:p>
    <w:p w:rsidR="002C4C76" w:rsidRDefault="002C4C76" w:rsidP="002C4C76">
      <w:pPr>
        <w:jc w:val="both"/>
        <w:rPr>
          <w:szCs w:val="28"/>
        </w:rPr>
      </w:pPr>
      <w:r>
        <w:rPr>
          <w:szCs w:val="28"/>
        </w:rPr>
        <w:t xml:space="preserve">         1.Внести в Положение о </w:t>
      </w:r>
      <w:r w:rsidR="007932D6">
        <w:rPr>
          <w:szCs w:val="28"/>
        </w:rPr>
        <w:t>порядке управления и распоряжения имуществом муниципальной собственности муниципального образования</w:t>
      </w:r>
      <w:r>
        <w:rPr>
          <w:szCs w:val="28"/>
        </w:rPr>
        <w:t xml:space="preserve"> «Шиньшинское сельское поселение», утвержденное решением Собрания депутатов муниципального образования «Шиньшинское с</w:t>
      </w:r>
      <w:r w:rsidR="007932D6">
        <w:rPr>
          <w:szCs w:val="28"/>
        </w:rPr>
        <w:t>ельское поселение» от 29.03.2007 года № 69</w:t>
      </w:r>
      <w:r>
        <w:rPr>
          <w:szCs w:val="28"/>
        </w:rPr>
        <w:t xml:space="preserve"> (далее – Положение) следующие изменения:</w:t>
      </w:r>
    </w:p>
    <w:p w:rsidR="002C4C76" w:rsidRDefault="002C4C76" w:rsidP="002C4C76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1.1. </w:t>
      </w:r>
      <w:r w:rsidR="007932D6">
        <w:rPr>
          <w:b/>
          <w:color w:val="000000" w:themeColor="text1"/>
          <w:szCs w:val="28"/>
        </w:rPr>
        <w:t>Часть</w:t>
      </w:r>
      <w:r>
        <w:rPr>
          <w:b/>
          <w:color w:val="000000" w:themeColor="text1"/>
          <w:szCs w:val="28"/>
        </w:rPr>
        <w:t xml:space="preserve"> 1 статьи </w:t>
      </w:r>
      <w:r w:rsidR="007932D6">
        <w:rPr>
          <w:b/>
          <w:color w:val="000000" w:themeColor="text1"/>
          <w:szCs w:val="28"/>
        </w:rPr>
        <w:t xml:space="preserve">4 </w:t>
      </w:r>
      <w:r w:rsidR="007932D6" w:rsidRPr="007932D6">
        <w:rPr>
          <w:color w:val="000000" w:themeColor="text1"/>
          <w:szCs w:val="28"/>
        </w:rPr>
        <w:t>Положения</w:t>
      </w:r>
      <w:r>
        <w:rPr>
          <w:color w:val="000000" w:themeColor="text1"/>
          <w:szCs w:val="28"/>
        </w:rPr>
        <w:t xml:space="preserve">  </w:t>
      </w:r>
      <w:r w:rsidR="007932D6">
        <w:rPr>
          <w:color w:val="000000" w:themeColor="text1"/>
          <w:szCs w:val="28"/>
        </w:rPr>
        <w:t xml:space="preserve">изложить в следующей редакции: </w:t>
      </w:r>
    </w:p>
    <w:p w:rsidR="007932D6" w:rsidRDefault="004F3907" w:rsidP="002C4C76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"</w:t>
      </w:r>
      <w:r w:rsidR="007932D6">
        <w:rPr>
          <w:color w:val="000000" w:themeColor="text1"/>
          <w:szCs w:val="28"/>
        </w:rPr>
        <w:t>1.Муниципальное имущество закрепляется за муниципальными унитарными предприятиями на праве</w:t>
      </w:r>
      <w:r>
        <w:rPr>
          <w:color w:val="000000" w:themeColor="text1"/>
          <w:szCs w:val="28"/>
        </w:rPr>
        <w:t xml:space="preserve"> хозяйственного ведения , за муниципальными учреждениями и казенными предприятиями - на праве оперативного управления в порядке ,установленном в соответствии с гражданским законодательством Главой администрации муниципального образования "Шиньшинское сельское поселение".</w:t>
      </w:r>
    </w:p>
    <w:p w:rsidR="002C4C76" w:rsidRDefault="002C4C76" w:rsidP="002C4C76">
      <w:pPr>
        <w:ind w:left="360"/>
        <w:jc w:val="both"/>
        <w:rPr>
          <w:szCs w:val="28"/>
        </w:rPr>
      </w:pPr>
      <w:bookmarkStart w:id="0" w:name="dst100015"/>
      <w:bookmarkEnd w:id="0"/>
      <w:r>
        <w:rPr>
          <w:szCs w:val="28"/>
        </w:rPr>
        <w:t>2. Настоящее решение обнародовать в установленном порядке.</w:t>
      </w:r>
    </w:p>
    <w:p w:rsidR="002C4C76" w:rsidRDefault="002C4C76" w:rsidP="002C4C76">
      <w:pPr>
        <w:ind w:left="360"/>
        <w:jc w:val="both"/>
        <w:rPr>
          <w:szCs w:val="28"/>
        </w:rPr>
      </w:pPr>
      <w:r>
        <w:rPr>
          <w:szCs w:val="28"/>
        </w:rPr>
        <w:t>3. Решение вступает в силу с момента его подписания.</w:t>
      </w:r>
    </w:p>
    <w:p w:rsidR="002C4C76" w:rsidRDefault="002C4C76" w:rsidP="002C4C76">
      <w:pPr>
        <w:rPr>
          <w:szCs w:val="28"/>
        </w:rPr>
      </w:pPr>
    </w:p>
    <w:p w:rsidR="002C4C76" w:rsidRDefault="002C4C76" w:rsidP="002C4C76">
      <w:pPr>
        <w:rPr>
          <w:szCs w:val="28"/>
        </w:rPr>
      </w:pPr>
    </w:p>
    <w:p w:rsidR="002C4C76" w:rsidRDefault="002C4C76" w:rsidP="002C4C76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C4C76" w:rsidRDefault="002C4C76" w:rsidP="002C4C76">
      <w:pPr>
        <w:rPr>
          <w:szCs w:val="28"/>
        </w:rPr>
      </w:pPr>
      <w:r>
        <w:rPr>
          <w:szCs w:val="28"/>
        </w:rPr>
        <w:t>«Шиньшинское сельское поселение»,</w:t>
      </w:r>
    </w:p>
    <w:p w:rsidR="002C4C76" w:rsidRDefault="002C4C76" w:rsidP="002C4C76">
      <w:pPr>
        <w:rPr>
          <w:szCs w:val="28"/>
        </w:rPr>
      </w:pPr>
      <w:r>
        <w:rPr>
          <w:szCs w:val="28"/>
        </w:rPr>
        <w:t>председатель Собрания депутатов                                                    Р.Николаева</w:t>
      </w:r>
    </w:p>
    <w:p w:rsidR="00AD5A3D" w:rsidRDefault="00AD5A3D"/>
    <w:sectPr w:rsidR="00AD5A3D" w:rsidSect="00AD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C76"/>
    <w:rsid w:val="002C4C76"/>
    <w:rsid w:val="003759BA"/>
    <w:rsid w:val="004F3907"/>
    <w:rsid w:val="007932D6"/>
    <w:rsid w:val="00A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4C76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4C76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C4C76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2C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4</cp:revision>
  <dcterms:created xsi:type="dcterms:W3CDTF">2019-04-08T05:39:00Z</dcterms:created>
  <dcterms:modified xsi:type="dcterms:W3CDTF">2019-04-08T06:29:00Z</dcterms:modified>
</cp:coreProperties>
</file>